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H Sarabun New" w:hAnsi="TH Sarabun New" w:cs="TH Sarabun New" w:eastAsia="TH Sarabun New"/>
          <w:b/>
          <w:sz w:val="40"/>
        </w:rPr>
        <w:t>วิธีคำนวณ Metabolic Flexibility Score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 w:val="0"/>
          <w:sz w:val="28"/>
        </w:rPr>
        <w:t>เอกสารอ้างอิงเชิงเทคนิคฉบับเต็ม — อธิบายทุกขั้นตอนของการคำนวณ Metabolic Flexibility Score ของระบบ MetaBreath</w:t>
        <w:br/>
      </w:r>
      <w:r>
        <w:rPr>
          <w:rFonts w:ascii="TH Sarabun New" w:hAnsi="TH Sarabun New" w:cs="TH Sarabun New" w:eastAsia="TH Sarabun New"/>
          <w:b/>
          <w:sz w:val="28"/>
        </w:rPr>
        <w:t xml:space="preserve">Source code: </w:t>
      </w:r>
      <w:r>
        <w:rPr>
          <w:rFonts w:ascii="Consolas" w:hAnsi="Consolas" w:cs="Consolas" w:eastAsia="Consolas"/>
          <w:b w:val="0"/>
          <w:sz w:val="28"/>
        </w:rPr>
        <w:t>apps/api/app/services/flexibility_engine.py</w:t>
      </w:r>
      <w:r>
        <w:rPr>
          <w:rFonts w:ascii="TH Sarabun New" w:hAnsi="TH Sarabun New" w:cs="TH Sarabun New" w:eastAsia="TH Sarabun New"/>
          <w:b w:val="0"/>
          <w:sz w:val="28"/>
        </w:rPr>
        <w:t xml:space="preserve"> (228 บรรทัด) + endpoint ที่ </w:t>
      </w:r>
      <w:r>
        <w:rPr>
          <w:rFonts w:ascii="Consolas" w:hAnsi="Consolas" w:cs="Consolas" w:eastAsia="Consolas"/>
          <w:b w:val="0"/>
          <w:sz w:val="28"/>
        </w:rPr>
        <w:t>apps/api/app/routers/ai.py:424-482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1. Concept — คืออะไร ทำไมมีอยู่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ภาษาวิชาการ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Metabolic Flexibility คือ ความสามารถของร่างกายในการสลับ substrate หลักระหว่าง carbohydrate oxidation (เผาน้ำตาล) และ fatty acid oxidation (เผาไขมัน) ตาม nutrient availability และ energy demand — คนที่มี metabolic inflexibility (พบใน metabolic syndrome, type-2 diabetes, obesity) จะ “ติดค้าง” อยู่ในโหมด เผาน้ำตาลตลอด ไม่ยอมสลับไปเผาไขมันแม้จะอยู่ในสภาวะ fasting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ภาษาง่าย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เหมือน “รถยนต์ที่วิ่งได้ทั้งเบนซินและ EV” — คนที่ metabolic ยืดหยุ่นดี จะกินคาร์บก็เผาคาร์บได้ อดข้าวก็ดึงไขมันมาใช้ได้ ไม่หิวจัด ไม่ล้า คนที่ไม่ยืดหยุ่นจะติดคาร์บอย่างเดียว ห้ามพลาดมื้อ เพราะจะ crash ทันที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ตัววัดที่ใช้: </w:t>
      </w:r>
      <w:r>
        <w:rPr>
          <w:rFonts w:ascii="TH Sarabun New" w:hAnsi="TH Sarabun New" w:cs="TH Sarabun New" w:eastAsia="TH Sarabun New"/>
          <w:b w:val="0"/>
          <w:sz w:val="28"/>
        </w:rPr>
        <w:t>breath acetone (ppm) — เป็น proxy ของ ketone body ในเลือด → ยิ่งสูง = ร่างกายกำลังเผาไขมันมาก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2. Input Data — ข้อมูลที่ใช้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Endpoint: </w:t>
      </w:r>
      <w:r>
        <w:rPr>
          <w:rFonts w:ascii="Consolas" w:hAnsi="Consolas" w:cs="Consolas" w:eastAsia="Consolas"/>
          <w:b w:val="0"/>
          <w:sz w:val="28"/>
        </w:rPr>
        <w:t>POST /ai/flexibility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Window: </w:t>
      </w:r>
      <w:r>
        <w:rPr>
          <w:rFonts w:ascii="TH Sarabun New" w:hAnsi="TH Sarabun New" w:cs="TH Sarabun New" w:eastAsia="TH Sarabun New"/>
          <w:b w:val="0"/>
          <w:sz w:val="28"/>
        </w:rPr>
        <w:t>body.days (default 14 วัน)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>Query ที่ยิงเข้า DB:</w:t>
      </w:r>
    </w:p>
    <w:p>
      <w:pPr>
        <w:spacing w:before="80" w:after="120" w:line="276" w:lineRule="auto"/>
        <w:ind w:left="340"/>
        <w:shd w:val="clear" w:color="auto" w:fill="F5F5F5"/>
      </w:pPr>
      <w:r>
        <w:rPr>
          <w:rFonts w:ascii="Consolas" w:hAnsi="Consolas" w:cs="Consolas" w:eastAsia="Consolas"/>
          <w:b w:val="0"/>
          <w:sz w:val="22"/>
        </w:rPr>
        <w:t>SELECT * FROM sensor_readings</w:t>
        <w:br/>
        <w:t>WHERE device_id = ? AND user_id = ? AND time &gt;= NOW() - INTERVAL '14 days'</w:t>
        <w:br/>
        <w:t>ORDER BY time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Session grouping rule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ต่อ 1 session = readings ที่ห่างกันไม่เกิน 300 วินาที (5 นาที)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readings ห่างกัน &gt; 5 นาที = แยกเป็น session ใหม่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ต่อ session แปลงเป็น dict ที่มี field: peak_ppm, mean_ppm, context_tag</w:t>
      </w:r>
    </w:p>
    <w:p>
      <w:pPr>
        <w:spacing w:before="80" w:after="120" w:line="276" w:lineRule="auto"/>
        <w:ind w:left="340"/>
        <w:shd w:val="clear" w:color="auto" w:fill="F5F5F5"/>
      </w:pPr>
      <w:r>
        <w:rPr>
          <w:rFonts w:ascii="Consolas" w:hAnsi="Consolas" w:cs="Consolas" w:eastAsia="Consolas"/>
          <w:b w:val="0"/>
          <w:sz w:val="22"/>
        </w:rPr>
        <w:t>{</w:t>
        <w:br/>
        <w:t xml:space="preserve">  "peak_ppm":    max(readings.acetone_delta),   # ค่าสูงสุดใน session</w:t>
        <w:br/>
        <w:t xml:space="preserve">  "mean_ppm":    mean(readings.acetone_delta),  # ค่าเฉลี่ยใน session</w:t>
        <w:br/>
        <w:t xml:space="preserve">  "context_tag": None  # ถ้ามี context จาก user เช่น "fasting"</w:t>
        <w:br/>
        <w:t>}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หมายเหตุ: </w:t>
      </w:r>
      <w:r>
        <w:rPr>
          <w:rFonts w:ascii="TH Sarabun New" w:hAnsi="TH Sarabun New" w:cs="TH Sarabun New" w:eastAsia="TH Sarabun New"/>
          <w:b w:val="0"/>
          <w:sz w:val="28"/>
        </w:rPr>
        <w:t xml:space="preserve">field ชื่อ </w:t>
      </w:r>
      <w:r>
        <w:rPr>
          <w:rFonts w:ascii="Consolas" w:hAnsi="Consolas" w:cs="Consolas" w:eastAsia="Consolas"/>
          <w:b w:val="0"/>
          <w:sz w:val="28"/>
        </w:rPr>
        <w:t>peak_ppm</w:t>
      </w:r>
      <w:r>
        <w:rPr>
          <w:rFonts w:ascii="TH Sarabun New" w:hAnsi="TH Sarabun New" w:cs="TH Sarabun New" w:eastAsia="TH Sarabun New"/>
          <w:b w:val="0"/>
          <w:sz w:val="28"/>
        </w:rPr>
        <w:t xml:space="preserve"> แต่จริง ๆ backend ส่งค่า </w:t>
      </w:r>
      <w:r>
        <w:rPr>
          <w:rFonts w:ascii="Consolas" w:hAnsi="Consolas" w:cs="Consolas" w:eastAsia="Consolas"/>
          <w:b w:val="0"/>
          <w:sz w:val="28"/>
        </w:rPr>
        <w:t>acetone_delta</w:t>
      </w:r>
      <w:r>
        <w:rPr>
          <w:rFonts w:ascii="TH Sarabun New" w:hAnsi="TH Sarabun New" w:cs="TH Sarabun New" w:eastAsia="TH Sarabun New"/>
          <w:b w:val="0"/>
          <w:sz w:val="28"/>
        </w:rPr>
        <w:t xml:space="preserve"> (หน่วย mV) เข้ามาโดยตรง — threshold ทั้งหมดถูก tune ตามตัวเลขนี้ </w:t>
      </w:r>
      <w:r>
        <w:rPr>
          <w:rFonts w:ascii="TH Sarabun New" w:hAnsi="TH Sarabun New" w:cs="TH Sarabun New" w:eastAsia="TH Sarabun New"/>
          <w:b/>
          <w:sz w:val="28"/>
        </w:rPr>
        <w:t>ต้องระวังถ้าจะแก้/tune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3. 5 Metabolic Zones (ที่ใช้ภายในเพื่อจัดหมวด)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ภาษาวิชาการ: </w:t>
      </w:r>
      <w:r>
        <w:rPr>
          <w:rFonts w:ascii="TH Sarabun New" w:hAnsi="TH Sarabun New" w:cs="TH Sarabun New" w:eastAsia="TH Sarabun New"/>
          <w:b w:val="0"/>
          <w:sz w:val="28"/>
        </w:rPr>
        <w:t>discrete classification ตาม breath acetone level อ้างอิงจาก Anderson (2015) 5-pattern classification สำหรับ ketosis staging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Function: </w:t>
      </w:r>
      <w:r>
        <w:rPr>
          <w:rFonts w:ascii="Consolas" w:hAnsi="Consolas" w:cs="Consolas" w:eastAsia="Consolas"/>
          <w:b w:val="0"/>
          <w:sz w:val="28"/>
        </w:rPr>
        <w:t>_metabolic_zone(ppm) ที่ flexibility_engine.py:34-39</w:t>
      </w:r>
    </w:p>
    <w:p>
      <w:pPr>
        <w:spacing w:before="80" w:after="120" w:line="276" w:lineRule="auto"/>
        <w:ind w:left="340"/>
        <w:shd w:val="clear" w:color="auto" w:fill="F5F5F5"/>
      </w:pPr>
      <w:r>
        <w:rPr>
          <w:rFonts w:ascii="Consolas" w:hAnsi="Consolas" w:cs="Consolas" w:eastAsia="Consolas"/>
          <w:b w:val="0"/>
          <w:sz w:val="22"/>
        </w:rPr>
        <w:t>if ppm &lt; 2:   return "fed_resting"      # โซน 1 — เพิ่งกิน / มีน้ำตาลในเลือดสูง</w:t>
        <w:br/>
        <w:t>if ppm &lt; 8:   return "transitional"     # โซน 2 — เริ่มเปลี่ยนเป็น mixed oxidation</w:t>
        <w:br/>
        <w:t>if ppm &lt; 40:  return "fat_oxidation"    # โซน 3 — เผาไขมันเต็มที่</w:t>
        <w:br/>
        <w:t>if ppm &lt; 75:  return "extended_fast"    # โซน 4 — อดอาหารต่อเนื่อง / deep ketosis</w:t>
        <w:br/>
        <w:t>return "safety_alert"                    # โซน 5 — สูงผิดปกติ อาจเข้าใกล้ DKA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ภาษาง่าย: </w:t>
      </w:r>
      <w:r>
        <w:rPr>
          <w:rFonts w:ascii="TH Sarabun New" w:hAnsi="TH Sarabun New" w:cs="TH Sarabun New" w:eastAsia="TH Sarabun New"/>
          <w:b w:val="0"/>
          <w:sz w:val="28"/>
        </w:rPr>
        <w:t>เหมือนแบ่งเกียร์รถ 5 เกียร์ตามความเร็ว engine เผาไขมันของร่างกาย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4. Sub-score #1: Amplitude (40 คะแนน)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Function: </w:t>
      </w:r>
      <w:r>
        <w:rPr>
          <w:rFonts w:ascii="Consolas" w:hAnsi="Consolas" w:cs="Consolas" w:eastAsia="Consolas"/>
          <w:b w:val="0"/>
          <w:sz w:val="28"/>
        </w:rPr>
        <w:t>_amplitude_score(sessions) — flexibility_engine.py:42-78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ภาษาวิชาการ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วัด breadth of metabolic dynamic range — คนที่ยืดหยุ่นควรผ่านหลายโซนใน 14 วัน (บางครั้งอิ่ม บางครั้งอด บางครั้งออกกำลัง) หากค่าอยู่โซนเดียวตลอด แสดงว่า metabolic state stuck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สูตร</w:t>
      </w:r>
    </w:p>
    <w:p>
      <w:pPr>
        <w:spacing w:before="80" w:after="120" w:line="276" w:lineRule="auto"/>
        <w:ind w:left="340"/>
        <w:shd w:val="clear" w:color="auto" w:fill="F5F5F5"/>
      </w:pPr>
      <w:r>
        <w:rPr>
          <w:rFonts w:ascii="Consolas" w:hAnsi="Consolas" w:cs="Consolas" w:eastAsia="Consolas"/>
          <w:b w:val="0"/>
          <w:sz w:val="22"/>
        </w:rPr>
        <w:t>values     = [session.peak_ppm หรือ mean_ppm ของทุก session]</w:t>
        <w:br/>
        <w:t>zones_hit  = { _metabolic_zone(v) for v in values } - {"safety_alert"}</w:t>
        <w:br/>
        <w:t>n_zones    = |zones_hit|</w:t>
        <w:br/>
        <w:t>max_v      = max(values)</w:t>
        <w:br/>
        <w:t>mean_v     = mean(values)</w:t>
        <w:br/>
        <w:br/>
        <w:t>base = { 35    ถ้า n_zones &gt;= 3</w:t>
        <w:br/>
        <w:t xml:space="preserve">       { 22    ถ้า n_zones == 2</w:t>
        <w:br/>
        <w:t xml:space="preserve">       { 8     ถ้า n_zones == 1</w:t>
        <w:br/>
        <w:br/>
        <w:t>fat_bonus     = 5  ถ้า max_v  &gt;= 8    (แตะโซน fat_oxidation ได้อย่างน้อย 1 ครั้ง)</w:t>
        <w:br/>
        <w:t>stuck_penalty = 5  ถ้า mean_v &gt;  30   (ค่าเฉลี่ยสูงเกินไป → ติดโซนสูง)</w:t>
        <w:br/>
        <w:br/>
        <w:t>score = min(40, base + fat_bonus - stuck_penalty)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ภาษาง่าย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วัดว่า “ตลอด 14 วัน คุณผ่านสภาวะเผาผลาญกี่แบบ” — เพิ่งกินก็ต่ำ อดก็สูง ออกกำลังก็สูง ผ่าน 3+ โซนคือดีเลิศ ผ่านโซนเดียวคือแย่ (ติดเบาะ) ถ้าแตะโซนเผาไขมัน (≥ 8 ppm) ได้อย่างน้อย 1 ครั้ง +5 bonus แต่ถ้าเฉลี่ยสูงเกิน 30 ppm ตลอด แสดงว่าติดที่โซนสูง −5 penalty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5. Sub-score #2: Return Speed (35 คะแนน)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Function: </w:t>
      </w:r>
      <w:r>
        <w:rPr>
          <w:rFonts w:ascii="Consolas" w:hAnsi="Consolas" w:cs="Consolas" w:eastAsia="Consolas"/>
          <w:b w:val="0"/>
          <w:sz w:val="28"/>
        </w:rPr>
        <w:t>_return_speed_score(sessions) — flexibility_engine.py:81-128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ภาษาวิชาการ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วัด transition kinetics ระหว่าง fed state ↔ fasted state — คนที่ยืดหยุ่น ระดับ acetone จะแกว่งขึ้นลงตาม nutrient state (ต่ำหลังกิน, สูงตอนอด/ออกกำลัง) หากค่าคงที่ตลอด แสดงว่า oxidation switching ไม่ทำงาน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Path A — มี context_tag ครบทั้ง fasting + post_meal</w:t>
      </w:r>
    </w:p>
    <w:p>
      <w:pPr>
        <w:spacing w:before="80" w:after="120" w:line="276" w:lineRule="auto"/>
        <w:ind w:left="340"/>
        <w:shd w:val="clear" w:color="auto" w:fill="F5F5F5"/>
      </w:pPr>
      <w:r>
        <w:rPr>
          <w:rFonts w:ascii="Consolas" w:hAnsi="Consolas" w:cs="Consolas" w:eastAsia="Consolas"/>
          <w:b w:val="0"/>
          <w:sz w:val="22"/>
        </w:rPr>
        <w:t>fasting_avg  = mean( peaks ของ sessions ที่ tag = "fasting" หรือ "post_exercise" )</w:t>
        <w:br/>
        <w:t>postmeal_avg = mean( peaks ของ sessions ที่ tag = "post_meal" )</w:t>
        <w:br/>
        <w:br/>
        <w:t>ratio = postmeal_avg / fasting_avg</w:t>
        <w:br/>
        <w:t xml:space="preserve">        (คาดว่า postmeal &lt; fasting → ratio ควรน้อย)</w:t>
        <w:br/>
        <w:br/>
        <w:t>score = clip( (1.5 - ratio) * 35, 0, 35 )</w:t>
        <w:br/>
        <w:t xml:space="preserve">        │  ratio = 0.5  → score = 35   (postmeal ต่ำมากกว่า fasting → excellent)</w:t>
        <w:br/>
        <w:t xml:space="preserve">        │  ratio = 1.0  → score = 17.5</w:t>
        <w:br/>
        <w:t xml:space="preserve">        │  ratio &gt;= 1.5 → score = 0    (postmeal สูงเท่าหรือมากกว่า fasting → poor)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Path B — ไม่มี context tag (fallback proxy)</w:t>
      </w:r>
    </w:p>
    <w:p>
      <w:pPr>
        <w:spacing w:before="80" w:after="120" w:line="276" w:lineRule="auto"/>
        <w:ind w:left="340"/>
        <w:shd w:val="clear" w:color="auto" w:fill="F5F5F5"/>
      </w:pPr>
      <w:r>
        <w:rPr>
          <w:rFonts w:ascii="Consolas" w:hAnsi="Consolas" w:cs="Consolas" w:eastAsia="Consolas"/>
          <w:b w:val="0"/>
          <w:sz w:val="22"/>
        </w:rPr>
        <w:t>low_pct  = fraction ของ sessions ที่ peak &lt; 8 ppm       (fed_resting + transitional)</w:t>
        <w:br/>
        <w:t>high_pct = fraction ของ sessions ที่ 8 &lt;= peak &lt; 75     (fat_oxidation + extended_fast)</w:t>
        <w:br/>
        <w:br/>
        <w:t>ถ้า low_pct == 0 หรือ high_pct == 0:</w:t>
        <w:br/>
        <w:t xml:space="preserve">    return 17.5   (neutral — ประเมินไม่ได้เพราะไม่มี variation)</w:t>
        <w:br/>
        <w:br/>
        <w:t>balance = min(low_pct, high_pct) / 0.5</w:t>
        <w:br/>
        <w:t xml:space="preserve">          (peak = 1.0 เมื่อ split 50/50)</w:t>
        <w:br/>
        <w:br/>
        <w:t>score = balance * 35</w:t>
        <w:br/>
        <w:t xml:space="preserve">        │  50/50 split → score = 35 (สมดุล)</w:t>
        <w:br/>
        <w:t xml:space="preserve">        │  80/20        → score = 14</w:t>
        <w:br/>
        <w:t xml:space="preserve">        │  95/5         → score = 3.5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ภาษาง่าย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วัดว่า “หลังกินอิ่มแล้ว ค่าลงตามที่ควรไหม” — คน metabolic ดีต้องมีทั้งค่าต่ำ (หลังกิน) และค่าสูง (อด) สลับกัน ถ้าค่าเดียวตลอด (สูงหรือต่ำ อย่างใดอย่างหนึ่ง) แปลว่ากลไก switching เพี้ยน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6. Sub-score #3: Appropriateness (25 คะแนน)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Function: </w:t>
      </w:r>
      <w:r>
        <w:rPr>
          <w:rFonts w:ascii="Consolas" w:hAnsi="Consolas" w:cs="Consolas" w:eastAsia="Consolas"/>
          <w:b w:val="0"/>
          <w:sz w:val="28"/>
        </w:rPr>
        <w:t>_appropriateness_score(sessions) — flexibility_engine.py:131-151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ภาษาวิชาการ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วัด context congruence — ค่า reading ตรงกับสถานะที่ user รายงานหรือไม่ ใช้ context tag เป็น ground-truth ของ physiological state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Expected ranges per context (flexibility_engine.py:18-23)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context_tag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คาดว่าอยู่ในช่วง (ppm)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เหตุผล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fasting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 – 40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อดอาหาร → ควรอยู่ transitional → fat_oxidation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post_meal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 – 8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เพิ่งกิน → ควรต่ำ (fed_resting)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post_exercise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 – 40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ออกกำลัง → fat_oxidation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evening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 – 20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broad — เช้าเย็นได้ทั้งคู่</w:t>
            </w:r>
          </w:p>
        </w:tc>
      </w:tr>
    </w:tbl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สูตร</w:t>
      </w:r>
    </w:p>
    <w:p>
      <w:pPr>
        <w:spacing w:before="80" w:after="120" w:line="276" w:lineRule="auto"/>
        <w:ind w:left="340"/>
        <w:shd w:val="clear" w:color="auto" w:fill="F5F5F5"/>
      </w:pPr>
      <w:r>
        <w:rPr>
          <w:rFonts w:ascii="Consolas" w:hAnsi="Consolas" w:cs="Consolas" w:eastAsia="Consolas"/>
          <w:b w:val="0"/>
          <w:sz w:val="22"/>
        </w:rPr>
        <w:t>tagged = [sessions ที่มี context_tag valid]</w:t>
        <w:br/>
        <w:br/>
        <w:t>ถ้าไม่มี tagged → return 12.5 (neutral)</w:t>
        <w:br/>
        <w:br/>
        <w:t>hits = 0</w:t>
        <w:br/>
        <w:t>สำหรับแต่ละ tagged session:</w:t>
        <w:br/>
        <w:t xml:space="preserve">    ppm = session.peak_ppm</w:t>
        <w:br/>
        <w:t xml:space="preserve">    lo, hi = expected range ของ tag นั้น</w:t>
        <w:br/>
        <w:t xml:space="preserve">    ถ้า lo &lt;= ppm &lt;= hi:</w:t>
        <w:br/>
        <w:t xml:space="preserve">        hits += 1</w:t>
        <w:br/>
        <w:t xml:space="preserve">    ถ้า tag == "post_meal" และ ppm &lt; lo + 5 (คือ ppm &lt; 5):</w:t>
        <w:br/>
        <w:t xml:space="preserve">        hits += 0.5   # partial credit ถ้าใกล้เคียง</w:t>
        <w:br/>
        <w:br/>
        <w:t>score = (hits / len(tagged)) * 25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ภาษาง่าย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เหมือนทดสอบ “ถ้าคุณบอกว่ากินข้าวเที่ยงมา แต่ค่าลม 30 ppm → ผิดปกติ” ตรวจว่าค่าที่วัดได้ *สมเหตุสมผล* กับ context ที่บอกไว้หรือเปล่า ยิ่งตรง ยิ่งได้คะแนน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ถ้า user ไม่เคยเลือก context เลย → คะแนน default = 12.5 (ครึ่ง) </w:t>
      </w:r>
      <w:r>
        <w:rPr>
          <w:rFonts w:ascii="TH Sarabun New" w:hAnsi="TH Sarabun New" w:cs="TH Sarabun New" w:eastAsia="TH Sarabun New"/>
          <w:b w:val="0"/>
          <w:sz w:val="28"/>
        </w:rPr>
        <w:t>— ไม่ปรับขึ้น ไม่ปรับลง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7. คะแนนรวม + Trend Direction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>คะแนนรวม:</w:t>
      </w:r>
    </w:p>
    <w:p>
      <w:pPr>
        <w:spacing w:before="80" w:after="120" w:line="276" w:lineRule="auto"/>
        <w:ind w:left="340"/>
        <w:shd w:val="clear" w:color="auto" w:fill="F5F5F5"/>
      </w:pPr>
      <w:r>
        <w:rPr>
          <w:rFonts w:ascii="Consolas" w:hAnsi="Consolas" w:cs="Consolas" w:eastAsia="Consolas"/>
          <w:b w:val="0"/>
          <w:sz w:val="22"/>
        </w:rPr>
        <w:t>total = min(100, amplitude + return_speed + appropriateness)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Trend direction — </w:t>
      </w:r>
      <w:r>
        <w:rPr>
          <w:rFonts w:ascii="Consolas" w:hAnsi="Consolas" w:cs="Consolas" w:eastAsia="Consolas"/>
          <w:b w:val="0"/>
          <w:sz w:val="28"/>
        </w:rPr>
        <w:t>_trend_direction() ที่ flexibility_engine.py:154-165</w:t>
      </w:r>
    </w:p>
    <w:p>
      <w:pPr>
        <w:spacing w:before="80" w:after="120" w:line="276" w:lineRule="auto"/>
        <w:ind w:left="340"/>
        <w:shd w:val="clear" w:color="auto" w:fill="F5F5F5"/>
      </w:pPr>
      <w:r>
        <w:rPr>
          <w:rFonts w:ascii="Consolas" w:hAnsi="Consolas" w:cs="Consolas" w:eastAsia="Consolas"/>
          <w:b w:val="0"/>
          <w:sz w:val="22"/>
        </w:rPr>
        <w:t>แบ่ง sessions ครึ่งแรก vs ครึ่งหลัง (chronological)</w:t>
        <w:br/>
        <w:t>first_avg  = mean(peak_ppm ของครึ่งแรก)</w:t>
        <w:br/>
        <w:t>second_avg = mean(peak_ppm ของครึ่งหลัง)</w:t>
        <w:br/>
        <w:t>diff = second_avg - first_avg</w:t>
        <w:br/>
        <w:br/>
        <w:t>diff &gt;  2.0   → "increasing"     # กำลังไต่ขึ้น</w:t>
        <w:br/>
        <w:t>diff &lt; -2.0   → "decreasing"     # กำลังลง</w:t>
        <w:br/>
        <w:t>otherwise     → "stable"</w:t>
        <w:br/>
        <w:br/>
        <w:t>ต้องมี &gt;= 4 sessions ถึงจะประเมินได้ (ไม่งั้น "insufficient_data")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8. Message copy (ภาษาไทย)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Function: </w:t>
      </w:r>
      <w:r>
        <w:rPr>
          <w:rFonts w:ascii="Consolas" w:hAnsi="Consolas" w:cs="Consolas" w:eastAsia="Consolas"/>
          <w:b w:val="0"/>
          <w:sz w:val="28"/>
        </w:rPr>
        <w:t>_message_th(score, zone, context_tag) — flexibility_engine.py:168-176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Score</w:t>
            </w:r>
          </w:p>
        </w:tc>
        <w:tc>
          <w:tcPr>
            <w:tcW w:type="dxa" w:w="7654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Message</w:t>
            </w:r>
          </w:p>
        </w:tc>
      </w:tr>
      <w:tr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≥ 80</w:t>
            </w:r>
          </w:p>
        </w:tc>
        <w:tc>
          <w:tcPr>
            <w:tcW w:type="dxa" w:w="765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ระบบเผาผลาญยืดหยุ่นมาก — สลับระหว่างน้ำตาลและไขมันได้ดี</w:t>
            </w:r>
          </w:p>
        </w:tc>
      </w:tr>
      <w:tr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≥ 60</w:t>
            </w:r>
          </w:p>
        </w:tc>
        <w:tc>
          <w:tcPr>
            <w:tcW w:type="dxa" w:w="765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ระบบเผาผลาญยืดหยุ่นพอใช้ — ยังมีโอกาสพัฒนาต่อ</w:t>
            </w:r>
          </w:p>
        </w:tc>
      </w:tr>
      <w:tr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≥ 40</w:t>
            </w:r>
          </w:p>
        </w:tc>
        <w:tc>
          <w:tcPr>
            <w:tcW w:type="dxa" w:w="765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เริ่มมีความยืดหยุ่น — ลองวัดในหลายช่วงเวลาเพิ่มขึ้น</w:t>
            </w:r>
          </w:p>
        </w:tc>
      </w:tr>
      <w:tr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&lt; 40</w:t>
            </w:r>
          </w:p>
        </w:tc>
        <w:tc>
          <w:tcPr>
            <w:tcW w:type="dxa" w:w="765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ข้อมูลยังไม่เพียงพอ — วัดเพิ่มในหลายบริบทเพื่อคำนวณความแม่นยำ</w:t>
            </w:r>
          </w:p>
        </w:tc>
      </w:tr>
    </w:tbl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Guard: </w:t>
      </w:r>
      <w:r>
        <w:rPr>
          <w:rFonts w:ascii="TH Sarabun New" w:hAnsi="TH Sarabun New" w:cs="TH Sarabun New" w:eastAsia="TH Sarabun New"/>
          <w:b w:val="0"/>
          <w:sz w:val="28"/>
        </w:rPr>
        <w:t>ถ้ามี sessions &lt; 3 → return score = 0 + message “วัดอย่างน้อย 3 ครั้งในหลายบริบทเพื่อคำนวณ Flexibility Score”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9. Worked example — เคส Wan (ข้อมูลจริงจาก DB)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Sessions ใน 14 วัน: </w:t>
      </w:r>
      <w:r>
        <w:rPr>
          <w:rFonts w:ascii="TH Sarabun New" w:hAnsi="TH Sarabun New" w:cs="TH Sarabun New" w:eastAsia="TH Sarabun New"/>
          <w:b w:val="0"/>
          <w:sz w:val="28"/>
        </w:rPr>
        <w:t>3 sessions ทั้งหมดเป็นวันเดียว (14 ก.ค. 2026)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07:52 — peak 2.34 ppm, mean 1.83, no tag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10:14 — peak 0.81 ppm, mean 0.12, no tag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11:15 — peak 1.54 ppm, mean 0.87, no tag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Amplitude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values = [2.34, 0.81, 1.54]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zones = {transitional (2.34), fed_resting (0.81, 1.54)} → 2 zones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base = 22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max = 2.34 &lt; 8 → fat_bonus = 0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mean = 1.56 → no penalty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>= 22 pts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Return Speed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ไม่มี tag ทั้งหมด → path B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all peaks &lt; 8 → low_pct = 100%, high_pct = 0%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one side = 0 → return 17.5 (neutral)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>= 17.5 pts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Appropriateness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ไม่มี tag → tagged = []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>= 12.5 pts (neutral)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รวม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>Total = 22 + 17.5 + 12.5 = 52 pts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Trend: 3 sessions &lt; 4 → "insufficient_data"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Zone: ใช้ peak_ppm ล่าสุด (1.54) → fed_resting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Message: "เริ่มมีความยืดหยุ่น — ลองวัดในหลายช่วงเวลาเพิ่มขึ้น"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10. วิธีทำให้คะแนน “สูงขึ้น” (สำหรับ user)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ปัจจัย</w:t>
            </w:r>
          </w:p>
        </w:tc>
        <w:tc>
          <w:tcPr>
            <w:tcW w:type="dxa" w:w="6803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ทำอะไร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Amplitude ต่ำ</w:t>
            </w:r>
          </w:p>
        </w:tc>
        <w:tc>
          <w:tcPr>
            <w:tcW w:type="dxa" w:w="680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วัดในหลาย context — เพิ่งกิน / อด 4+ ชม / หลังออกกำลัง — ให้ค่าครอบคลุมหลายโซน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Return Speed ต่ำ</w:t>
            </w:r>
          </w:p>
        </w:tc>
        <w:tc>
          <w:tcPr>
            <w:tcW w:type="dxa" w:w="680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ถ้าค่าสูงตลอด → ลองวัดหลังกิน; ถ้าต่ำตลอด → ลองวัดตอนอดอาหาร 6+ ชม / หลังออกกำลัง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Appropriateness ต่ำ</w:t>
            </w:r>
          </w:p>
        </w:tc>
        <w:tc>
          <w:tcPr>
            <w:tcW w:type="dxa" w:w="680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ตอนกด START ให้เลือก context tag ทุกครั้ง (fasting/post_meal/post_exercise/evening) — ระบบจะเทียบว่าค่าตรงคาดหมายไหม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ค่ารวม &lt; 40</w:t>
            </w:r>
          </w:p>
        </w:tc>
        <w:tc>
          <w:tcPr>
            <w:tcW w:type="dxa" w:w="680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เก็บข้อมูลเพิ่ม — น้อยกว่า 3 sessions ยังไม่คำนวณ, มี 3–5 sessions ก็ยังไม่พอ trend</w:t>
            </w:r>
          </w:p>
        </w:tc>
      </w:tr>
    </w:tbl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11. Assumption + Limitation (ข้อสังเกตทางเทคนิค)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Session gap = 5 นาที — reading ห่างกันเกิน 300 วิ = คนละ session; ต่ำกว่านั้นยุบเป็นอันเดียว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Field naming lie — code ใช้ชื่อ peak_ppm แต่เก็บค่า acetone_delta (mV) โดยตรง; threshold (2/8/40/75) ถูก tune ให้ทำงานกับตัวเลข mV ตรง ๆ (บังเอิญ Anderson 2015 papers กำหนด ppm threshold ที่คล้ายกัน)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Zone safety_alert (≥ 75) ถูก excluded จาก zones_hit ตอนคำนวณ amplitude → คน DKA ที่ค่าสูงตลอดจะเข้าโซนเดียว → คะแนนต่ำ (ตั้งใจ)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Model-free — ไม่ใช้ ML ทั้งหมด เป็น rule-based heuristic ล้วน ๆ (โปร่งใส เข้าใจได้ อธิบายได้)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ไม่ทดสอบผ่าน RCT — เป็น monitoring signal ไม่ใช่ diagnostic tool (ต่างจาก HOMA-IR หรือ oral glucose tolerance test)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12. Reference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Anderson JC. Measuring breath acetone for monitoring fat loss: Review. Obesity (2015) 23(12):2327-2334 — ใช้เป็น reference สำหรับ zone thresholds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Kelley DE, Mandarino LJ. Fuel selection in human skeletal muscle in insulin resistance. Diabetes (2000) 49(5):677-683 — concept origin ของ metabolic flexibility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Goodpaster BH, Sparks LM. Metabolic Flexibility in Health and Disease. Cell Metabolism (2017) 25(5):1027-1036 — modern review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คะแนน 0–100 ที่ใช้ในระบบนี้ไม่มี clinical validation </w:t>
      </w:r>
      <w:r>
        <w:rPr>
          <w:rFonts w:ascii="TH Sarabun New" w:hAnsi="TH Sarabun New" w:cs="TH Sarabun New" w:eastAsia="TH Sarabun New"/>
          <w:b w:val="0"/>
          <w:sz w:val="28"/>
        </w:rPr>
        <w:t>— เป็น engineering heuristic ที่คำนวณจาก 3 มิติที่อธิบายด้านบน เอาไว้ track ตัวเอง หรือสังเกตแนวโน้ม ไม่ใช้ตัดสินสุขภาพในเชิงการแพทย์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