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по анализу данных конкурентов</w:t>
      </w:r>
    </w:p>
    <w:p>
      <w:pPr>
        <w:pStyle w:val="Heading1"/>
      </w:pPr>
      <w:r>
        <w:t>Методология</w:t>
      </w:r>
    </w:p>
    <w:p>
      <w:r>
        <w:t>В данном разделе описана методология, использованная для парсинга данных и их анализа. Для парсинга веб-сайтов конкурентов были использованы библиотеки Beautiful Soup и Scrapy. Данные были обработаны и проанализированы с использованием библиотек Pandas и Matplotlib.</w:t>
      </w:r>
    </w:p>
    <w:p>
      <w:pPr>
        <w:pStyle w:val="Heading1"/>
      </w:pPr>
      <w:r>
        <w:t>Результаты анализа</w:t>
      </w:r>
    </w:p>
    <w:p>
      <w:r>
        <w:t>Основные результаты анализа включают выявление популярных проектов, временных тенденций и ключевых стратегий конкурентов. Анализ показал, что наиболее популярные проекты включают Project E и Project B, что может свидетельствовать о высокой востребованности определенных услуг.</w:t>
      </w:r>
    </w:p>
    <w:p>
      <w:r>
        <w:t>На графике ниже показано количество просмотров для каждого проекта. Project E имеет наибольшее количество просмотров, что свидетельствует о его высокой популярности.</w:t>
      </w:r>
    </w:p>
    <w:p>
      <w:pPr>
        <w:pStyle w:val="Heading1"/>
      </w:pPr>
      <w:r>
        <w:t>Графики и диаграммы</w:t>
      </w: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umber_of_views_per_projec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На графике выше показано количество просмотров для каждого проекта. Project E имеет наибольшее количество просмотров, что свидетельствует о его высокой популярности.</w:t>
      </w:r>
    </w:p>
    <w:p>
      <w:r>
        <w:t>На основании анализа данных можно сделать следующие выводы:</w:t>
        <w:br/>
        <w:t>1. Project E и Project B являются наиболее популярными среди конкурентов.</w:t>
        <w:br/>
        <w:t>2. Временной анализ показал, что наибольшее количество проектов публикуется в летний период.</w:t>
        <w:br/>
        <w:t>3. Ключевые стратегии конкурентов включают акцент на инновационные технологии и высокое качество выполнения проектов.</w:t>
        <w:br/>
        <w:br/>
        <w:t>Рекомендации для компании ООО 'СтройКомплекс':</w:t>
        <w:br/>
        <w:t>1. Сфокусироваться на развитии проектов, аналогичных по тематике и структуре с Project E и Project B.</w:t>
        <w:br/>
        <w:t>2. Усилить маркетинговые кампании в летний период для увеличения числа публикаций проектов.</w:t>
        <w:br/>
        <w:t>3. Внедрить инновационные технологии и улучшить качество выполнения проектов для повышения конкурентоспособности.</w:t>
      </w:r>
    </w:p>
    <w:p>
      <w:pPr>
        <w:pStyle w:val="Heading1"/>
      </w:pPr>
      <w:r>
        <w:t>Выводы и рекомендации</w:t>
      </w:r>
    </w:p>
    <w:p>
      <w:r>
        <w:t>На основании анализа данных можно сделать следующие выводы:</w:t>
        <w:br/>
        <w:t>1. Project E и Project B являются наиболее популярными среди конкурентов.</w:t>
        <w:br/>
        <w:t>2. Временной анализ показал, что наибольшее количество проектов публикуется в летний период.</w:t>
        <w:br/>
        <w:t>3. Ключевые стратегии конкурентов включают акцент на инновационные технологии и высокое качество выполнения проектов.</w:t>
        <w:br/>
        <w:br/>
        <w:t>Рекомендации для компании ООО 'СтройКомплекс':</w:t>
        <w:br/>
        <w:t>1. Сфокусироваться на развитии проектов, аналогичных по тематике и структуре с Project E и Project B.</w:t>
        <w:br/>
        <w:t>2. Усилить маркетинговые кампании в летний период для увеличения числа публикаций проектов.</w:t>
        <w:br/>
        <w:t>3. Внедрить инновационные технологии и улучшить качество выполнения проектов для повышения конкурентоспособности.</w:t>
      </w:r>
    </w:p>
    <w:p>
      <w:r>
        <w:t>График ниже показывает временные тенденции публикаций проектов. Из анализа видно, что количество публикаций варьируется по месяцам.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hly_publications_tren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Распределение просмотров по проектам показано на круговой диаграмме ниже. На ней видно, что Project E имеет наибольшую долю просмотров.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ews_distribu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Boxplot ниже показывает распределение просмотров проектов. Этот график позволяет увидеть разброс данных и выявить возможные выбросы.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ews_box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