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5880B" w14:textId="77777777" w:rsidR="00892B5B" w:rsidRDefault="00892B5B" w:rsidP="00892B5B">
      <w:pPr>
        <w:jc w:val="both"/>
        <w:rPr>
          <w:rFonts w:ascii="Courier New" w:hAnsi="Courier New" w:cs="Courier New"/>
        </w:rPr>
      </w:pPr>
    </w:p>
    <w:p w14:paraId="5C699046" w14:textId="70DC488E" w:rsidR="00892B5B" w:rsidRDefault="00892B5B" w:rsidP="00892B5B">
      <w:pPr>
        <w:jc w:val="both"/>
        <w:rPr>
          <w:rFonts w:ascii="Courier New" w:hAnsi="Courier New" w:cs="Courier New"/>
          <w:u w:val="single"/>
        </w:rPr>
      </w:pPr>
      <w:r w:rsidRPr="00892B5B">
        <w:rPr>
          <w:rFonts w:ascii="Courier New" w:hAnsi="Courier New" w:cs="Courier New"/>
          <w:u w:val="single"/>
        </w:rPr>
        <w:t>Average Movie Duration by Movie Ratings (PG, PG-13, TV-14A, R)</w:t>
      </w:r>
    </w:p>
    <w:p w14:paraId="1F477375" w14:textId="73F0E870" w:rsidR="00892B5B" w:rsidRPr="00892B5B" w:rsidRDefault="00892B5B" w:rsidP="00892B5B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It’s evident from the pool of average movie duration by movie ratings</w:t>
      </w:r>
      <w:r w:rsidR="00A16EAF">
        <w:rPr>
          <w:rFonts w:ascii="Courier New" w:hAnsi="Courier New" w:cs="Courier New"/>
        </w:rPr>
        <w:t xml:space="preserve"> that “PG-</w:t>
      </w:r>
      <w:r w:rsidR="00086FF4">
        <w:rPr>
          <w:rFonts w:ascii="Courier New" w:hAnsi="Courier New" w:cs="Courier New"/>
        </w:rPr>
        <w:t>13” (</w:t>
      </w:r>
      <w:r w:rsidR="00086FF4" w:rsidRPr="007D6F52">
        <w:rPr>
          <w:rFonts w:ascii="Courier New" w:hAnsi="Courier New" w:cs="Courier New"/>
        </w:rPr>
        <w:t>Rated PG-13: Parents strongly cautioned – Some material may be inappropriate for children under 13</w:t>
      </w:r>
      <w:r w:rsidR="00086FF4">
        <w:rPr>
          <w:rFonts w:ascii="Courier New" w:hAnsi="Courier New" w:cs="Courier New"/>
        </w:rPr>
        <w:t>)</w:t>
      </w:r>
      <w:r w:rsidR="00A16EAF">
        <w:rPr>
          <w:rFonts w:ascii="Courier New" w:hAnsi="Courier New" w:cs="Courier New"/>
        </w:rPr>
        <w:t xml:space="preserve"> has the highest average movie duration with pie share of 18% and the least is “PG” </w:t>
      </w:r>
      <w:r w:rsidR="007D6F52">
        <w:rPr>
          <w:rFonts w:ascii="Courier New" w:hAnsi="Courier New" w:cs="Courier New"/>
        </w:rPr>
        <w:t>(</w:t>
      </w:r>
      <w:r w:rsidR="007D6F52" w:rsidRPr="007D6F52">
        <w:rPr>
          <w:rFonts w:ascii="Courier New" w:hAnsi="Courier New" w:cs="Courier New"/>
        </w:rPr>
        <w:t>Rated PG: Parental guidance suggested – Some material may not be suitable for children</w:t>
      </w:r>
      <w:r w:rsidR="007D6F52">
        <w:rPr>
          <w:rFonts w:ascii="Courier New" w:hAnsi="Courier New" w:cs="Courier New"/>
        </w:rPr>
        <w:t>) with</w:t>
      </w:r>
      <w:r w:rsidR="00A16EAF">
        <w:rPr>
          <w:rFonts w:ascii="Courier New" w:hAnsi="Courier New" w:cs="Courier New"/>
        </w:rPr>
        <w:t xml:space="preserve"> about 14.8%.</w:t>
      </w:r>
    </w:p>
    <w:p w14:paraId="1C972399" w14:textId="1509D0A3" w:rsidR="00A16EAF" w:rsidRPr="00A16EAF" w:rsidRDefault="00A16EAF" w:rsidP="00892B5B">
      <w:pPr>
        <w:jc w:val="both"/>
        <w:rPr>
          <w:rFonts w:ascii="Courier New" w:hAnsi="Courier New" w:cs="Courier New"/>
          <w:u w:val="single"/>
        </w:rPr>
      </w:pPr>
      <w:r w:rsidRPr="00A16EAF">
        <w:rPr>
          <w:rFonts w:ascii="Courier New" w:hAnsi="Courier New" w:cs="Courier New"/>
          <w:u w:val="single"/>
        </w:rPr>
        <w:t>M</w:t>
      </w:r>
      <w:r w:rsidR="00086FF4">
        <w:rPr>
          <w:rFonts w:ascii="Courier New" w:hAnsi="Courier New" w:cs="Courier New"/>
          <w:u w:val="single"/>
        </w:rPr>
        <w:t>ovie age</w:t>
      </w:r>
      <w:r w:rsidRPr="00A16EAF">
        <w:rPr>
          <w:rFonts w:ascii="Courier New" w:hAnsi="Courier New" w:cs="Courier New"/>
          <w:u w:val="single"/>
        </w:rPr>
        <w:t xml:space="preserve"> Ratings by the Top 4 Genres</w:t>
      </w:r>
    </w:p>
    <w:p w14:paraId="0E419502" w14:textId="1D89A007" w:rsidR="00A16EAF" w:rsidRDefault="00A16EAF" w:rsidP="00A16EA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 looked at the </w:t>
      </w:r>
      <w:r w:rsidRPr="00A16EAF">
        <w:rPr>
          <w:rFonts w:ascii="Courier New" w:hAnsi="Courier New" w:cs="Courier New"/>
        </w:rPr>
        <w:t>Movie Ratings by the Top 4 Genres</w:t>
      </w:r>
      <w:r>
        <w:rPr>
          <w:rFonts w:ascii="Courier New" w:hAnsi="Courier New" w:cs="Courier New"/>
        </w:rPr>
        <w:t xml:space="preserve"> which included Documentary, Drama, Action/Adventure and Comedy. Documentary and Action movies show more prominence among age rating 18 category</w:t>
      </w:r>
      <w:r w:rsidR="000A413C">
        <w:rPr>
          <w:rFonts w:ascii="Courier New" w:hAnsi="Courier New" w:cs="Courier New"/>
        </w:rPr>
        <w:t xml:space="preserve">. This also shows that the </w:t>
      </w:r>
      <w:r>
        <w:rPr>
          <w:rFonts w:ascii="Courier New" w:hAnsi="Courier New" w:cs="Courier New"/>
        </w:rPr>
        <w:t>age rating 18 hav</w:t>
      </w:r>
      <w:r w:rsidR="000A413C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 the highest number of movies across the top 4 types</w:t>
      </w:r>
      <w:r w:rsidR="00086FF4">
        <w:rPr>
          <w:rFonts w:ascii="Courier New" w:hAnsi="Courier New" w:cs="Courier New"/>
        </w:rPr>
        <w:t xml:space="preserve">, which may have resulted from the demand from the age rating for </w:t>
      </w:r>
      <w:r w:rsidR="00086FF4" w:rsidRPr="00086FF4">
        <w:rPr>
          <w:rFonts w:ascii="Courier New" w:hAnsi="Courier New" w:cs="Courier New"/>
        </w:rPr>
        <w:t>commercially released</w:t>
      </w:r>
      <w:r w:rsidR="00086FF4">
        <w:rPr>
          <w:rFonts w:ascii="Courier New" w:hAnsi="Courier New" w:cs="Courier New"/>
        </w:rPr>
        <w:t xml:space="preserve"> </w:t>
      </w:r>
      <w:r w:rsidR="00086FF4" w:rsidRPr="00086FF4">
        <w:rPr>
          <w:rFonts w:ascii="Courier New" w:hAnsi="Courier New" w:cs="Courier New"/>
        </w:rPr>
        <w:t>movie</w:t>
      </w:r>
      <w:r w:rsidR="00086FF4">
        <w:rPr>
          <w:rFonts w:ascii="Courier New" w:hAnsi="Courier New" w:cs="Courier New"/>
        </w:rPr>
        <w:t xml:space="preserve"> since 1942.</w:t>
      </w:r>
    </w:p>
    <w:p w14:paraId="4E97FFBD" w14:textId="77777777" w:rsidR="00E03C50" w:rsidRDefault="00E03C50" w:rsidP="00A16EAF">
      <w:pPr>
        <w:jc w:val="both"/>
        <w:rPr>
          <w:rFonts w:ascii="Courier New" w:hAnsi="Courier New" w:cs="Courier New"/>
        </w:rPr>
      </w:pPr>
    </w:p>
    <w:p w14:paraId="646A5EB2" w14:textId="77777777" w:rsidR="00E03C50" w:rsidRPr="00086FF4" w:rsidRDefault="00E03C50" w:rsidP="00E03C50">
      <w:pPr>
        <w:jc w:val="both"/>
        <w:rPr>
          <w:rFonts w:ascii="Courier New" w:hAnsi="Courier New" w:cs="Courier New"/>
          <w:u w:val="single"/>
        </w:rPr>
      </w:pPr>
      <w:r w:rsidRPr="00086FF4">
        <w:rPr>
          <w:rFonts w:ascii="Courier New" w:hAnsi="Courier New" w:cs="Courier New"/>
          <w:u w:val="single"/>
        </w:rPr>
        <w:t>Limitations &amp; Challenges</w:t>
      </w:r>
    </w:p>
    <w:p w14:paraId="5FBFC78D" w14:textId="77777777" w:rsidR="00E03C50" w:rsidRPr="00414A75" w:rsidRDefault="00E03C50" w:rsidP="00E03C50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414A75">
        <w:rPr>
          <w:rFonts w:ascii="Courier New" w:hAnsi="Courier New" w:cs="Courier New"/>
        </w:rPr>
        <w:t>Sample Size (Research questions are answered only based on Dataset)</w:t>
      </w:r>
    </w:p>
    <w:p w14:paraId="5B5753D9" w14:textId="77777777" w:rsidR="00E03C50" w:rsidRPr="00414A75" w:rsidRDefault="00E03C50" w:rsidP="00E03C50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414A75">
        <w:rPr>
          <w:rFonts w:ascii="Courier New" w:hAnsi="Courier New" w:cs="Courier New"/>
        </w:rPr>
        <w:t xml:space="preserve">Sample Profile limited to Netflix popular movies only and Dataset was sources from Kaggle Data Science Company. </w:t>
      </w:r>
    </w:p>
    <w:p w14:paraId="40388DB0" w14:textId="77777777" w:rsidR="00E03C50" w:rsidRPr="00414A75" w:rsidRDefault="00E03C50" w:rsidP="00E03C50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414A75">
        <w:rPr>
          <w:rFonts w:ascii="Courier New" w:hAnsi="Courier New" w:cs="Courier New"/>
        </w:rPr>
        <w:t>Season oriented movies were dropped because of their tendencies to skew movie duration and may not be consistent with our analysis.</w:t>
      </w:r>
    </w:p>
    <w:p w14:paraId="54A07B51" w14:textId="77777777" w:rsidR="00E03C50" w:rsidRPr="00414A75" w:rsidRDefault="00E03C50" w:rsidP="00E03C50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414A75">
        <w:rPr>
          <w:rFonts w:ascii="Courier New" w:hAnsi="Courier New" w:cs="Courier New"/>
        </w:rPr>
        <w:t>Categories of movies are sorted by first given genre and ratings are sorted by Canadian Metrics.</w:t>
      </w:r>
    </w:p>
    <w:p w14:paraId="2BA7BF39" w14:textId="77777777" w:rsidR="00E03C50" w:rsidRPr="00414A75" w:rsidRDefault="00E03C50" w:rsidP="00E03C50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414A75">
        <w:rPr>
          <w:rFonts w:ascii="Courier New" w:hAnsi="Courier New" w:cs="Courier New"/>
        </w:rPr>
        <w:t>The Datasets do not include all the movies commercially produced between 1942 to 2022.</w:t>
      </w:r>
    </w:p>
    <w:p w14:paraId="6816A394" w14:textId="1B7F1CB2" w:rsidR="00892B5B" w:rsidRPr="007D6F52" w:rsidRDefault="00892B5B" w:rsidP="00892B5B">
      <w:pPr>
        <w:jc w:val="both"/>
        <w:rPr>
          <w:rFonts w:ascii="Courier New" w:hAnsi="Courier New" w:cs="Courier New"/>
          <w:u w:val="single"/>
        </w:rPr>
      </w:pPr>
      <w:r w:rsidRPr="007D6F52">
        <w:rPr>
          <w:rFonts w:ascii="Courier New" w:hAnsi="Courier New" w:cs="Courier New"/>
          <w:u w:val="single"/>
        </w:rPr>
        <w:t xml:space="preserve">Conclusion </w:t>
      </w:r>
      <w:r w:rsidR="007D6F52" w:rsidRPr="007D6F52">
        <w:rPr>
          <w:rFonts w:ascii="Courier New" w:hAnsi="Courier New" w:cs="Courier New"/>
          <w:u w:val="single"/>
        </w:rPr>
        <w:t xml:space="preserve">&amp; </w:t>
      </w:r>
      <w:r w:rsidRPr="007D6F52">
        <w:rPr>
          <w:rFonts w:ascii="Courier New" w:hAnsi="Courier New" w:cs="Courier New"/>
          <w:u w:val="single"/>
        </w:rPr>
        <w:t>Summary:</w:t>
      </w:r>
    </w:p>
    <w:p w14:paraId="2E42FD79" w14:textId="350923B2" w:rsidR="00892B5B" w:rsidRPr="00414A75" w:rsidRDefault="00892B5B" w:rsidP="00414A7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414A75">
        <w:rPr>
          <w:rFonts w:ascii="Courier New" w:hAnsi="Courier New" w:cs="Courier New"/>
        </w:rPr>
        <w:t>From the analysis, it apparent that Movie production rapidly increased overtime</w:t>
      </w:r>
      <w:r w:rsidR="007D6F52" w:rsidRPr="00414A75">
        <w:rPr>
          <w:rFonts w:ascii="Courier New" w:hAnsi="Courier New" w:cs="Courier New"/>
        </w:rPr>
        <w:t>.</w:t>
      </w:r>
      <w:r w:rsidRPr="00414A75">
        <w:rPr>
          <w:rFonts w:ascii="Courier New" w:hAnsi="Courier New" w:cs="Courier New"/>
        </w:rPr>
        <w:t xml:space="preserve"> </w:t>
      </w:r>
    </w:p>
    <w:p w14:paraId="79AC9E81" w14:textId="6FA82796" w:rsidR="00A16EAF" w:rsidRPr="00414A75" w:rsidRDefault="00A16EAF" w:rsidP="00414A7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414A75">
        <w:rPr>
          <w:rFonts w:ascii="Courier New" w:hAnsi="Courier New" w:cs="Courier New"/>
        </w:rPr>
        <w:t xml:space="preserve">Most of the movies are 90 to 119 minutes long with average movie duration </w:t>
      </w:r>
      <w:r w:rsidR="007D6F52" w:rsidRPr="00414A75">
        <w:rPr>
          <w:rFonts w:ascii="Courier New" w:hAnsi="Courier New" w:cs="Courier New"/>
        </w:rPr>
        <w:t xml:space="preserve">tapering at </w:t>
      </w:r>
      <w:r w:rsidRPr="00414A75">
        <w:rPr>
          <w:rFonts w:ascii="Courier New" w:hAnsi="Courier New" w:cs="Courier New"/>
        </w:rPr>
        <w:t xml:space="preserve">98 minutes. </w:t>
      </w:r>
    </w:p>
    <w:p w14:paraId="3CD96E5B" w14:textId="149D7FEF" w:rsidR="007D6F52" w:rsidRPr="00414A75" w:rsidRDefault="007D6F52" w:rsidP="00414A7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414A75">
        <w:rPr>
          <w:rFonts w:ascii="Courier New" w:hAnsi="Courier New" w:cs="Courier New"/>
        </w:rPr>
        <w:t>The most produced movies genres are Comedy and Drama.</w:t>
      </w:r>
    </w:p>
    <w:p w14:paraId="5EB64EB1" w14:textId="634D6FB6" w:rsidR="00892B5B" w:rsidRPr="00414A75" w:rsidRDefault="00720AF0" w:rsidP="00414A7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414A75">
        <w:rPr>
          <w:rFonts w:ascii="Courier New" w:hAnsi="Courier New" w:cs="Courier New"/>
        </w:rPr>
        <w:t>We performed a</w:t>
      </w:r>
      <w:r w:rsidR="00892B5B" w:rsidRPr="00414A75">
        <w:rPr>
          <w:rFonts w:ascii="Courier New" w:hAnsi="Courier New" w:cs="Courier New"/>
        </w:rPr>
        <w:t>n Anova test</w:t>
      </w:r>
      <w:r w:rsidRPr="00414A75">
        <w:rPr>
          <w:rFonts w:ascii="Courier New" w:hAnsi="Courier New" w:cs="Courier New"/>
        </w:rPr>
        <w:t xml:space="preserve">. It is </w:t>
      </w:r>
      <w:r w:rsidR="00AC6BAB" w:rsidRPr="00414A75">
        <w:rPr>
          <w:rFonts w:ascii="Courier New" w:hAnsi="Courier New" w:cs="Courier New"/>
        </w:rPr>
        <w:t>discovered</w:t>
      </w:r>
      <w:r w:rsidRPr="00414A75">
        <w:rPr>
          <w:rFonts w:ascii="Courier New" w:hAnsi="Courier New" w:cs="Courier New"/>
        </w:rPr>
        <w:t xml:space="preserve"> that </w:t>
      </w:r>
      <w:r w:rsidR="00AC6BAB" w:rsidRPr="00414A75">
        <w:rPr>
          <w:rFonts w:ascii="Courier New" w:hAnsi="Courier New" w:cs="Courier New"/>
        </w:rPr>
        <w:t>an Anova Test</w:t>
      </w:r>
      <w:r w:rsidR="00892B5B" w:rsidRPr="00414A75">
        <w:rPr>
          <w:rFonts w:ascii="Courier New" w:hAnsi="Courier New" w:cs="Courier New"/>
        </w:rPr>
        <w:t xml:space="preserve"> between the duration of every genre suggests that there is a significance difference, however between 15 genres we would expect it to succeed, further analysis would be needed to verify</w:t>
      </w:r>
      <w:r w:rsidR="007D6F52" w:rsidRPr="00414A75">
        <w:rPr>
          <w:rFonts w:ascii="Courier New" w:hAnsi="Courier New" w:cs="Courier New"/>
        </w:rPr>
        <w:t xml:space="preserve"> the hypothesis.</w:t>
      </w:r>
    </w:p>
    <w:p w14:paraId="7ABFC412" w14:textId="69756682" w:rsidR="00892B5B" w:rsidRPr="00414A75" w:rsidRDefault="00892B5B" w:rsidP="00414A7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414A75">
        <w:rPr>
          <w:rFonts w:ascii="Courier New" w:hAnsi="Courier New" w:cs="Courier New"/>
        </w:rPr>
        <w:t>Fun Fact! It would take you 534,090 minutes to watch all the movies included in our database (that’s a full year!).</w:t>
      </w:r>
    </w:p>
    <w:p w14:paraId="1051EFD2" w14:textId="52B13E32" w:rsidR="00414A75" w:rsidRDefault="00C47304" w:rsidP="00086FF4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Finally, I would like to thank </w:t>
      </w:r>
      <w:r w:rsidR="00B306E6">
        <w:rPr>
          <w:rFonts w:ascii="Courier New" w:hAnsi="Courier New" w:cs="Courier New"/>
        </w:rPr>
        <w:t xml:space="preserve">every member of </w:t>
      </w:r>
      <w:r>
        <w:rPr>
          <w:rFonts w:ascii="Courier New" w:hAnsi="Courier New" w:cs="Courier New"/>
        </w:rPr>
        <w:t xml:space="preserve">team – Natasha; Jane; Ben; &amp; </w:t>
      </w:r>
      <w:r w:rsidR="003D2E38">
        <w:rPr>
          <w:rFonts w:ascii="Courier New" w:hAnsi="Courier New" w:cs="Courier New"/>
        </w:rPr>
        <w:t>Kate for their contribution.</w:t>
      </w:r>
    </w:p>
    <w:p w14:paraId="4C1EF2ED" w14:textId="0990BA91" w:rsidR="00F71347" w:rsidRPr="00892B5B" w:rsidRDefault="00F71347" w:rsidP="00086FF4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Thank you for listening</w:t>
      </w:r>
    </w:p>
    <w:sectPr w:rsidR="00F71347" w:rsidRPr="00892B5B" w:rsidSect="0051528D">
      <w:pgSz w:w="12240" w:h="15840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A5217"/>
    <w:multiLevelType w:val="hybridMultilevel"/>
    <w:tmpl w:val="FC96C8C2"/>
    <w:lvl w:ilvl="0" w:tplc="8A7C278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868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8C"/>
    <w:rsid w:val="00086FF4"/>
    <w:rsid w:val="000A413C"/>
    <w:rsid w:val="001859E5"/>
    <w:rsid w:val="003D2E38"/>
    <w:rsid w:val="00414A75"/>
    <w:rsid w:val="0051528D"/>
    <w:rsid w:val="006D788C"/>
    <w:rsid w:val="00720AF0"/>
    <w:rsid w:val="00756C87"/>
    <w:rsid w:val="007D6F52"/>
    <w:rsid w:val="00892B5B"/>
    <w:rsid w:val="00A16EAF"/>
    <w:rsid w:val="00AC6BAB"/>
    <w:rsid w:val="00B306E6"/>
    <w:rsid w:val="00B6457F"/>
    <w:rsid w:val="00C01C0A"/>
    <w:rsid w:val="00C47304"/>
    <w:rsid w:val="00C55B49"/>
    <w:rsid w:val="00E03C50"/>
    <w:rsid w:val="00F7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3364"/>
  <w15:chartTrackingRefBased/>
  <w15:docId w15:val="{CB28E8C7-8C62-460E-8CF7-B5902028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2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414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AKIYESI SUNDAY</dc:creator>
  <cp:keywords/>
  <dc:description/>
  <cp:lastModifiedBy>AKIYESI SUNDAY</cp:lastModifiedBy>
  <cp:revision>12</cp:revision>
  <dcterms:created xsi:type="dcterms:W3CDTF">2022-12-12T01:31:00Z</dcterms:created>
  <dcterms:modified xsi:type="dcterms:W3CDTF">2022-12-12T05:00:00Z</dcterms:modified>
</cp:coreProperties>
</file>