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6206" w14:textId="77777777" w:rsidR="00296DE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40727CC9" w14:textId="77777777" w:rsidR="00296DE2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032A078F" w14:textId="77777777" w:rsidR="00296DE2" w:rsidRDefault="00296DE2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6DE2" w14:paraId="01DA9234" w14:textId="77777777">
        <w:tc>
          <w:tcPr>
            <w:tcW w:w="4508" w:type="dxa"/>
          </w:tcPr>
          <w:p w14:paraId="7E70B8EF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4573ADAD" w14:textId="0D6B534D" w:rsidR="00296DE2" w:rsidRPr="00BA145E" w:rsidRDefault="00BA145E">
            <w:pPr>
              <w:rPr>
                <w:rFonts w:ascii="Calibri" w:eastAsia="Calibri" w:hAnsi="Calibri" w:cs="Calibri"/>
                <w:lang w:val="en-IN"/>
              </w:rPr>
            </w:pPr>
            <w:r>
              <w:rPr>
                <w:rFonts w:ascii="Calibri" w:eastAsia="Calibri" w:hAnsi="Calibri" w:cs="Calibri"/>
                <w:lang w:val="en-IN"/>
              </w:rPr>
              <w:t>08/03/2026</w:t>
            </w:r>
          </w:p>
        </w:tc>
      </w:tr>
      <w:tr w:rsidR="00296DE2" w14:paraId="389B8C8B" w14:textId="77777777">
        <w:tc>
          <w:tcPr>
            <w:tcW w:w="4508" w:type="dxa"/>
          </w:tcPr>
          <w:p w14:paraId="39278BE4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D2E69BF" w14:textId="3ACC3B4D" w:rsidR="00296DE2" w:rsidRDefault="00BA145E">
            <w:pPr>
              <w:rPr>
                <w:rFonts w:ascii="Calibri" w:eastAsia="Calibri" w:hAnsi="Calibri" w:cs="Calibri"/>
              </w:rPr>
            </w:pPr>
            <w:r w:rsidRPr="00BA145E">
              <w:rPr>
                <w:rFonts w:ascii="Calibri" w:eastAsia="Calibri" w:hAnsi="Calibri" w:cs="Calibri"/>
              </w:rPr>
              <w:t>SWTID-2026-3320</w:t>
            </w:r>
          </w:p>
        </w:tc>
      </w:tr>
      <w:tr w:rsidR="00296DE2" w14:paraId="1C48B2E2" w14:textId="77777777">
        <w:tc>
          <w:tcPr>
            <w:tcW w:w="4508" w:type="dxa"/>
          </w:tcPr>
          <w:p w14:paraId="426B8743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230FC38" w14:textId="57E8B1B1" w:rsidR="00296DE2" w:rsidRDefault="00BA145E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</w:t>
            </w:r>
          </w:p>
        </w:tc>
      </w:tr>
      <w:tr w:rsidR="00296DE2" w14:paraId="18957776" w14:textId="77777777">
        <w:tc>
          <w:tcPr>
            <w:tcW w:w="4508" w:type="dxa"/>
          </w:tcPr>
          <w:p w14:paraId="2C0346F8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14C65AC8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3914A450" w14:textId="77777777" w:rsidR="00296DE2" w:rsidRDefault="00296DE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7F05E9C" w14:textId="77777777" w:rsidR="00296DE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0B6A86CE" w14:textId="77777777" w:rsidR="00296DE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96DE2" w14:paraId="13EFB435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2312E" w14:textId="77777777" w:rsidR="00296DE2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568DD" w14:textId="77777777" w:rsidR="00296DE2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8DC5" w14:textId="77777777" w:rsidR="00296DE2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296DE2" w14:paraId="6FF811B8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10F9F" w14:textId="77777777" w:rsidR="00296DE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33B4" w14:textId="77777777" w:rsidR="00296DE2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984CB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296DE2" w14:paraId="0D33EFA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CC5F8" w14:textId="77777777" w:rsidR="00296DE2" w:rsidRDefault="00296DE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373F7" w14:textId="77777777" w:rsidR="00296DE2" w:rsidRDefault="00296DE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9F67" w14:textId="77777777" w:rsidR="00296DE2" w:rsidRDefault="00000000">
            <w:pPr>
              <w:rPr>
                <w:rFonts w:ascii="Calibri" w:eastAsia="Calibri" w:hAnsi="Calibri" w:cs="Calibri"/>
              </w:rPr>
            </w:pPr>
            <w:proofErr w:type="gramStart"/>
            <w:r>
              <w:rPr>
                <w:rFonts w:ascii="Calibri" w:eastAsia="Calibri" w:hAnsi="Calibri" w:cs="Calibri"/>
              </w:rPr>
              <w:t>User</w:t>
            </w:r>
            <w:proofErr w:type="gramEnd"/>
            <w:r>
              <w:rPr>
                <w:rFonts w:ascii="Calibri" w:eastAsia="Calibri" w:hAnsi="Calibri" w:cs="Calibri"/>
              </w:rPr>
              <w:t xml:space="preserve"> can log in securely using JWT</w:t>
            </w:r>
          </w:p>
        </w:tc>
      </w:tr>
      <w:tr w:rsidR="00296DE2" w14:paraId="4DFF7FA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030E" w14:textId="77777777" w:rsidR="00296DE2" w:rsidRDefault="00296DE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AE477" w14:textId="77777777" w:rsidR="00296DE2" w:rsidRDefault="00296DE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5B70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296DE2" w14:paraId="07317FA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006D7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33BFA" w14:textId="77777777" w:rsidR="00296DE2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9F70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296DE2" w14:paraId="05271EB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F095" w14:textId="77777777" w:rsidR="00296DE2" w:rsidRDefault="00296DE2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94AB6" w14:textId="77777777" w:rsidR="00296DE2" w:rsidRDefault="00296DE2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40601" w14:textId="77777777" w:rsidR="00296DE2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48D14D55" w14:textId="77777777" w:rsidR="00296DE2" w:rsidRDefault="00296DE2">
      <w:pPr>
        <w:spacing w:after="160" w:line="259" w:lineRule="auto"/>
        <w:rPr>
          <w:rFonts w:ascii="Calibri" w:eastAsia="Calibri" w:hAnsi="Calibri" w:cs="Calibri"/>
        </w:rPr>
      </w:pPr>
    </w:p>
    <w:p w14:paraId="20909856" w14:textId="77777777" w:rsidR="00296DE2" w:rsidRDefault="00296DE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630E8A4" w14:textId="77777777" w:rsidR="00296DE2" w:rsidRDefault="00296DE2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D59CDC4" w14:textId="77777777" w:rsidR="00296DE2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7937D182" w14:textId="77777777" w:rsidR="00296DE2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96DE2" w14:paraId="1FC6079F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D6B6C" w14:textId="77777777" w:rsidR="00296DE2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F108A" w14:textId="77777777" w:rsidR="00296DE2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A2CD0" w14:textId="77777777" w:rsidR="00296DE2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296DE2" w14:paraId="6A11B86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F335C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206AB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BB71" w14:textId="77777777" w:rsidR="00296DE2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296DE2" w14:paraId="56AE0F6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C9698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A281F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2247A" w14:textId="77777777" w:rsidR="00296DE2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296DE2" w14:paraId="4B261366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2776D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C7E99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15993" w14:textId="77777777" w:rsidR="00296DE2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296DE2" w14:paraId="06F256D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31656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C9265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C90C86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Product data should </w:t>
            </w:r>
            <w:proofErr w:type="gramStart"/>
            <w:r>
              <w:rPr>
                <w:rFonts w:ascii="Calibri" w:eastAsia="Calibri" w:hAnsi="Calibri" w:cs="Calibri"/>
              </w:rPr>
              <w:t>load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</w:rPr>
              <w:t>quickly</w:t>
            </w:r>
            <w:proofErr w:type="gramEnd"/>
            <w:r>
              <w:rPr>
                <w:rFonts w:ascii="Calibri" w:eastAsia="Calibri" w:hAnsi="Calibri" w:cs="Calibri"/>
              </w:rPr>
              <w:t xml:space="preserve"> and API responses should be returned within 2 seconds.</w:t>
            </w:r>
          </w:p>
        </w:tc>
      </w:tr>
      <w:tr w:rsidR="00296DE2" w14:paraId="1248A0CD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0CC8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C165F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2F975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296DE2" w14:paraId="0BEF8257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91CA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94E3" w14:textId="77777777" w:rsidR="00296DE2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2A7E4" w14:textId="77777777" w:rsidR="00296DE2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7E67F308" w14:textId="77777777" w:rsidR="00296DE2" w:rsidRDefault="00296DE2"/>
    <w:sectPr w:rsidR="00296DE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B706466-4AD7-4D86-85F5-55F623526873}"/>
    <w:embedBold r:id="rId2" w:fontKey="{4B8BFABA-F4B3-4AB1-BDB9-10965D0829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8825F7D-190A-4C7B-9039-8B1579988B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DE2"/>
    <w:rsid w:val="00296DE2"/>
    <w:rsid w:val="0057710F"/>
    <w:rsid w:val="00BA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3EBCA"/>
  <w15:docId w15:val="{B9ACF46E-EB7C-4007-8981-E11E85A16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SUNDAR</dc:creator>
  <cp:lastModifiedBy>S0764218</cp:lastModifiedBy>
  <cp:revision>2</cp:revision>
  <dcterms:created xsi:type="dcterms:W3CDTF">2026-03-08T11:19:00Z</dcterms:created>
  <dcterms:modified xsi:type="dcterms:W3CDTF">2026-03-08T11:19:00Z</dcterms:modified>
</cp:coreProperties>
</file>