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A02AC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6A02AC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02A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02A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6A02AC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02A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02AC" w:rsidRDefault="0073175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3175B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SWTID1741248931156791</w:t>
            </w:r>
          </w:p>
        </w:tc>
      </w:tr>
      <w:tr w:rsidR="006A02AC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02A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02A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CryptoVerse</w:t>
            </w:r>
            <w:proofErr w:type="spellEnd"/>
            <w:r w:rsidR="0073175B">
              <w:rPr>
                <w:rFonts w:ascii="Times New Roman" w:eastAsia="Times New Roman" w:hAnsi="Times New Roman" w:cs="Times New Roman"/>
                <w:sz w:val="24"/>
                <w:szCs w:val="24"/>
              </w:rPr>
              <w:t>(dashboard)</w:t>
            </w:r>
          </w:p>
        </w:tc>
      </w:tr>
      <w:tr w:rsidR="006A02AC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02A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A02AC" w:rsidRDefault="006A02A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6A02AC" w:rsidRDefault="006A02AC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6A02A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6A02A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:rsidR="006A02A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6A02A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6A02A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6A02AC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51171582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50339141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67319371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202327670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8122587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32944482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91948449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6A02A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6A02A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6A02AC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6A02A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6A02AC">
        <w:tc>
          <w:tcPr>
            <w:tcW w:w="1215" w:type="dxa"/>
          </w:tcPr>
          <w:p w:rsidR="006A02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6A02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6A02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6A02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6A02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6A02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6A02AC">
        <w:tc>
          <w:tcPr>
            <w:tcW w:w="1215" w:type="dxa"/>
          </w:tcPr>
          <w:p w:rsidR="006A02A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6A02AC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6A02AC" w:rsidRDefault="00000000">
            <w:pPr>
              <w:spacing w:after="160" w:line="259" w:lineRule="auto"/>
            </w:pPr>
            <w:r>
              <w:t>1. Open the application</w:t>
            </w:r>
          </w:p>
          <w:p w:rsidR="006A02AC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6A02AC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:rsidR="006A02A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6A02A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A02AC">
        <w:tc>
          <w:tcPr>
            <w:tcW w:w="1215" w:type="dxa"/>
          </w:tcPr>
          <w:p w:rsidR="006A02AC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860" w:type="dxa"/>
          </w:tcPr>
          <w:p w:rsidR="006A02AC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:rsidR="006A02AC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:rsidR="006A02AC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:rsidR="006A02A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6A02A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A02AC">
        <w:tc>
          <w:tcPr>
            <w:tcW w:w="1215" w:type="dxa"/>
          </w:tcPr>
          <w:p w:rsidR="006A02A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6A02AC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:rsidR="006A02AC" w:rsidRDefault="00000000">
            <w:pPr>
              <w:spacing w:after="160" w:line="259" w:lineRule="auto"/>
            </w:pPr>
            <w:r>
              <w:t xml:space="preserve">1. Click on a coin </w:t>
            </w:r>
          </w:p>
          <w:p w:rsidR="006A02AC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:rsidR="006A02AC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:rsidR="006A02A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6A02A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6A02AC">
        <w:tc>
          <w:tcPr>
            <w:tcW w:w="1215" w:type="dxa"/>
          </w:tcPr>
          <w:p w:rsidR="006A02A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6A02AC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6A02AC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6A02A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6A02A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6A02A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6A02AC" w:rsidRDefault="006A02AC">
      <w:pPr>
        <w:spacing w:after="160" w:line="259" w:lineRule="auto"/>
        <w:rPr>
          <w:rFonts w:ascii="Calibri" w:eastAsia="Calibri" w:hAnsi="Calibri" w:cs="Calibri"/>
        </w:rPr>
      </w:pPr>
    </w:p>
    <w:p w:rsidR="006A02AC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6A02AC" w:rsidRDefault="006A02AC">
      <w:pPr>
        <w:spacing w:after="160" w:line="259" w:lineRule="auto"/>
        <w:rPr>
          <w:rFonts w:ascii="Calibri" w:eastAsia="Calibri" w:hAnsi="Calibri" w:cs="Calibri"/>
          <w:b/>
        </w:rPr>
      </w:pPr>
    </w:p>
    <w:p w:rsidR="006A02A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6A02AC">
        <w:tc>
          <w:tcPr>
            <w:tcW w:w="690" w:type="dxa"/>
          </w:tcPr>
          <w:p w:rsidR="006A02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6A02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6A02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6A02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6A02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6A02A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6A02AC">
        <w:tc>
          <w:tcPr>
            <w:tcW w:w="690" w:type="dxa"/>
          </w:tcPr>
          <w:p w:rsidR="006A02A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6A02AC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6A02AC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:rsidR="006A02AC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:rsidR="006A02AC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6A02A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6A02AC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6A02AC">
        <w:tc>
          <w:tcPr>
            <w:tcW w:w="690" w:type="dxa"/>
          </w:tcPr>
          <w:p w:rsidR="006A02A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6A02AC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6A02AC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:rsidR="006A02A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6A02A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6A02AC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6A02AC">
        <w:tc>
          <w:tcPr>
            <w:tcW w:w="690" w:type="dxa"/>
          </w:tcPr>
          <w:p w:rsidR="006A02AC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6A02A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6A02AC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6A02AC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6A02A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6A02AC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6A02AC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6A02A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6A02A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6A02AC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6A02A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6A02A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:rsidR="006A02A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Bug tracking should include severity levels &amp; reproduction steps</w:t>
      </w:r>
    </w:p>
    <w:p w:rsidR="006A02A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:rsidR="006A02AC" w:rsidRDefault="006A02AC">
      <w:pPr>
        <w:spacing w:after="160" w:line="259" w:lineRule="auto"/>
        <w:rPr>
          <w:rFonts w:ascii="Calibri" w:eastAsia="Calibri" w:hAnsi="Calibri" w:cs="Calibri"/>
        </w:rPr>
      </w:pPr>
    </w:p>
    <w:p w:rsidR="006A02AC" w:rsidRDefault="006A02AC"/>
    <w:sectPr w:rsidR="006A02A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0225B8A-1A91-4BDF-BE7E-CE073ABED942}"/>
    <w:embedBold r:id="rId2" w:fontKey="{CFA16E87-44E1-42D7-A7A7-E4B82CA9BEA1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AB93A4CD-C823-4982-B9B3-4E12300E8948}"/>
    <w:embedBold r:id="rId4" w:fontKey="{295D8FE8-E8D6-490C-A0D0-027CE81C8752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A07E7F56-5C07-4059-B294-58BF065F967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70E84063-D3D2-4444-8E41-D7694624122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DE5BDA"/>
    <w:multiLevelType w:val="multilevel"/>
    <w:tmpl w:val="002865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609922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02AC"/>
    <w:rsid w:val="00073460"/>
    <w:rsid w:val="006A02AC"/>
    <w:rsid w:val="00731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FE0F79"/>
  <w15:docId w15:val="{CC0AFFA8-3A43-4E84-B8E7-E5C2D1EA9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414</Words>
  <Characters>2360</Characters>
  <Application>Microsoft Office Word</Application>
  <DocSecurity>0</DocSecurity>
  <Lines>19</Lines>
  <Paragraphs>5</Paragraphs>
  <ScaleCrop>false</ScaleCrop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sundar raj</cp:lastModifiedBy>
  <cp:revision>2</cp:revision>
  <dcterms:created xsi:type="dcterms:W3CDTF">2025-03-06T20:30:00Z</dcterms:created>
  <dcterms:modified xsi:type="dcterms:W3CDTF">2025-03-10T17:49:00Z</dcterms:modified>
</cp:coreProperties>
</file>