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valid_rondo(in_string):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    in_string_x = in_string.replace('A','')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    in_string_x = list(in_string_x)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    output = False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    if len(in_string_x) == 1: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           output= True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       for ele in range(len(in_string_x)-1):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          if ord(in_string_x[ele]) &lt; ord(in_string_x[ele+1]):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output= True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output = False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print(f"valid_rondo({in_string}) ➞ {output}")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valid_rondo("ABACADAEAFAGAHAIAJA")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valid_rondo("ABA")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valid_rondo("ABBACCA")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valid_rondo("ACAC")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valid_rondo("A")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valid_rondo(ABACADAEAFAGAHAIAJA) ➞ True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valid_rondo(ABA) ➞ True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valid_rondo(ABBACCA) ➞ False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valid_rondo(ACAC) ➞ False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valid_rondo(A) ➞ False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sentence_searcher(in_string, search_text):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 output = '""'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for ele in in_string.split(". "):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    if len(ele.lower().replace(search_text.lower(),'')) != len(ele):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          output = ele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print(f'sentence_searcher{in_string,search_text} ➞ {output}')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txt = "I have a cat. I have a mat. Things are going swell."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sentence_searcher(txt, "have")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sentence_searcher(txt, "MAT")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sentence_searcher(txt, "things")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sentence_searcher(txt, "flat")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sentence_searcher('I have a cat. I have a mat. Things are going swell.', 'have') ➞ I have a cat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sentence_searcher('I have a cat. I have a mat. Things are going swell.', 'MAT') ➞ I have a mat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sentence_searcher('I have a cat. I have a mat. Things are going swell.', 'things') ➞ Things are going swell.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sentence_searcher('I have a cat. I have a mat. Things are going swell.', 'flat') ➞ ""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sum_round(in_num):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   output = []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   in_num = str(in_num)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   for ele in range(len(in_num)):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        if in_num[ele] != '0':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            output.append(in_num[ele]+len(in_num[ele+1:])*'0')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print(f'sum_round({in_num}) ➞ {" ".join(output[::-1])}')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sum_round(101)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sum_round(1234)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sum_round(54210)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sum_round(101) ➞ 1 100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sum_round(1234) ➞ 4 30 200 1000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sum_round(54210) ➞ 10 200 4000 50000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multiplication_table(in_num):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    out_list =[]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   for a in range(1,in_num+1):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        temp_list = []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        for b in range(1,in_num+1):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            temp_list.append(a*b)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        out_list.append(temp_list)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print(f'multiplication_table({in_num}) ➞ {out_list}')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multiplication_table(3) ➞ [[1, 2, 3], [2, 4, 6], [3, 6, 9]]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multiplication_table(1) ➞ [[1]]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multiplication_table(5) ➞ [[1, 2, 3, 4, 5], [2, 4, 6, 8, 10], [3, 6, 9, 12, 15], [4, 8, 12, 16, 20], [5, 10, 15, 20, 25]]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does_rhyme(in_one,in_two):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    vowels = 'aeiou'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    output= False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    in_one_rhyme = [x.lower() for x in in_one.split(" ")[-1] if x.lower() in vowels]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    in_two_rhyme = [x.lower() for x in in_two.split(" ")[-1] if x.lower() in vowels]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    if in_one_rhyme == in_two_rhyme: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        output = True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print(f'does_rhyme{in_one,in_two} ➞ {output}')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does_rhyme("Sam I am!", "Green eggs and ham.")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does_rhyme("Sam I am!", "Green eggs and HAM.")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does_rhyme("You are off to the races", "a splendid day.")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does_rhyme("and frequently do?", "you gotta move.")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multiplication_table(3) 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multiplication_table(1)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multiplication_table(5)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does_rhyme('Sam I am!', 'Green eggs and ham.') ➞ True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does_rhyme('Sam I am!', 'Green eggs and HAM.') ➞ True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does_rhyme('You are off to the races', 'a splendid day.') ➞ False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does_rhyme('and frequently do?', 'you gotta move.') ➞ False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