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 statement is used to create a normal function. where as lamba expressions are used to create Anonymous functions. which can be assigned to a variable and can be called using the variable later in function.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Lambda's body is a single expression and not a block of statements like def statement. The lambda expression's body is similar to what we'd put in a def body's return statement. We simply type the result as an expression instead of explicitly returning it. Because it is limited to an expression, a lambda is less general than a def statement.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following are some of the benefits of lambda expressions: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1. Can be used to create Nameless/Anonymous functions inside some complex functions if we are planning to use it only once.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2. Moderate to small functions can be created in a single line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3. Fuctions created using lambda expressions can be assigned to a variable and can be used by simply calling the variable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differences between map, filter and reduce are: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1. map(): The map() function is a type of higher-order. This function takes another function as a parameter along with a sequence of iterables and returns an output after applying the function to each iterable present in the sequence.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2. filter(): The filter() function is used to create an output list consisting of values for which the function returns true.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3. reduce(): The reduce() function, as the name describes, applies a given function to the iterables and returns a single value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from functools import reduce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# map function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print('Map -&gt;',list(map(lambda x:x+x, [1,2,3,4])))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# fitler function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print('Filter -&gt;',list(filter(lambda x:x%2 !=0, [1,2,3,4])))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# reduce function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print('Reduce -&gt;',reduce(lambda x,y:x+y, [1,2,3,4,5,6]))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Map -&gt; [2, 4, 6, 8]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Filter -&gt; [1, 3]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Reduce -&gt; 21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annotations provide a way of associating various parts of a function with arbitrary pythoncexpressions at compile time.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Annotations of simple parameters def func(x: expression, y: expression = 20):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Whereas the annotations for excess parameters are as − def func (**args: expression, **kwargs: expression):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recursive function is a function that calls itself during its execution. The process may repeat several times, outputting the result and the end of each iteration.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of the general design guidelines for coding functions are: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1.Always use a docstring to explain the functionality of the function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2. avoid using or limited use of global variables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3. Proper Identation to increase the code readability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4. try to follow a naming convention for function names (pascalCase or camelCase) and stick with the same convention throughout the application.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5. Avoid using digits while choosing a variable name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6. try to use a name for the function which conveys the purpose of the function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7. Local variables should be named using camelCase format (ex: localVariable) whereas Global variables names should be using PascalCase (ex:GlobalVariable).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8. Constant should be represented in allcaps (ex:CONSTANT).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of the ways in which a function can communicate with the calling function is: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1. print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2. return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3. yield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