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91BF9" w14:textId="4747C4CB" w:rsidR="00962BD8" w:rsidRPr="00570B13" w:rsidRDefault="00962BD8" w:rsidP="00570B13">
      <w:pPr>
        <w:jc w:val="center"/>
        <w:rPr>
          <w:b/>
          <w:bCs/>
        </w:rPr>
      </w:pPr>
      <w:r>
        <w:br/>
      </w:r>
      <w:r w:rsidRPr="00570B13">
        <w:rPr>
          <w:b/>
          <w:bCs/>
        </w:rPr>
        <w:t>Sensitivity Analysis Report</w:t>
      </w:r>
    </w:p>
    <w:p w14:paraId="1262F088" w14:textId="7CABD0A8" w:rsidR="00962BD8" w:rsidRDefault="00570B13" w:rsidP="00962BD8">
      <w:r>
        <w:br/>
      </w:r>
      <w:r w:rsidRPr="004A40E5">
        <w:rPr>
          <w:b/>
          <w:bCs/>
        </w:rPr>
        <w:t>Name</w:t>
      </w:r>
      <w:r>
        <w:t>: Sundeep Dayalan</w:t>
      </w:r>
      <w:r>
        <w:br/>
      </w:r>
    </w:p>
    <w:p w14:paraId="78B25969" w14:textId="77777777" w:rsidR="00962BD8" w:rsidRPr="004A40E5" w:rsidRDefault="00962BD8" w:rsidP="00962BD8">
      <w:pPr>
        <w:rPr>
          <w:b/>
          <w:bCs/>
        </w:rPr>
      </w:pPr>
      <w:r w:rsidRPr="004A40E5">
        <w:rPr>
          <w:b/>
          <w:bCs/>
        </w:rPr>
        <w:t>Introduction:</w:t>
      </w:r>
    </w:p>
    <w:p w14:paraId="6D1D0056" w14:textId="13B6D41A" w:rsidR="00962BD8" w:rsidRDefault="00962BD8" w:rsidP="00962BD8">
      <w:r>
        <w:t xml:space="preserve">Sensitivity analysis is a crucial technique for assessing the robustness of models or decisions by evaluating how changes in input parameters influence the output. In this report, </w:t>
      </w:r>
      <w:r w:rsidR="004A40E5">
        <w:t>I</w:t>
      </w:r>
      <w:r>
        <w:t xml:space="preserve"> conducted a sensitivity analysis on a dataset comprising initial columns: </w:t>
      </w:r>
      <w:proofErr w:type="spellStart"/>
      <w:r>
        <w:t>Ibat</w:t>
      </w:r>
      <w:proofErr w:type="spellEnd"/>
      <w:r>
        <w:t xml:space="preserve">, </w:t>
      </w:r>
      <w:proofErr w:type="spellStart"/>
      <w:r>
        <w:t>Vbat</w:t>
      </w:r>
      <w:proofErr w:type="spellEnd"/>
      <w:r>
        <w:t xml:space="preserve">, </w:t>
      </w:r>
      <w:proofErr w:type="spellStart"/>
      <w:r>
        <w:t>Tbat</w:t>
      </w:r>
      <w:proofErr w:type="spellEnd"/>
      <w:r>
        <w:t xml:space="preserve">, </w:t>
      </w:r>
      <w:proofErr w:type="spellStart"/>
      <w:r>
        <w:t>cpu</w:t>
      </w:r>
      <w:proofErr w:type="spellEnd"/>
      <w:r>
        <w:t xml:space="preserve">, </w:t>
      </w:r>
      <w:proofErr w:type="spellStart"/>
      <w:r>
        <w:t>gpu</w:t>
      </w:r>
      <w:proofErr w:type="spellEnd"/>
      <w:r>
        <w:t xml:space="preserve">, brightness, and </w:t>
      </w:r>
      <w:proofErr w:type="spellStart"/>
      <w:r>
        <w:t>Wifi</w:t>
      </w:r>
      <w:proofErr w:type="spellEnd"/>
      <w:r>
        <w:t xml:space="preserve"> Tx. The objective was to determine which parameters demonstrate the highest sensitivity, thereby aiding decision-making processes and guiding further investigation.</w:t>
      </w:r>
    </w:p>
    <w:p w14:paraId="0CA2D25D" w14:textId="77777777" w:rsidR="00962BD8" w:rsidRDefault="00962BD8" w:rsidP="00962BD8"/>
    <w:p w14:paraId="5D6CFBA5" w14:textId="77777777" w:rsidR="00962BD8" w:rsidRPr="004A40E5" w:rsidRDefault="00962BD8" w:rsidP="00962BD8">
      <w:pPr>
        <w:rPr>
          <w:b/>
          <w:bCs/>
        </w:rPr>
      </w:pPr>
      <w:r w:rsidRPr="004A40E5">
        <w:rPr>
          <w:b/>
          <w:bCs/>
        </w:rPr>
        <w:t>Approach:</w:t>
      </w:r>
    </w:p>
    <w:p w14:paraId="38FEDC2F" w14:textId="77777777" w:rsidR="00962BD8" w:rsidRDefault="00962BD8" w:rsidP="00962BD8">
      <w:r>
        <w:t>I employed Python code to compute the sensitivity of each column (</w:t>
      </w:r>
      <w:proofErr w:type="spellStart"/>
      <w:r>
        <w:t>Ibat</w:t>
      </w:r>
      <w:proofErr w:type="spellEnd"/>
      <w:r>
        <w:t xml:space="preserve">, </w:t>
      </w:r>
      <w:proofErr w:type="spellStart"/>
      <w:r>
        <w:t>Vbat</w:t>
      </w:r>
      <w:proofErr w:type="spellEnd"/>
      <w:r>
        <w:t xml:space="preserve">, </w:t>
      </w:r>
      <w:proofErr w:type="spellStart"/>
      <w:r>
        <w:t>Tbat</w:t>
      </w:r>
      <w:proofErr w:type="spellEnd"/>
      <w:r>
        <w:t xml:space="preserve">, </w:t>
      </w:r>
      <w:proofErr w:type="spellStart"/>
      <w:r>
        <w:t>cpu</w:t>
      </w:r>
      <w:proofErr w:type="spellEnd"/>
      <w:r>
        <w:t xml:space="preserve">, </w:t>
      </w:r>
      <w:proofErr w:type="spellStart"/>
      <w:r>
        <w:t>gpu</w:t>
      </w:r>
      <w:proofErr w:type="spellEnd"/>
      <w:r>
        <w:t xml:space="preserve">, brightness, and </w:t>
      </w:r>
      <w:proofErr w:type="spellStart"/>
      <w:r>
        <w:t>Wifi</w:t>
      </w:r>
      <w:proofErr w:type="spellEnd"/>
      <w:r>
        <w:t xml:space="preserve"> Tx) and stored their respective values in </w:t>
      </w:r>
      <w:proofErr w:type="spellStart"/>
      <w:r>
        <w:t>Ibat_sen</w:t>
      </w:r>
      <w:proofErr w:type="spellEnd"/>
      <w:r>
        <w:t xml:space="preserve">, </w:t>
      </w:r>
      <w:proofErr w:type="spellStart"/>
      <w:r>
        <w:t>Vbat_sen</w:t>
      </w:r>
      <w:proofErr w:type="spellEnd"/>
      <w:r>
        <w:t xml:space="preserve">, </w:t>
      </w:r>
      <w:proofErr w:type="spellStart"/>
      <w:r>
        <w:t>Tbat_sen</w:t>
      </w:r>
      <w:proofErr w:type="spellEnd"/>
      <w:r>
        <w:t xml:space="preserve">, </w:t>
      </w:r>
      <w:proofErr w:type="spellStart"/>
      <w:r>
        <w:t>cpu_sen</w:t>
      </w:r>
      <w:proofErr w:type="spellEnd"/>
      <w:r>
        <w:t xml:space="preserve">, </w:t>
      </w:r>
      <w:proofErr w:type="spellStart"/>
      <w:r>
        <w:t>gpu_sen</w:t>
      </w:r>
      <w:proofErr w:type="spellEnd"/>
      <w:r>
        <w:t xml:space="preserve">, </w:t>
      </w:r>
      <w:proofErr w:type="spellStart"/>
      <w:r>
        <w:t>brightness_sen</w:t>
      </w:r>
      <w:proofErr w:type="spellEnd"/>
      <w:r>
        <w:t xml:space="preserve">, and </w:t>
      </w:r>
      <w:proofErr w:type="spellStart"/>
      <w:r>
        <w:t>Wifi</w:t>
      </w:r>
      <w:proofErr w:type="spellEnd"/>
      <w:r>
        <w:t xml:space="preserve"> </w:t>
      </w:r>
      <w:proofErr w:type="spellStart"/>
      <w:r>
        <w:t>Tx_sen</w:t>
      </w:r>
      <w:proofErr w:type="spellEnd"/>
      <w:r>
        <w:t>. The suffix "_</w:t>
      </w:r>
      <w:proofErr w:type="spellStart"/>
      <w:r>
        <w:t>sen</w:t>
      </w:r>
      <w:proofErr w:type="spellEnd"/>
      <w:r>
        <w:t xml:space="preserve">" denotes the sensitivity value of each respective column. Subsequently, I determined the field with the highest sensitivity value and stored it in the "major" field. The value in the "major" column signifies the parameter most sensitive to changes in other column values. Upon obtaining this data in an updated Excel worksheet, I </w:t>
      </w:r>
      <w:proofErr w:type="spellStart"/>
      <w:r>
        <w:t>analyzed</w:t>
      </w:r>
      <w:proofErr w:type="spellEnd"/>
      <w:r>
        <w:t xml:space="preserve"> the occurrence of values in the "major" column to identify parameters with higher sensitivity compared to changes in other values.</w:t>
      </w:r>
    </w:p>
    <w:p w14:paraId="2451B87D" w14:textId="77777777" w:rsidR="00962BD8" w:rsidRDefault="00962BD8" w:rsidP="00962BD8"/>
    <w:p w14:paraId="6E1F5CD6" w14:textId="5A881E7F" w:rsidR="00962BD8" w:rsidRPr="004A40E5" w:rsidRDefault="00962BD8" w:rsidP="00962BD8">
      <w:pPr>
        <w:rPr>
          <w:b/>
          <w:bCs/>
        </w:rPr>
      </w:pPr>
      <w:r w:rsidRPr="004A40E5">
        <w:rPr>
          <w:b/>
          <w:bCs/>
        </w:rPr>
        <w:t>Sensitivity Analysis Result Worksheet:</w:t>
      </w:r>
    </w:p>
    <w:p w14:paraId="44397E3F" w14:textId="13432229" w:rsidR="00962BD8" w:rsidRDefault="00962BD8" w:rsidP="00962BD8">
      <w:r w:rsidRPr="00962BD8">
        <w:drawing>
          <wp:inline distT="0" distB="0" distL="0" distR="0" wp14:anchorId="7ABDF00D" wp14:editId="13EF331A">
            <wp:extent cx="5731510" cy="840740"/>
            <wp:effectExtent l="0" t="0" r="2540" b="0"/>
            <wp:docPr id="1314809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40740"/>
                    </a:xfrm>
                    <a:prstGeom prst="rect">
                      <a:avLst/>
                    </a:prstGeom>
                    <a:noFill/>
                    <a:ln>
                      <a:noFill/>
                    </a:ln>
                  </pic:spPr>
                </pic:pic>
              </a:graphicData>
            </a:graphic>
          </wp:inline>
        </w:drawing>
      </w:r>
    </w:p>
    <w:p w14:paraId="6CACFE24" w14:textId="16BCE9B1" w:rsidR="00962BD8" w:rsidRPr="004A40E5" w:rsidRDefault="00962BD8" w:rsidP="00962BD8">
      <w:pPr>
        <w:rPr>
          <w:b/>
          <w:bCs/>
        </w:rPr>
      </w:pPr>
      <w:r>
        <w:br/>
      </w:r>
      <w:r w:rsidRPr="004A40E5">
        <w:rPr>
          <w:b/>
          <w:bCs/>
        </w:rPr>
        <w:t>Sensitivity Analysis Result</w:t>
      </w:r>
    </w:p>
    <w:p w14:paraId="439EA151" w14:textId="77777777" w:rsidR="00962BD8" w:rsidRDefault="00962BD8" w:rsidP="00962BD8"/>
    <w:p w14:paraId="379F6C2E" w14:textId="77777777" w:rsidR="00962BD8" w:rsidRPr="004A40E5" w:rsidRDefault="00962BD8" w:rsidP="00962BD8">
      <w:pPr>
        <w:rPr>
          <w:u w:val="single"/>
        </w:rPr>
      </w:pPr>
      <w:r w:rsidRPr="004A40E5">
        <w:rPr>
          <w:u w:val="single"/>
        </w:rPr>
        <w:t>Bar Graph Explaining Sensitivity:</w:t>
      </w:r>
    </w:p>
    <w:p w14:paraId="7415CB84" w14:textId="7B0945F6" w:rsidR="00962BD8" w:rsidRDefault="00962BD8" w:rsidP="00962BD8">
      <w:r>
        <w:rPr>
          <w:noProof/>
        </w:rPr>
        <w:lastRenderedPageBreak/>
        <w:drawing>
          <wp:inline distT="0" distB="0" distL="0" distR="0" wp14:anchorId="4DAE8C23" wp14:editId="34A5612B">
            <wp:extent cx="3619500" cy="2875229"/>
            <wp:effectExtent l="0" t="0" r="0" b="1905"/>
            <wp:docPr id="405924546" name="Picture 4"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24546" name="Picture 4" descr="A graph with blu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5311" cy="2879845"/>
                    </a:xfrm>
                    <a:prstGeom prst="rect">
                      <a:avLst/>
                    </a:prstGeom>
                    <a:noFill/>
                    <a:ln>
                      <a:noFill/>
                    </a:ln>
                  </pic:spPr>
                </pic:pic>
              </a:graphicData>
            </a:graphic>
          </wp:inline>
        </w:drawing>
      </w:r>
    </w:p>
    <w:p w14:paraId="0DD0D8E3" w14:textId="77777777" w:rsidR="00962BD8" w:rsidRDefault="00962BD8" w:rsidP="00962BD8"/>
    <w:p w14:paraId="201D32B7" w14:textId="216F8001" w:rsidR="00962BD8" w:rsidRDefault="00962BD8" w:rsidP="00962BD8">
      <w:r>
        <w:t xml:space="preserve">In the above bar graph, </w:t>
      </w:r>
      <w:proofErr w:type="spellStart"/>
      <w:r>
        <w:t>Ibat_sen</w:t>
      </w:r>
      <w:proofErr w:type="spellEnd"/>
      <w:r>
        <w:t xml:space="preserve"> demonstrates higher sensitivity compared to other values in the dataset.</w:t>
      </w:r>
      <w:r w:rsidR="004A40E5">
        <w:br/>
      </w:r>
      <w:r w:rsidR="004A40E5">
        <w:br/>
      </w:r>
      <w:r w:rsidR="004A40E5" w:rsidRPr="004A40E5">
        <w:rPr>
          <w:b/>
          <w:bCs/>
        </w:rPr>
        <w:t>Scatter plotting (</w:t>
      </w:r>
      <w:proofErr w:type="spellStart"/>
      <w:r w:rsidR="004A40E5" w:rsidRPr="004A40E5">
        <w:rPr>
          <w:b/>
          <w:bCs/>
        </w:rPr>
        <w:t>Ibat</w:t>
      </w:r>
      <w:proofErr w:type="spellEnd"/>
      <w:r w:rsidR="004A40E5" w:rsidRPr="004A40E5">
        <w:rPr>
          <w:b/>
          <w:bCs/>
        </w:rPr>
        <w:t xml:space="preserve"> </w:t>
      </w:r>
      <w:r w:rsidR="004A40E5" w:rsidRPr="004A40E5">
        <w:rPr>
          <w:b/>
          <w:bCs/>
        </w:rPr>
        <w:t>sensitivity</w:t>
      </w:r>
      <w:r w:rsidR="004A40E5" w:rsidRPr="004A40E5">
        <w:rPr>
          <w:b/>
          <w:bCs/>
        </w:rPr>
        <w:t xml:space="preserve"> vs other columns):</w:t>
      </w:r>
      <w:r w:rsidR="004A40E5">
        <w:br/>
      </w:r>
      <w:r w:rsidR="004A40E5">
        <w:rPr>
          <w:noProof/>
        </w:rPr>
        <w:drawing>
          <wp:inline distT="0" distB="0" distL="0" distR="0" wp14:anchorId="369AB770" wp14:editId="464D17F7">
            <wp:extent cx="2060888" cy="1343025"/>
            <wp:effectExtent l="0" t="0" r="0" b="0"/>
            <wp:docPr id="1439876541"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76541" name="Picture 5" descr="A graph with blue do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5545" cy="1346060"/>
                    </a:xfrm>
                    <a:prstGeom prst="rect">
                      <a:avLst/>
                    </a:prstGeom>
                    <a:noFill/>
                    <a:ln>
                      <a:noFill/>
                    </a:ln>
                  </pic:spPr>
                </pic:pic>
              </a:graphicData>
            </a:graphic>
          </wp:inline>
        </w:drawing>
      </w:r>
      <w:r w:rsidR="004A40E5" w:rsidRPr="004A40E5">
        <w:t xml:space="preserve"> </w:t>
      </w:r>
      <w:r w:rsidR="004A40E5">
        <w:rPr>
          <w:noProof/>
        </w:rPr>
        <w:drawing>
          <wp:inline distT="0" distB="0" distL="0" distR="0" wp14:anchorId="789718F2" wp14:editId="67ABD667">
            <wp:extent cx="2057400" cy="1356480"/>
            <wp:effectExtent l="0" t="0" r="0" b="0"/>
            <wp:docPr id="1244090016"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90016" name="Picture 6" descr="A graph with blu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9501" cy="1371051"/>
                    </a:xfrm>
                    <a:prstGeom prst="rect">
                      <a:avLst/>
                    </a:prstGeom>
                    <a:noFill/>
                    <a:ln>
                      <a:noFill/>
                    </a:ln>
                  </pic:spPr>
                </pic:pic>
              </a:graphicData>
            </a:graphic>
          </wp:inline>
        </w:drawing>
      </w:r>
      <w:r w:rsidR="004A40E5" w:rsidRPr="004A40E5">
        <w:t xml:space="preserve"> </w:t>
      </w:r>
      <w:r w:rsidR="004A40E5">
        <w:rPr>
          <w:noProof/>
        </w:rPr>
        <w:drawing>
          <wp:inline distT="0" distB="0" distL="0" distR="0" wp14:anchorId="35F674AD" wp14:editId="59247BBD">
            <wp:extent cx="2060575" cy="1376836"/>
            <wp:effectExtent l="0" t="0" r="0" b="0"/>
            <wp:docPr id="211186010"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6010" name="Picture 7" descr="A graph with blue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112004" cy="1411200"/>
                    </a:xfrm>
                    <a:prstGeom prst="rect">
                      <a:avLst/>
                    </a:prstGeom>
                    <a:noFill/>
                    <a:ln>
                      <a:noFill/>
                    </a:ln>
                  </pic:spPr>
                </pic:pic>
              </a:graphicData>
            </a:graphic>
          </wp:inline>
        </w:drawing>
      </w:r>
      <w:r w:rsidR="004A40E5" w:rsidRPr="004A40E5">
        <w:t xml:space="preserve"> </w:t>
      </w:r>
      <w:r w:rsidR="004A40E5">
        <w:rPr>
          <w:noProof/>
        </w:rPr>
        <w:drawing>
          <wp:inline distT="0" distB="0" distL="0" distR="0" wp14:anchorId="0122AFEF" wp14:editId="523F1564">
            <wp:extent cx="2057400" cy="1374715"/>
            <wp:effectExtent l="0" t="0" r="0" b="0"/>
            <wp:docPr id="950358470"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58470" name="Picture 8" descr="A graph with blue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6301" cy="1394026"/>
                    </a:xfrm>
                    <a:prstGeom prst="rect">
                      <a:avLst/>
                    </a:prstGeom>
                    <a:noFill/>
                    <a:ln>
                      <a:noFill/>
                    </a:ln>
                  </pic:spPr>
                </pic:pic>
              </a:graphicData>
            </a:graphic>
          </wp:inline>
        </w:drawing>
      </w:r>
    </w:p>
    <w:p w14:paraId="1B2F5D71" w14:textId="3C82E80A" w:rsidR="00962BD8" w:rsidRDefault="004A40E5" w:rsidP="00962BD8">
      <w:r>
        <w:rPr>
          <w:noProof/>
        </w:rPr>
        <w:drawing>
          <wp:inline distT="0" distB="0" distL="0" distR="0" wp14:anchorId="4819E2CE" wp14:editId="1842B5A4">
            <wp:extent cx="2095500" cy="1419210"/>
            <wp:effectExtent l="0" t="0" r="0" b="0"/>
            <wp:docPr id="59685790" name="Picture 9"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5790" name="Picture 9" descr="A graph with blue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5101" cy="1439258"/>
                    </a:xfrm>
                    <a:prstGeom prst="rect">
                      <a:avLst/>
                    </a:prstGeom>
                    <a:noFill/>
                    <a:ln>
                      <a:noFill/>
                    </a:ln>
                  </pic:spPr>
                </pic:pic>
              </a:graphicData>
            </a:graphic>
          </wp:inline>
        </w:drawing>
      </w:r>
      <w:r w:rsidRPr="004A40E5">
        <w:t xml:space="preserve"> </w:t>
      </w:r>
      <w:r>
        <w:rPr>
          <w:noProof/>
        </w:rPr>
        <w:drawing>
          <wp:inline distT="0" distB="0" distL="0" distR="0" wp14:anchorId="33BF64A8" wp14:editId="6E71A137">
            <wp:extent cx="2152650" cy="1402823"/>
            <wp:effectExtent l="0" t="0" r="0" b="6985"/>
            <wp:docPr id="1395363540" name="Picture 10" descr="A blue dot patter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63540" name="Picture 10" descr="A blue dot pattern on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7867" cy="1419256"/>
                    </a:xfrm>
                    <a:prstGeom prst="rect">
                      <a:avLst/>
                    </a:prstGeom>
                    <a:noFill/>
                    <a:ln>
                      <a:noFill/>
                    </a:ln>
                  </pic:spPr>
                </pic:pic>
              </a:graphicData>
            </a:graphic>
          </wp:inline>
        </w:drawing>
      </w:r>
    </w:p>
    <w:p w14:paraId="13BD9CB8" w14:textId="4D8E7D81" w:rsidR="00570B13" w:rsidRPr="004A40E5" w:rsidRDefault="004A40E5" w:rsidP="00570B13">
      <w:pPr>
        <w:rPr>
          <w:b/>
          <w:bCs/>
        </w:rPr>
      </w:pPr>
      <w:r>
        <w:br/>
      </w:r>
      <w:r w:rsidR="00962BD8" w:rsidRPr="004A40E5">
        <w:rPr>
          <w:b/>
          <w:bCs/>
        </w:rPr>
        <w:t>Conclusion:</w:t>
      </w:r>
    </w:p>
    <w:p w14:paraId="68AD6617" w14:textId="0AD8430A" w:rsidR="00655012" w:rsidRPr="00962BD8" w:rsidRDefault="00570B13" w:rsidP="00570B13">
      <w:r>
        <w:lastRenderedPageBreak/>
        <w:t xml:space="preserve">Through this sensitivity analysis, the </w:t>
      </w:r>
      <w:r w:rsidRPr="00570B13">
        <w:rPr>
          <w:b/>
          <w:bCs/>
        </w:rPr>
        <w:t>current (</w:t>
      </w:r>
      <w:proofErr w:type="spellStart"/>
      <w:r w:rsidRPr="00570B13">
        <w:rPr>
          <w:b/>
          <w:bCs/>
        </w:rPr>
        <w:t>Ibat</w:t>
      </w:r>
      <w:proofErr w:type="spellEnd"/>
      <w:r w:rsidRPr="00570B13">
        <w:rPr>
          <w:b/>
          <w:bCs/>
        </w:rPr>
        <w:t>) emerged as a parameter with significant sensitivity</w:t>
      </w:r>
      <w:r>
        <w:t>, providing valuable insights for decision-making and further analysis. By prioritizing parameters with higher sensitivity, such as current (</w:t>
      </w:r>
      <w:proofErr w:type="spellStart"/>
      <w:r>
        <w:t>Ibat</w:t>
      </w:r>
      <w:proofErr w:type="spellEnd"/>
      <w:r>
        <w:t xml:space="preserve">), we can enhance the robustness and reliability of our models or decisions, thereby facilitating more informed and effective actions. </w:t>
      </w:r>
    </w:p>
    <w:sectPr w:rsidR="00655012" w:rsidRPr="00962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D8"/>
    <w:rsid w:val="002134D6"/>
    <w:rsid w:val="004A40E5"/>
    <w:rsid w:val="00570B13"/>
    <w:rsid w:val="00655012"/>
    <w:rsid w:val="00962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E89D"/>
  <w15:chartTrackingRefBased/>
  <w15:docId w15:val="{7BC00506-47B9-49FB-9574-843C7B54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BD8"/>
    <w:rPr>
      <w:rFonts w:eastAsiaTheme="majorEastAsia" w:cstheme="majorBidi"/>
      <w:color w:val="272727" w:themeColor="text1" w:themeTint="D8"/>
    </w:rPr>
  </w:style>
  <w:style w:type="paragraph" w:styleId="Title">
    <w:name w:val="Title"/>
    <w:basedOn w:val="Normal"/>
    <w:next w:val="Normal"/>
    <w:link w:val="TitleChar"/>
    <w:uiPriority w:val="10"/>
    <w:qFormat/>
    <w:rsid w:val="00962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BD8"/>
    <w:pPr>
      <w:spacing w:before="160"/>
      <w:jc w:val="center"/>
    </w:pPr>
    <w:rPr>
      <w:i/>
      <w:iCs/>
      <w:color w:val="404040" w:themeColor="text1" w:themeTint="BF"/>
    </w:rPr>
  </w:style>
  <w:style w:type="character" w:customStyle="1" w:styleId="QuoteChar">
    <w:name w:val="Quote Char"/>
    <w:basedOn w:val="DefaultParagraphFont"/>
    <w:link w:val="Quote"/>
    <w:uiPriority w:val="29"/>
    <w:rsid w:val="00962BD8"/>
    <w:rPr>
      <w:i/>
      <w:iCs/>
      <w:color w:val="404040" w:themeColor="text1" w:themeTint="BF"/>
    </w:rPr>
  </w:style>
  <w:style w:type="paragraph" w:styleId="ListParagraph">
    <w:name w:val="List Paragraph"/>
    <w:basedOn w:val="Normal"/>
    <w:uiPriority w:val="34"/>
    <w:qFormat/>
    <w:rsid w:val="00962BD8"/>
    <w:pPr>
      <w:ind w:left="720"/>
      <w:contextualSpacing/>
    </w:pPr>
  </w:style>
  <w:style w:type="character" w:styleId="IntenseEmphasis">
    <w:name w:val="Intense Emphasis"/>
    <w:basedOn w:val="DefaultParagraphFont"/>
    <w:uiPriority w:val="21"/>
    <w:qFormat/>
    <w:rsid w:val="00962BD8"/>
    <w:rPr>
      <w:i/>
      <w:iCs/>
      <w:color w:val="0F4761" w:themeColor="accent1" w:themeShade="BF"/>
    </w:rPr>
  </w:style>
  <w:style w:type="paragraph" w:styleId="IntenseQuote">
    <w:name w:val="Intense Quote"/>
    <w:basedOn w:val="Normal"/>
    <w:next w:val="Normal"/>
    <w:link w:val="IntenseQuoteChar"/>
    <w:uiPriority w:val="30"/>
    <w:qFormat/>
    <w:rsid w:val="00962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BD8"/>
    <w:rPr>
      <w:i/>
      <w:iCs/>
      <w:color w:val="0F4761" w:themeColor="accent1" w:themeShade="BF"/>
    </w:rPr>
  </w:style>
  <w:style w:type="character" w:styleId="IntenseReference">
    <w:name w:val="Intense Reference"/>
    <w:basedOn w:val="DefaultParagraphFont"/>
    <w:uiPriority w:val="32"/>
    <w:qFormat/>
    <w:rsid w:val="00962B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173079">
      <w:bodyDiv w:val="1"/>
      <w:marLeft w:val="0"/>
      <w:marRight w:val="0"/>
      <w:marTop w:val="0"/>
      <w:marBottom w:val="0"/>
      <w:divBdr>
        <w:top w:val="none" w:sz="0" w:space="0" w:color="auto"/>
        <w:left w:val="none" w:sz="0" w:space="0" w:color="auto"/>
        <w:bottom w:val="none" w:sz="0" w:space="0" w:color="auto"/>
        <w:right w:val="none" w:sz="0" w:space="0" w:color="auto"/>
      </w:divBdr>
    </w:div>
    <w:div w:id="490340460">
      <w:bodyDiv w:val="1"/>
      <w:marLeft w:val="0"/>
      <w:marRight w:val="0"/>
      <w:marTop w:val="0"/>
      <w:marBottom w:val="0"/>
      <w:divBdr>
        <w:top w:val="none" w:sz="0" w:space="0" w:color="auto"/>
        <w:left w:val="none" w:sz="0" w:space="0" w:color="auto"/>
        <w:bottom w:val="none" w:sz="0" w:space="0" w:color="auto"/>
        <w:right w:val="none" w:sz="0" w:space="0" w:color="auto"/>
      </w:divBdr>
    </w:div>
    <w:div w:id="932470591">
      <w:bodyDiv w:val="1"/>
      <w:marLeft w:val="0"/>
      <w:marRight w:val="0"/>
      <w:marTop w:val="0"/>
      <w:marBottom w:val="0"/>
      <w:divBdr>
        <w:top w:val="none" w:sz="0" w:space="0" w:color="auto"/>
        <w:left w:val="none" w:sz="0" w:space="0" w:color="auto"/>
        <w:bottom w:val="none" w:sz="0" w:space="0" w:color="auto"/>
        <w:right w:val="none" w:sz="0" w:space="0" w:color="auto"/>
      </w:divBdr>
    </w:div>
    <w:div w:id="1476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Dayalan, Sundeep</dc:creator>
  <cp:keywords/>
  <dc:description/>
  <cp:lastModifiedBy>Dayalan, Sundeep</cp:lastModifiedBy>
  <cp:revision>2</cp:revision>
  <cp:lastPrinted>2024-04-11T02:37:00Z</cp:lastPrinted>
  <dcterms:created xsi:type="dcterms:W3CDTF">2024-04-11T02:24:00Z</dcterms:created>
  <dcterms:modified xsi:type="dcterms:W3CDTF">2024-04-11T02:43:00Z</dcterms:modified>
</cp:coreProperties>
</file>