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C030" w14:textId="77777777" w:rsidR="0089393A" w:rsidRDefault="0089393A" w:rsidP="0089393A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 w:rsidRPr="0089393A">
        <w:rPr>
          <w:rFonts w:ascii="Arial" w:eastAsia="Times New Roman" w:hAnsi="Arial" w:cs="Arial"/>
          <w:kern w:val="0"/>
          <w:sz w:val="27"/>
          <w:szCs w:val="27"/>
          <w14:ligatures w14:val="none"/>
        </w:rPr>
        <w:t>2.5. Technologies Utilized</w:t>
      </w:r>
      <w:r w:rsidRPr="0089393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393A">
        <w:rPr>
          <w:rFonts w:ascii="Arial" w:eastAsia="Times New Roman" w:hAnsi="Arial" w:cs="Arial"/>
          <w:kern w:val="0"/>
          <w:sz w:val="25"/>
          <w:szCs w:val="25"/>
          <w14:ligatures w14:val="none"/>
        </w:rPr>
        <w:t>The construction of the facilities management system required the implementation of</w:t>
      </w:r>
      <w:r w:rsidRPr="0089393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393A">
        <w:rPr>
          <w:rFonts w:ascii="Arial" w:eastAsia="Times New Roman" w:hAnsi="Arial" w:cs="Arial"/>
          <w:kern w:val="0"/>
          <w:sz w:val="25"/>
          <w:szCs w:val="25"/>
          <w14:ligatures w14:val="none"/>
        </w:rPr>
        <w:t>several technologies, including multiple software frameworks, and reliance on hardware</w:t>
      </w:r>
      <w:r w:rsidRPr="0089393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393A">
        <w:rPr>
          <w:rFonts w:ascii="Arial" w:eastAsia="Times New Roman" w:hAnsi="Arial" w:cs="Arial"/>
          <w:kern w:val="0"/>
          <w:sz w:val="25"/>
          <w:szCs w:val="25"/>
          <w14:ligatures w14:val="none"/>
        </w:rPr>
        <w:t>resources to aid in the function of the system.</w:t>
      </w:r>
    </w:p>
    <w:p w14:paraId="227792E4" w14:textId="362BCAB1" w:rsidR="0089393A" w:rsidRDefault="0089393A" w:rsidP="0089393A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The creation of </w:t>
      </w:r>
      <w:proofErr w:type="gramStart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a</w:t>
      </w:r>
      <w:proofErr w:type="gramEnd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 undergraduate curriculum calendar generator requires different software frameworks and reliance on hardware to aid in function of the system. </w:t>
      </w:r>
    </w:p>
    <w:p w14:paraId="18BB9E0E" w14:textId="77777777" w:rsidR="0089393A" w:rsidRDefault="0089393A" w:rsidP="0089393A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</w:p>
    <w:p w14:paraId="641805C1" w14:textId="77777777" w:rsidR="0089393A" w:rsidRDefault="0089393A" w:rsidP="0089393A">
      <w:pPr>
        <w:spacing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Construction of the </w:t>
      </w:r>
      <w:r w:rsidRPr="0089393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393A">
        <w:rPr>
          <w:rFonts w:ascii="Arial" w:eastAsia="Times New Roman" w:hAnsi="Arial" w:cs="Arial"/>
          <w:kern w:val="0"/>
          <w:sz w:val="27"/>
          <w:szCs w:val="27"/>
          <w14:ligatures w14:val="none"/>
        </w:rPr>
        <w:t>2.5.1 Software Utilized</w:t>
      </w:r>
    </w:p>
    <w:p w14:paraId="4382B2DE" w14:textId="31D7D1C8" w:rsidR="000F5006" w:rsidRDefault="0089393A" w:rsidP="0089393A">
      <w:pPr>
        <w:spacing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The main system for the undergraduate curriculum calendar generator was programmed primarily in Python. Web elements </w:t>
      </w:r>
      <w:r w:rsidR="000F5006">
        <w:rPr>
          <w:rFonts w:ascii="Arial" w:eastAsia="Times New Roman" w:hAnsi="Arial" w:cs="Arial"/>
          <w:kern w:val="0"/>
          <w:sz w:val="27"/>
          <w:szCs w:val="27"/>
          <w14:ligatures w14:val="none"/>
        </w:rPr>
        <w:t>will be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handled using Flask, a microframework. XML processing and management w</w:t>
      </w:r>
      <w:r w:rsidR="000F5006">
        <w:rPr>
          <w:rFonts w:ascii="Arial" w:eastAsia="Times New Roman" w:hAnsi="Arial" w:cs="Arial"/>
          <w:kern w:val="0"/>
          <w:sz w:val="27"/>
          <w:szCs w:val="27"/>
          <w14:ligatures w14:val="none"/>
        </w:rPr>
        <w:t>ill be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handled via the Python native library </w:t>
      </w:r>
      <w:proofErr w:type="spellStart"/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ElementTree</w:t>
      </w:r>
      <w:proofErr w:type="spellEnd"/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XML API, and this report was generated using Microsoft Word. Communication across team members </w:t>
      </w:r>
      <w:r w:rsidR="000F5006">
        <w:rPr>
          <w:rFonts w:ascii="Arial" w:eastAsia="Times New Roman" w:hAnsi="Arial" w:cs="Arial"/>
          <w:kern w:val="0"/>
          <w:sz w:val="27"/>
          <w:szCs w:val="27"/>
          <w14:ligatures w14:val="none"/>
        </w:rPr>
        <w:t>is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handled via Google Workspace with GitHub used as the central repository across team members.</w:t>
      </w:r>
      <w:r w:rsidR="000F5006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="000F5006">
        <w:rPr>
          <w:rFonts w:ascii="Arial" w:eastAsia="Times New Roman" w:hAnsi="Arial" w:cs="Arial"/>
          <w:kern w:val="0"/>
          <w:sz w:val="27"/>
          <w:szCs w:val="27"/>
          <w14:ligatures w14:val="none"/>
        </w:rPr>
        <w:t>StarUML</w:t>
      </w:r>
      <w:proofErr w:type="spellEnd"/>
      <w:r w:rsidR="000F5006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will be used for the diagram creation. </w:t>
      </w:r>
    </w:p>
    <w:p w14:paraId="1FCC7B8D" w14:textId="77777777" w:rsidR="000F5006" w:rsidRDefault="000F5006" w:rsidP="0089393A">
      <w:pPr>
        <w:spacing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19AF0C94" w14:textId="77777777" w:rsidR="000F5006" w:rsidRDefault="000F5006" w:rsidP="0089393A">
      <w:pPr>
        <w:spacing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For the infrastructure, we are using Amazon Web Services (AWS).</w:t>
      </w:r>
    </w:p>
    <w:p w14:paraId="0AC4C64A" w14:textId="3531503D" w:rsidR="005F19DA" w:rsidRPr="005F19DA" w:rsidRDefault="000F5006" w:rsidP="001D4467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1D4467">
        <w:rPr>
          <w:rFonts w:ascii="Arial" w:eastAsia="Times New Roman" w:hAnsi="Arial" w:cs="Arial"/>
          <w:kern w:val="0"/>
          <w14:ligatures w14:val="none"/>
        </w:rPr>
        <w:t>-AWS hosts the application and uses Amazon Elastic Cloud Compute Capacity (EC2) to generate a VM to run the so</w:t>
      </w:r>
      <w:r w:rsidR="001D4467" w:rsidRPr="001D4467">
        <w:rPr>
          <w:rFonts w:ascii="Arial" w:eastAsia="Times New Roman" w:hAnsi="Arial" w:cs="Arial"/>
          <w:kern w:val="0"/>
          <w14:ligatures w14:val="none"/>
        </w:rPr>
        <w:t>ft</w:t>
      </w:r>
      <w:r w:rsidRPr="001D4467">
        <w:rPr>
          <w:rFonts w:ascii="Arial" w:eastAsia="Times New Roman" w:hAnsi="Arial" w:cs="Arial"/>
          <w:kern w:val="0"/>
          <w14:ligatures w14:val="none"/>
        </w:rPr>
        <w:t>ware.</w:t>
      </w:r>
    </w:p>
    <w:p w14:paraId="6F2EF5AD" w14:textId="7F387D71" w:rsidR="005F19DA" w:rsidRDefault="001D4467" w:rsidP="001D4467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 w:rsidRPr="000F5006"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○ Operating System: Ubuntu Server </w:t>
      </w: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(Version </w:t>
      </w:r>
      <w:proofErr w:type="spellStart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tbd</w:t>
      </w:r>
      <w:proofErr w:type="spellEnd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)</w:t>
      </w:r>
    </w:p>
    <w:p w14:paraId="1B4A8FF4" w14:textId="77777777" w:rsidR="001D4467" w:rsidRDefault="001D4467" w:rsidP="001D446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Python version TBD</w:t>
      </w:r>
    </w:p>
    <w:p w14:paraId="16815192" w14:textId="77777777" w:rsidR="001D4467" w:rsidRDefault="001D4467" w:rsidP="001D446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Flask version TBD</w:t>
      </w:r>
    </w:p>
    <w:p w14:paraId="7A22FDEA" w14:textId="77777777" w:rsidR="001D4467" w:rsidRDefault="001D4467" w:rsidP="001D446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ElementTree</w:t>
      </w:r>
      <w:proofErr w:type="spellEnd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 XML version TBD</w:t>
      </w:r>
    </w:p>
    <w:p w14:paraId="2B73FCD6" w14:textId="77777777" w:rsidR="001D4467" w:rsidRDefault="001D4467" w:rsidP="001D446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Reverse </w:t>
      </w:r>
      <w:proofErr w:type="spellStart"/>
      <w:proofErr w:type="gramStart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Proxy,type</w:t>
      </w:r>
      <w:proofErr w:type="spellEnd"/>
      <w:proofErr w:type="gramEnd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 to be determined</w:t>
      </w:r>
    </w:p>
    <w:p w14:paraId="1BB756EA" w14:textId="77777777" w:rsidR="001D4467" w:rsidRPr="000F5006" w:rsidRDefault="001D4467" w:rsidP="001D4467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DNS to be </w:t>
      </w:r>
      <w:proofErr w:type="gramStart"/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determined</w:t>
      </w:r>
      <w:proofErr w:type="gramEnd"/>
    </w:p>
    <w:p w14:paraId="1A17AE9C" w14:textId="0B365C45" w:rsidR="001D4467" w:rsidRDefault="001D4467" w:rsidP="000F5006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2.5.2 Hardware Utilized</w:t>
      </w:r>
    </w:p>
    <w:p w14:paraId="70D8CCB3" w14:textId="1E4947B3" w:rsidR="001D4467" w:rsidRDefault="001D4467" w:rsidP="000F5006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All hardware is managed by AWS and EC2. </w:t>
      </w:r>
    </w:p>
    <w:p w14:paraId="34950286" w14:textId="233C2BDB" w:rsidR="001D4467" w:rsidRDefault="001D4467" w:rsidP="000F5006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kern w:val="0"/>
          <w:sz w:val="25"/>
          <w:szCs w:val="25"/>
          <w14:ligatures w14:val="none"/>
        </w:rPr>
        <w:t>See Software Utilized above.</w:t>
      </w:r>
    </w:p>
    <w:p w14:paraId="138FA826" w14:textId="3FDFF520" w:rsidR="0089393A" w:rsidRPr="0089393A" w:rsidRDefault="0089393A" w:rsidP="001D4467">
      <w:pPr>
        <w:spacing w:line="240" w:lineRule="auto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  <w:r w:rsidRPr="0089393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9393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2.5.3. System Architecture Diagram</w:t>
      </w:r>
    </w:p>
    <w:p w14:paraId="6158673E" w14:textId="0A7B0EA2" w:rsidR="0089393A" w:rsidRDefault="005F19DA">
      <w:r>
        <w:rPr>
          <w:noProof/>
        </w:rPr>
        <w:lastRenderedPageBreak/>
        <w:drawing>
          <wp:inline distT="0" distB="0" distL="0" distR="0" wp14:anchorId="27B423D6" wp14:editId="2E338B7D">
            <wp:extent cx="5943600" cy="3586480"/>
            <wp:effectExtent l="0" t="0" r="0" b="0"/>
            <wp:docPr id="4794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5476"/>
    <w:multiLevelType w:val="hybridMultilevel"/>
    <w:tmpl w:val="0F42D032"/>
    <w:lvl w:ilvl="0" w:tplc="81762BD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A2A22"/>
    <w:multiLevelType w:val="hybridMultilevel"/>
    <w:tmpl w:val="EA740CF0"/>
    <w:lvl w:ilvl="0" w:tplc="1BC47B4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5924">
    <w:abstractNumId w:val="1"/>
  </w:num>
  <w:num w:numId="2" w16cid:durableId="135557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3A"/>
    <w:rsid w:val="000F5006"/>
    <w:rsid w:val="001D4467"/>
    <w:rsid w:val="005F19DA"/>
    <w:rsid w:val="0089393A"/>
    <w:rsid w:val="00C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B462"/>
  <w15:chartTrackingRefBased/>
  <w15:docId w15:val="{BEA5E460-B2D9-4CB6-B526-66DEB30B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93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9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9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8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7632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9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6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0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0129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5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Heumphreus</dc:creator>
  <cp:keywords/>
  <dc:description/>
  <cp:lastModifiedBy>Aaron Heumphreus</cp:lastModifiedBy>
  <cp:revision>1</cp:revision>
  <dcterms:created xsi:type="dcterms:W3CDTF">2024-02-15T15:38:00Z</dcterms:created>
  <dcterms:modified xsi:type="dcterms:W3CDTF">2024-02-15T16:41:00Z</dcterms:modified>
</cp:coreProperties>
</file>