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49195" w14:textId="77777777" w:rsidR="00057950" w:rsidRPr="007A6644" w:rsidRDefault="00057950" w:rsidP="00057950">
      <w:pPr>
        <w:pBdr>
          <w:top w:val="single" w:sz="48" w:space="0" w:color="auto"/>
        </w:pBdr>
        <w:jc w:val="center"/>
        <w:rPr>
          <w:rFonts w:ascii="Garamond" w:hAnsi="Garamond" w:cs="Times"/>
          <w:b/>
          <w:sz w:val="12"/>
          <w:szCs w:val="32"/>
        </w:rPr>
      </w:pPr>
    </w:p>
    <w:p w14:paraId="564DB434" w14:textId="3BEB3021" w:rsidR="00700806" w:rsidRPr="00691D89" w:rsidRDefault="00917045" w:rsidP="00057950">
      <w:pPr>
        <w:jc w:val="center"/>
        <w:rPr>
          <w:rFonts w:ascii="Garamond" w:hAnsi="Garamond" w:cs="Cambria"/>
          <w:b/>
          <w:bCs/>
          <w:iCs/>
          <w:sz w:val="28"/>
          <w:szCs w:val="28"/>
        </w:rPr>
      </w:pPr>
      <w:r w:rsidRPr="00917045">
        <w:rPr>
          <w:rFonts w:ascii="Garamond" w:hAnsi="Garamond" w:cs="Cambria"/>
          <w:b/>
          <w:bCs/>
          <w:iCs/>
          <w:sz w:val="28"/>
          <w:szCs w:val="28"/>
        </w:rPr>
        <w:t>Password Store Manager: Using C# and SQLite Server</w:t>
      </w:r>
    </w:p>
    <w:p w14:paraId="41C71C62" w14:textId="4E61CF69" w:rsidR="00057950" w:rsidRPr="00691D89" w:rsidRDefault="00D56425" w:rsidP="00057950">
      <w:pPr>
        <w:jc w:val="center"/>
        <w:rPr>
          <w:rFonts w:ascii="Garamond" w:hAnsi="Garamond" w:cs="Helvetica"/>
          <w:b/>
          <w:sz w:val="28"/>
          <w:szCs w:val="28"/>
        </w:rPr>
      </w:pPr>
      <w:r>
        <w:rPr>
          <w:rFonts w:ascii="Garamond" w:hAnsi="Garamond" w:cs="Helvetica"/>
          <w:b/>
          <w:sz w:val="28"/>
          <w:szCs w:val="28"/>
        </w:rPr>
        <w:t>ACS</w:t>
      </w:r>
      <w:r w:rsidR="00917045">
        <w:rPr>
          <w:rFonts w:ascii="Garamond" w:hAnsi="Garamond" w:cs="Helvetica"/>
          <w:b/>
          <w:sz w:val="28"/>
          <w:szCs w:val="28"/>
        </w:rPr>
        <w:t>/</w:t>
      </w:r>
      <w:r w:rsidR="00A340A5" w:rsidRPr="00691D89">
        <w:rPr>
          <w:rFonts w:ascii="Garamond" w:hAnsi="Garamond" w:cs="Helvetica"/>
          <w:b/>
          <w:sz w:val="28"/>
          <w:szCs w:val="28"/>
        </w:rPr>
        <w:t>Master’s Pr</w:t>
      </w:r>
      <w:r w:rsidR="008642AF">
        <w:rPr>
          <w:rFonts w:ascii="Garamond" w:hAnsi="Garamond" w:cs="Helvetica"/>
          <w:b/>
          <w:sz w:val="28"/>
          <w:szCs w:val="28"/>
        </w:rPr>
        <w:t>oject</w:t>
      </w:r>
    </w:p>
    <w:p w14:paraId="0E98BD76" w14:textId="77777777" w:rsidR="00057950" w:rsidRPr="00691D89" w:rsidRDefault="00057950" w:rsidP="00057950">
      <w:pPr>
        <w:jc w:val="center"/>
        <w:rPr>
          <w:rFonts w:ascii="Garamond" w:hAnsi="Garamond" w:cs="Helvetica"/>
          <w:b/>
          <w:szCs w:val="28"/>
        </w:rPr>
      </w:pPr>
    </w:p>
    <w:p w14:paraId="14A913E3" w14:textId="125B1934" w:rsidR="00057950" w:rsidRDefault="00057950" w:rsidP="00057950">
      <w:pPr>
        <w:jc w:val="center"/>
        <w:rPr>
          <w:rFonts w:ascii="Garamond" w:hAnsi="Garamond"/>
          <w:b/>
          <w:sz w:val="28"/>
          <w:szCs w:val="28"/>
        </w:rPr>
      </w:pPr>
      <w:r w:rsidRPr="00691D89">
        <w:rPr>
          <w:rFonts w:ascii="Garamond" w:hAnsi="Garamond" w:cs="Helvetica"/>
          <w:b/>
          <w:sz w:val="28"/>
          <w:szCs w:val="28"/>
        </w:rPr>
        <w:t xml:space="preserve">Presented By: </w:t>
      </w:r>
      <w:r w:rsidR="00917045">
        <w:rPr>
          <w:rFonts w:ascii="Garamond" w:hAnsi="Garamond"/>
          <w:b/>
          <w:sz w:val="28"/>
          <w:szCs w:val="28"/>
        </w:rPr>
        <w:t>Sundeep Gantyada</w:t>
      </w:r>
    </w:p>
    <w:p w14:paraId="5295DD6F" w14:textId="146DB914" w:rsidR="008D3044" w:rsidRPr="00691D89" w:rsidRDefault="008D3044" w:rsidP="00057950">
      <w:pPr>
        <w:jc w:val="center"/>
        <w:rPr>
          <w:rFonts w:ascii="Garamond" w:hAnsi="Garamond"/>
          <w:b/>
          <w:sz w:val="28"/>
          <w:szCs w:val="28"/>
        </w:rPr>
      </w:pPr>
      <w:r>
        <w:rPr>
          <w:rFonts w:ascii="Garamond" w:hAnsi="Garamond"/>
          <w:b/>
          <w:sz w:val="28"/>
          <w:szCs w:val="28"/>
        </w:rPr>
        <w:t xml:space="preserve">Advisor: </w:t>
      </w:r>
      <w:proofErr w:type="spellStart"/>
      <w:r w:rsidR="00917045">
        <w:rPr>
          <w:rFonts w:ascii="Garamond" w:hAnsi="Garamond"/>
          <w:b/>
          <w:sz w:val="28"/>
          <w:szCs w:val="28"/>
        </w:rPr>
        <w:t>Suhila</w:t>
      </w:r>
      <w:proofErr w:type="spellEnd"/>
      <w:r w:rsidR="00917045">
        <w:rPr>
          <w:rFonts w:ascii="Garamond" w:hAnsi="Garamond"/>
          <w:b/>
          <w:sz w:val="28"/>
          <w:szCs w:val="28"/>
        </w:rPr>
        <w:t xml:space="preserve"> </w:t>
      </w:r>
      <w:proofErr w:type="spellStart"/>
      <w:r w:rsidR="00917045">
        <w:rPr>
          <w:rFonts w:ascii="Garamond" w:hAnsi="Garamond"/>
          <w:b/>
          <w:sz w:val="28"/>
          <w:szCs w:val="28"/>
        </w:rPr>
        <w:t>Sawesi</w:t>
      </w:r>
      <w:proofErr w:type="spellEnd"/>
    </w:p>
    <w:p w14:paraId="25F19481" w14:textId="77777777" w:rsidR="00057950" w:rsidRPr="007A6644" w:rsidRDefault="00057950" w:rsidP="00057950">
      <w:pPr>
        <w:pBdr>
          <w:bottom w:val="single" w:sz="48" w:space="1" w:color="auto"/>
        </w:pBdr>
        <w:jc w:val="center"/>
        <w:rPr>
          <w:rFonts w:ascii="Garamond" w:hAnsi="Garamond" w:cs="Helvetica"/>
          <w:b/>
          <w:sz w:val="12"/>
          <w:szCs w:val="12"/>
        </w:rPr>
      </w:pPr>
    </w:p>
    <w:p w14:paraId="3FDAEB6F" w14:textId="77777777" w:rsidR="00057950" w:rsidRPr="007A6644" w:rsidRDefault="00C861CF" w:rsidP="002C5F13">
      <w:pPr>
        <w:jc w:val="both"/>
        <w:rPr>
          <w:rFonts w:ascii="Garamond" w:hAnsi="Garamond"/>
          <w:szCs w:val="24"/>
        </w:rPr>
      </w:pPr>
      <w:r w:rsidRPr="007A6644">
        <w:rPr>
          <w:rFonts w:ascii="Garamond" w:hAnsi="Garamond"/>
          <w:szCs w:val="24"/>
        </w:rPr>
        <w:br/>
      </w:r>
      <w:r w:rsidR="00057950" w:rsidRPr="006628B6">
        <w:rPr>
          <w:rFonts w:ascii="Garamond" w:hAnsi="Garamond"/>
          <w:b/>
          <w:bCs/>
          <w:szCs w:val="24"/>
          <w:u w:val="single"/>
        </w:rPr>
        <w:t>Abstract</w:t>
      </w:r>
      <w:r w:rsidR="00057950" w:rsidRPr="007A6644">
        <w:rPr>
          <w:rFonts w:ascii="Garamond" w:hAnsi="Garamond"/>
          <w:szCs w:val="24"/>
        </w:rPr>
        <w:t>:</w:t>
      </w:r>
    </w:p>
    <w:p w14:paraId="2ACDF549" w14:textId="77777777" w:rsidR="0032448D" w:rsidRDefault="0032448D" w:rsidP="0032448D">
      <w:pPr>
        <w:jc w:val="both"/>
        <w:rPr>
          <w:rFonts w:ascii="Garamond" w:eastAsia="Times New Roman" w:hAnsi="Garamond"/>
          <w:color w:val="000000"/>
          <w:szCs w:val="24"/>
        </w:rPr>
      </w:pPr>
    </w:p>
    <w:p w14:paraId="10E13084"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The Password Store Manager is a feature-rich application designed to simplify password management while enhancing security. The project encompasses several essential components tailored to meet users' password-related needs effectively.</w:t>
      </w:r>
    </w:p>
    <w:p w14:paraId="2A0F03C8"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On the Home Page, users can securely store their Master Password, which serves as the access key to retrieve all stored passwords within the application.</w:t>
      </w:r>
    </w:p>
    <w:p w14:paraId="1D10E29B"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The Password Store Page acts as a central hub where users can conveniently view and manage all their stored passwords, each entry accompanied by the respective application name for easy identification.</w:t>
      </w:r>
    </w:p>
    <w:p w14:paraId="2BD20AB5"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The Add Application Page allows users to seamlessly add new applications and their associated passwords to the password store. Users can input application details, including the application name, username, password, and additional notes, for improved organization and accessibility of stored credentials.</w:t>
      </w:r>
    </w:p>
    <w:p w14:paraId="33F196A6"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The Random Password Maker feature empowers users to generate strong and random passwords. Users have full control over customizing password parameters such as length, case sensitivity (upper and lower case letters), and inclusion of numbers and symbols, ensuring the creation of highly secure passwords tailored to specific preferences.</w:t>
      </w:r>
    </w:p>
    <w:p w14:paraId="562D306D" w14:textId="77777777" w:rsidR="00872ECD" w:rsidRPr="00872ECD" w:rsidRDefault="00872ECD" w:rsidP="00872ECD">
      <w:pPr>
        <w:spacing w:line="480" w:lineRule="auto"/>
        <w:jc w:val="both"/>
        <w:rPr>
          <w:rFonts w:ascii="Garamond" w:hAnsi="Garamond"/>
          <w:lang w:val="en-IN"/>
        </w:rPr>
      </w:pPr>
      <w:r w:rsidRPr="00872ECD">
        <w:rPr>
          <w:rFonts w:ascii="Garamond" w:hAnsi="Garamond"/>
          <w:lang w:val="en-IN"/>
        </w:rPr>
        <w:t>By integrating these essential components, the Password Store Manager offers a secure, user-friendly, and customizable solution for managing passwords and enhancing overall security without compromising convenience or usability</w:t>
      </w:r>
    </w:p>
    <w:p w14:paraId="5D823572" w14:textId="30CF4F75" w:rsidR="00B169E1" w:rsidRPr="0032448D" w:rsidRDefault="00B169E1" w:rsidP="00691D89">
      <w:pPr>
        <w:spacing w:line="480" w:lineRule="auto"/>
        <w:jc w:val="both"/>
        <w:rPr>
          <w:rFonts w:ascii="Garamond" w:hAnsi="Garamond"/>
        </w:rPr>
      </w:pPr>
    </w:p>
    <w:sectPr w:rsidR="00B169E1" w:rsidRPr="0032448D" w:rsidSect="00B82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408E2"/>
    <w:multiLevelType w:val="hybridMultilevel"/>
    <w:tmpl w:val="3EEC6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281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50"/>
    <w:rsid w:val="00057950"/>
    <w:rsid w:val="0017198D"/>
    <w:rsid w:val="002A492E"/>
    <w:rsid w:val="002C5F13"/>
    <w:rsid w:val="002D123A"/>
    <w:rsid w:val="002F68AF"/>
    <w:rsid w:val="00310EE5"/>
    <w:rsid w:val="0032448D"/>
    <w:rsid w:val="003729DB"/>
    <w:rsid w:val="0053010C"/>
    <w:rsid w:val="0059693C"/>
    <w:rsid w:val="006628B6"/>
    <w:rsid w:val="00691D89"/>
    <w:rsid w:val="00700806"/>
    <w:rsid w:val="00703E1F"/>
    <w:rsid w:val="0075452A"/>
    <w:rsid w:val="007A6644"/>
    <w:rsid w:val="00830FEE"/>
    <w:rsid w:val="008642AF"/>
    <w:rsid w:val="00872ECD"/>
    <w:rsid w:val="008D3044"/>
    <w:rsid w:val="00917045"/>
    <w:rsid w:val="009B5C64"/>
    <w:rsid w:val="00A340A5"/>
    <w:rsid w:val="00B169E1"/>
    <w:rsid w:val="00B22595"/>
    <w:rsid w:val="00B511B7"/>
    <w:rsid w:val="00B82DB0"/>
    <w:rsid w:val="00C861CF"/>
    <w:rsid w:val="00D259BA"/>
    <w:rsid w:val="00D56425"/>
    <w:rsid w:val="00E54B92"/>
    <w:rsid w:val="00F41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5B98"/>
  <w15:chartTrackingRefBased/>
  <w15:docId w15:val="{689F9D22-9A5B-A14C-9F61-697B2DCBB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950"/>
    <w:rPr>
      <w:rFonts w:ascii="Times" w:eastAsia="Times" w:hAnsi="Times"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3044"/>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D3044"/>
    <w:rPr>
      <w:rFonts w:ascii="Times New Roman" w:eastAsia="Times" w:hAnsi="Times New Roman" w:cs="Times New Roman"/>
      <w:sz w:val="18"/>
      <w:szCs w:val="18"/>
    </w:rPr>
  </w:style>
  <w:style w:type="paragraph" w:styleId="ListParagraph">
    <w:name w:val="List Paragraph"/>
    <w:basedOn w:val="Normal"/>
    <w:uiPriority w:val="34"/>
    <w:qFormat/>
    <w:rsid w:val="00872E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5280">
      <w:bodyDiv w:val="1"/>
      <w:marLeft w:val="0"/>
      <w:marRight w:val="0"/>
      <w:marTop w:val="0"/>
      <w:marBottom w:val="0"/>
      <w:divBdr>
        <w:top w:val="none" w:sz="0" w:space="0" w:color="auto"/>
        <w:left w:val="none" w:sz="0" w:space="0" w:color="auto"/>
        <w:bottom w:val="none" w:sz="0" w:space="0" w:color="auto"/>
        <w:right w:val="none" w:sz="0" w:space="0" w:color="auto"/>
      </w:divBdr>
    </w:div>
    <w:div w:id="328095099">
      <w:bodyDiv w:val="1"/>
      <w:marLeft w:val="0"/>
      <w:marRight w:val="0"/>
      <w:marTop w:val="0"/>
      <w:marBottom w:val="0"/>
      <w:divBdr>
        <w:top w:val="none" w:sz="0" w:space="0" w:color="auto"/>
        <w:left w:val="none" w:sz="0" w:space="0" w:color="auto"/>
        <w:bottom w:val="none" w:sz="0" w:space="0" w:color="auto"/>
        <w:right w:val="none" w:sz="0" w:space="0" w:color="auto"/>
      </w:divBdr>
    </w:div>
    <w:div w:id="563150992">
      <w:bodyDiv w:val="1"/>
      <w:marLeft w:val="0"/>
      <w:marRight w:val="0"/>
      <w:marTop w:val="0"/>
      <w:marBottom w:val="0"/>
      <w:divBdr>
        <w:top w:val="none" w:sz="0" w:space="0" w:color="auto"/>
        <w:left w:val="none" w:sz="0" w:space="0" w:color="auto"/>
        <w:bottom w:val="none" w:sz="0" w:space="0" w:color="auto"/>
        <w:right w:val="none" w:sz="0" w:space="0" w:color="auto"/>
      </w:divBdr>
    </w:div>
    <w:div w:id="573049325">
      <w:bodyDiv w:val="1"/>
      <w:marLeft w:val="0"/>
      <w:marRight w:val="0"/>
      <w:marTop w:val="0"/>
      <w:marBottom w:val="0"/>
      <w:divBdr>
        <w:top w:val="none" w:sz="0" w:space="0" w:color="auto"/>
        <w:left w:val="none" w:sz="0" w:space="0" w:color="auto"/>
        <w:bottom w:val="none" w:sz="0" w:space="0" w:color="auto"/>
        <w:right w:val="none" w:sz="0" w:space="0" w:color="auto"/>
      </w:divBdr>
      <w:divsChild>
        <w:div w:id="882133391">
          <w:marLeft w:val="0"/>
          <w:marRight w:val="0"/>
          <w:marTop w:val="0"/>
          <w:marBottom w:val="0"/>
          <w:divBdr>
            <w:top w:val="none" w:sz="0" w:space="0" w:color="auto"/>
            <w:left w:val="none" w:sz="0" w:space="0" w:color="auto"/>
            <w:bottom w:val="none" w:sz="0" w:space="0" w:color="auto"/>
            <w:right w:val="none" w:sz="0" w:space="0" w:color="auto"/>
          </w:divBdr>
          <w:divsChild>
            <w:div w:id="1153911848">
              <w:marLeft w:val="0"/>
              <w:marRight w:val="0"/>
              <w:marTop w:val="0"/>
              <w:marBottom w:val="0"/>
              <w:divBdr>
                <w:top w:val="none" w:sz="0" w:space="0" w:color="auto"/>
                <w:left w:val="none" w:sz="0" w:space="0" w:color="auto"/>
                <w:bottom w:val="none" w:sz="0" w:space="0" w:color="auto"/>
                <w:right w:val="none" w:sz="0" w:space="0" w:color="auto"/>
              </w:divBdr>
              <w:divsChild>
                <w:div w:id="17235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Sundeep Gantyada</cp:lastModifiedBy>
  <cp:revision>2</cp:revision>
  <cp:lastPrinted>2019-11-26T16:05:00Z</cp:lastPrinted>
  <dcterms:created xsi:type="dcterms:W3CDTF">2024-04-23T14:15:00Z</dcterms:created>
  <dcterms:modified xsi:type="dcterms:W3CDTF">2024-04-23T14:15:00Z</dcterms:modified>
</cp:coreProperties>
</file>