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3AC" w:rsidRDefault="009A63AC">
      <w:r>
        <w:t xml:space="preserve">Flume data load </w:t>
      </w:r>
      <w:proofErr w:type="gramStart"/>
      <w:r>
        <w:t>from  twitter</w:t>
      </w:r>
      <w:proofErr w:type="gramEnd"/>
    </w:p>
    <w:p w:rsidR="009A63AC" w:rsidRDefault="009A63AC">
      <w:r>
        <w:t>Flume code</w:t>
      </w:r>
    </w:p>
    <w:p w:rsidR="009A63AC" w:rsidRDefault="009A63AC">
      <w:r>
        <w:rPr>
          <w:noProof/>
          <w:lang w:eastAsia="en-IN"/>
        </w:rPr>
        <w:drawing>
          <wp:inline distT="0" distB="0" distL="0" distR="0" wp14:anchorId="6DB342A8" wp14:editId="02982D6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63AC" w:rsidRDefault="009A63AC">
      <w:r>
        <w:rPr>
          <w:noProof/>
          <w:lang w:eastAsia="en-IN"/>
        </w:rPr>
        <w:drawing>
          <wp:inline distT="0" distB="0" distL="0" distR="0" wp14:anchorId="4BEA17AF" wp14:editId="394DE8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C" w:rsidRDefault="009A63AC">
      <w:r>
        <w:t>Stopping process</w:t>
      </w:r>
    </w:p>
    <w:p w:rsidR="009A63AC" w:rsidRDefault="009A63AC">
      <w:r>
        <w:rPr>
          <w:noProof/>
          <w:lang w:eastAsia="en-IN"/>
        </w:rPr>
        <w:lastRenderedPageBreak/>
        <w:drawing>
          <wp:inline distT="0" distB="0" distL="0" distR="0" wp14:anchorId="2FB11829" wp14:editId="0C10DB7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C" w:rsidRDefault="009A63AC">
      <w:r>
        <w:t>Output</w:t>
      </w:r>
    </w:p>
    <w:p w:rsidR="009A63AC" w:rsidRDefault="009A63AC">
      <w:r>
        <w:rPr>
          <w:noProof/>
          <w:lang w:eastAsia="en-IN"/>
        </w:rPr>
        <w:drawing>
          <wp:inline distT="0" distB="0" distL="0" distR="0" wp14:anchorId="600AC31B" wp14:editId="5EF6BCD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3AC"/>
    <w:rsid w:val="00122EDB"/>
    <w:rsid w:val="009A63AC"/>
    <w:rsid w:val="00D2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6C177D-DF6E-4208-AC6F-714B7DD6D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2017-05-18T17:29:00Z</dcterms:created>
  <dcterms:modified xsi:type="dcterms:W3CDTF">2017-05-18T17:29:00Z</dcterms:modified>
</cp:coreProperties>
</file>