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E80" w:rsidRDefault="00874E80" w:rsidP="00874E80">
      <w:pPr>
        <w:tabs>
          <w:tab w:val="left" w:pos="8424"/>
        </w:tabs>
        <w:rPr>
          <w:rFonts w:ascii="Verdana" w:hAnsi="Verdana"/>
          <w:color w:val="181717"/>
          <w:spacing w:val="2"/>
          <w:sz w:val="20"/>
          <w:szCs w:val="20"/>
          <w:shd w:val="clear" w:color="auto" w:fill="FFFFFF"/>
        </w:rPr>
      </w:pPr>
      <w:r>
        <w:rPr>
          <w:b/>
          <w:sz w:val="28"/>
          <w:szCs w:val="28"/>
        </w:rPr>
        <w:t>Bundling:-</w:t>
      </w:r>
      <w:r w:rsidRPr="00874E80">
        <w:rPr>
          <w:rFonts w:ascii="Verdana" w:hAnsi="Verdana"/>
          <w:color w:val="181717"/>
          <w:spacing w:val="2"/>
          <w:sz w:val="14"/>
          <w:szCs w:val="14"/>
          <w:shd w:val="clear" w:color="auto" w:fill="FFFFFF"/>
        </w:rPr>
        <w:t xml:space="preserve"> </w:t>
      </w:r>
      <w:r w:rsidRPr="00874E80">
        <w:rPr>
          <w:rFonts w:ascii="Verdana" w:hAnsi="Verdana"/>
          <w:color w:val="181717"/>
          <w:spacing w:val="2"/>
          <w:sz w:val="20"/>
          <w:szCs w:val="20"/>
          <w:shd w:val="clear" w:color="auto" w:fill="FFFFFF"/>
        </w:rPr>
        <w:t xml:space="preserve">Bundling allows us to load the bunch of static files from the server in a single </w:t>
      </w:r>
      <w:r>
        <w:rPr>
          <w:rFonts w:ascii="Verdana" w:hAnsi="Verdana"/>
          <w:color w:val="181717"/>
          <w:spacing w:val="2"/>
          <w:sz w:val="20"/>
          <w:szCs w:val="20"/>
          <w:shd w:val="clear" w:color="auto" w:fill="FFFFFF"/>
        </w:rPr>
        <w:t xml:space="preserve">   </w:t>
      </w:r>
      <w:r w:rsidRPr="00874E80">
        <w:rPr>
          <w:rFonts w:ascii="Verdana" w:hAnsi="Verdana"/>
          <w:color w:val="181717"/>
          <w:spacing w:val="2"/>
          <w:sz w:val="20"/>
          <w:szCs w:val="20"/>
          <w:shd w:val="clear" w:color="auto" w:fill="FFFFFF"/>
        </w:rPr>
        <w:t>HTTP request.</w:t>
      </w:r>
    </w:p>
    <w:p w:rsidR="00874E80" w:rsidRDefault="00874E80" w:rsidP="00874E80">
      <w:pPr>
        <w:tabs>
          <w:tab w:val="left" w:pos="8424"/>
        </w:tabs>
        <w:rPr>
          <w:rFonts w:ascii="Verdana" w:hAnsi="Verdana"/>
          <w:color w:val="181717"/>
          <w:spacing w:val="2"/>
          <w:sz w:val="20"/>
          <w:szCs w:val="20"/>
          <w:shd w:val="clear" w:color="auto" w:fill="FFFFFF"/>
        </w:rPr>
      </w:pPr>
    </w:p>
    <w:p w:rsidR="00874E80" w:rsidRDefault="00874E80" w:rsidP="00874E80">
      <w:pPr>
        <w:tabs>
          <w:tab w:val="left" w:pos="8424"/>
        </w:tabs>
        <w:rPr>
          <w:rFonts w:ascii="Verdana" w:hAnsi="Verdana"/>
          <w:b/>
          <w:color w:val="181717"/>
          <w:spacing w:val="2"/>
          <w:sz w:val="28"/>
          <w:szCs w:val="28"/>
          <w:shd w:val="clear" w:color="auto" w:fill="FFFFFF"/>
        </w:rPr>
      </w:pPr>
      <w:r w:rsidRPr="00874E80">
        <w:rPr>
          <w:rFonts w:ascii="Verdana" w:hAnsi="Verdana"/>
          <w:b/>
          <w:color w:val="181717"/>
          <w:spacing w:val="2"/>
          <w:sz w:val="28"/>
          <w:szCs w:val="28"/>
          <w:shd w:val="clear" w:color="auto" w:fill="FFFFFF"/>
        </w:rPr>
        <w:t>How To  Create Bundle:</w:t>
      </w:r>
      <w:r>
        <w:rPr>
          <w:rFonts w:ascii="Verdana" w:hAnsi="Verdana"/>
          <w:b/>
          <w:color w:val="181717"/>
          <w:spacing w:val="2"/>
          <w:sz w:val="28"/>
          <w:szCs w:val="28"/>
          <w:shd w:val="clear" w:color="auto" w:fill="FFFFFF"/>
        </w:rPr>
        <w:t>-</w:t>
      </w:r>
    </w:p>
    <w:p w:rsidR="00874E80" w:rsidRDefault="00874E80"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To Add New Bundle We Use BundleConfig.cs File Present In App_Start Folder.</w:t>
      </w:r>
    </w:p>
    <w:p w:rsidR="00874E80" w:rsidRDefault="00874E80"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In This File We Use BundleCollection Class Which Is Available In System.Web.optimization Namespace.</w:t>
      </w:r>
    </w:p>
    <w:p w:rsidR="00874E80" w:rsidRDefault="00874E80"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BundleCollection Class Has A Method Which Is Used To Add A New Bundle.</w:t>
      </w:r>
    </w:p>
    <w:p w:rsidR="00874E80" w:rsidRDefault="00874E80"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Bundle needs To Be Registered In Global.asax File.</w:t>
      </w:r>
    </w:p>
    <w:p w:rsidR="00874E80" w:rsidRDefault="00874E80"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To Create JavaScript Bundle We Use ScriptBundle.</w:t>
      </w:r>
    </w:p>
    <w:p w:rsidR="00874E80" w:rsidRDefault="00874E80"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To Create Css Bundle We Use StyleBundle .</w:t>
      </w:r>
    </w:p>
    <w:p w:rsidR="00874E80" w:rsidRDefault="00874E80"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To Render JavaScript Bundle We Use @Script.Render(Path)</w:t>
      </w:r>
    </w:p>
    <w:p w:rsidR="00874E80" w:rsidRDefault="00874E80"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To Render Css Bundle We Use @Style.Render(path)</w:t>
      </w:r>
    </w:p>
    <w:p w:rsidR="00874E80" w:rsidRDefault="00874E80" w:rsidP="00874E80">
      <w:pPr>
        <w:tabs>
          <w:tab w:val="left" w:pos="8424"/>
        </w:tabs>
        <w:rPr>
          <w:rFonts w:ascii="Verdana" w:hAnsi="Verdana"/>
          <w:b/>
          <w:color w:val="181717"/>
          <w:spacing w:val="2"/>
          <w:sz w:val="28"/>
          <w:szCs w:val="28"/>
          <w:shd w:val="clear" w:color="auto" w:fill="FFFFFF"/>
        </w:rPr>
      </w:pPr>
      <w:r>
        <w:rPr>
          <w:rFonts w:ascii="Verdana" w:hAnsi="Verdana"/>
          <w:b/>
          <w:color w:val="181717"/>
          <w:spacing w:val="2"/>
          <w:sz w:val="28"/>
          <w:szCs w:val="28"/>
          <w:shd w:val="clear" w:color="auto" w:fill="FFFFFF"/>
        </w:rPr>
        <w:t>EX:-</w:t>
      </w:r>
      <w:r w:rsidR="00F12717">
        <w:rPr>
          <w:rFonts w:ascii="Verdana" w:hAnsi="Verdana"/>
          <w:b/>
          <w:color w:val="181717"/>
          <w:spacing w:val="2"/>
          <w:sz w:val="28"/>
          <w:szCs w:val="28"/>
          <w:shd w:val="clear" w:color="auto" w:fill="FFFFFF"/>
        </w:rPr>
        <w:t>How To Add A NEW Bundle</w:t>
      </w:r>
    </w:p>
    <w:p w:rsidR="00F12717" w:rsidRDefault="00F12717"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Bundles.Add(new Bundle(“~/javaScript/js).Include</w:t>
      </w:r>
    </w:p>
    <w:p w:rsidR="00F12717" w:rsidRDefault="00F12717"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(“Add Script Path”,</w:t>
      </w:r>
    </w:p>
    <w:p w:rsidR="00F12717" w:rsidRPr="00F12717" w:rsidRDefault="00F12717"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 xml:space="preserve"> “Add Script Path”));</w:t>
      </w:r>
    </w:p>
    <w:p w:rsidR="00F12717" w:rsidRDefault="00F12717" w:rsidP="00874E80">
      <w:pPr>
        <w:tabs>
          <w:tab w:val="left" w:pos="8424"/>
        </w:tabs>
        <w:rPr>
          <w:rFonts w:ascii="Verdana" w:hAnsi="Verdana"/>
          <w:b/>
          <w:color w:val="181717"/>
          <w:spacing w:val="2"/>
          <w:sz w:val="28"/>
          <w:szCs w:val="28"/>
          <w:shd w:val="clear" w:color="auto" w:fill="FFFFFF"/>
        </w:rPr>
      </w:pPr>
    </w:p>
    <w:p w:rsidR="00F12717" w:rsidRDefault="00F12717"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8"/>
          <w:szCs w:val="28"/>
          <w:shd w:val="clear" w:color="auto" w:fill="FFFFFF"/>
        </w:rPr>
        <w:t>MiniFication:-</w:t>
      </w:r>
      <w:r>
        <w:rPr>
          <w:rFonts w:ascii="Verdana" w:hAnsi="Verdana"/>
          <w:b/>
          <w:color w:val="181717"/>
          <w:spacing w:val="2"/>
          <w:sz w:val="20"/>
          <w:szCs w:val="20"/>
          <w:shd w:val="clear" w:color="auto" w:fill="FFFFFF"/>
        </w:rPr>
        <w:t>JavaScript Minification Is The Process OF Reducing The Size Of JavaScript File By Removing Comments,Extra WhiteSpaces, New Line Character And  Using Shorter Variable Names.</w:t>
      </w:r>
    </w:p>
    <w:p w:rsidR="00F12717" w:rsidRDefault="00F12717"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 xml:space="preserve">Extension Of Minified File .min.js/.min.css </w:t>
      </w:r>
    </w:p>
    <w:p w:rsidR="00F12717" w:rsidRDefault="00F12717" w:rsidP="00874E80">
      <w:pPr>
        <w:tabs>
          <w:tab w:val="left" w:pos="8424"/>
        </w:tabs>
        <w:rPr>
          <w:rFonts w:ascii="Verdana" w:hAnsi="Verdana"/>
          <w:b/>
          <w:color w:val="181717"/>
          <w:spacing w:val="2"/>
          <w:sz w:val="20"/>
          <w:szCs w:val="20"/>
          <w:shd w:val="clear" w:color="auto" w:fill="FFFFFF"/>
        </w:rPr>
      </w:pPr>
      <w:r>
        <w:rPr>
          <w:rFonts w:ascii="Verdana" w:hAnsi="Verdana"/>
          <w:b/>
          <w:color w:val="181717"/>
          <w:spacing w:val="2"/>
          <w:sz w:val="20"/>
          <w:szCs w:val="20"/>
          <w:shd w:val="clear" w:color="auto" w:fill="FFFFFF"/>
        </w:rPr>
        <w:t>As The MiniFied JavaScript Files are Very Small They Will Be Download MuchFaster and Consume Less Bandwidth. Search Engines Like google Considers Page Loading Time As One Of The Parameters To Rank The Page.</w:t>
      </w:r>
    </w:p>
    <w:p w:rsidR="00E200CE" w:rsidRPr="00874E80" w:rsidRDefault="00F12717" w:rsidP="00874E80">
      <w:pPr>
        <w:tabs>
          <w:tab w:val="left" w:pos="8424"/>
        </w:tabs>
        <w:rPr>
          <w:rFonts w:ascii="Verdana" w:hAnsi="Verdana"/>
          <w:b/>
          <w:color w:val="181717"/>
          <w:spacing w:val="2"/>
          <w:sz w:val="28"/>
          <w:szCs w:val="28"/>
          <w:shd w:val="clear" w:color="auto" w:fill="FFFFFF"/>
        </w:rPr>
      </w:pPr>
      <w:r>
        <w:rPr>
          <w:rFonts w:ascii="Verdana" w:hAnsi="Verdana"/>
          <w:b/>
          <w:color w:val="181717"/>
          <w:spacing w:val="2"/>
          <w:sz w:val="20"/>
          <w:szCs w:val="20"/>
          <w:shd w:val="clear" w:color="auto" w:fill="FFFFFF"/>
        </w:rPr>
        <w:t>After MininFied Functionality Will Same As Normal File</w:t>
      </w:r>
      <w:r w:rsidR="00874E80">
        <w:rPr>
          <w:rFonts w:ascii="Verdana" w:hAnsi="Verdana"/>
          <w:b/>
          <w:color w:val="181717"/>
          <w:spacing w:val="2"/>
          <w:sz w:val="28"/>
          <w:szCs w:val="28"/>
          <w:shd w:val="clear" w:color="auto" w:fill="FFFFFF"/>
        </w:rPr>
        <w:tab/>
      </w:r>
      <w:r w:rsidR="00874E80" w:rsidRPr="00874E80">
        <w:rPr>
          <w:rFonts w:ascii="Verdana" w:hAnsi="Verdana"/>
          <w:b/>
          <w:color w:val="181717"/>
          <w:spacing w:val="2"/>
          <w:sz w:val="28"/>
          <w:szCs w:val="28"/>
          <w:shd w:val="clear" w:color="auto" w:fill="FFFFFF"/>
        </w:rPr>
        <w:tab/>
      </w:r>
    </w:p>
    <w:sectPr w:rsidR="00E200CE" w:rsidRPr="00874E80" w:rsidSect="00E200C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F2E" w:rsidRDefault="00CF5F2E" w:rsidP="00874E80">
      <w:pPr>
        <w:spacing w:after="0" w:line="240" w:lineRule="auto"/>
      </w:pPr>
      <w:r>
        <w:separator/>
      </w:r>
    </w:p>
  </w:endnote>
  <w:endnote w:type="continuationSeparator" w:id="1">
    <w:p w:rsidR="00CF5F2E" w:rsidRDefault="00CF5F2E" w:rsidP="00874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F2E" w:rsidRDefault="00CF5F2E" w:rsidP="00874E80">
      <w:pPr>
        <w:spacing w:after="0" w:line="240" w:lineRule="auto"/>
      </w:pPr>
      <w:r>
        <w:separator/>
      </w:r>
    </w:p>
  </w:footnote>
  <w:footnote w:type="continuationSeparator" w:id="1">
    <w:p w:rsidR="00CF5F2E" w:rsidRDefault="00CF5F2E" w:rsidP="00874E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53E17BBE07143AEAC31D8910F8455A8"/>
      </w:placeholder>
      <w:dataBinding w:prefixMappings="xmlns:ns0='http://schemas.openxmlformats.org/package/2006/metadata/core-properties' xmlns:ns1='http://purl.org/dc/elements/1.1/'" w:xpath="/ns0:coreProperties[1]/ns1:title[1]" w:storeItemID="{6C3C8BC8-F283-45AE-878A-BAB7291924A1}"/>
      <w:text/>
    </w:sdtPr>
    <w:sdtContent>
      <w:p w:rsidR="00874E80" w:rsidRDefault="00874E8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[MinifiCation  And Bundling]</w:t>
        </w:r>
      </w:p>
    </w:sdtContent>
  </w:sdt>
  <w:p w:rsidR="00874E80" w:rsidRDefault="00874E8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74E80"/>
    <w:rsid w:val="001E130B"/>
    <w:rsid w:val="00874E80"/>
    <w:rsid w:val="00CF5F2E"/>
    <w:rsid w:val="00E1001F"/>
    <w:rsid w:val="00E200CE"/>
    <w:rsid w:val="00F12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0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E80"/>
  </w:style>
  <w:style w:type="paragraph" w:styleId="Footer">
    <w:name w:val="footer"/>
    <w:basedOn w:val="Normal"/>
    <w:link w:val="FooterChar"/>
    <w:uiPriority w:val="99"/>
    <w:semiHidden/>
    <w:unhideWhenUsed/>
    <w:rsid w:val="00874E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E80"/>
  </w:style>
  <w:style w:type="paragraph" w:styleId="BalloonText">
    <w:name w:val="Balloon Text"/>
    <w:basedOn w:val="Normal"/>
    <w:link w:val="BalloonTextChar"/>
    <w:uiPriority w:val="99"/>
    <w:semiHidden/>
    <w:unhideWhenUsed/>
    <w:rsid w:val="0087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E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3E17BBE07143AEAC31D8910F8455A8"/>
        <w:category>
          <w:name w:val="General"/>
          <w:gallery w:val="placeholder"/>
        </w:category>
        <w:types>
          <w:type w:val="bbPlcHdr"/>
        </w:types>
        <w:behaviors>
          <w:behavior w:val="content"/>
        </w:behaviors>
        <w:guid w:val="{C7112B54-06D5-4E78-A904-6E0EB0AA1C62}"/>
      </w:docPartPr>
      <w:docPartBody>
        <w:p w:rsidR="00000000" w:rsidRDefault="006870C8" w:rsidP="006870C8">
          <w:pPr>
            <w:pStyle w:val="D53E17BBE07143AEAC31D8910F8455A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70C8"/>
    <w:rsid w:val="006870C8"/>
    <w:rsid w:val="00EC1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3E17BBE07143AEAC31D8910F8455A8">
    <w:name w:val="D53E17BBE07143AEAC31D8910F8455A8"/>
    <w:rsid w:val="006870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[MinifiCation  And Bundling]</vt:lpstr>
    </vt:vector>
  </TitlesOfParts>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[MinifiCation  And Bundling]</dc:title>
  <dc:creator>Sundram</dc:creator>
  <cp:lastModifiedBy>Sundram</cp:lastModifiedBy>
  <cp:revision>1</cp:revision>
  <dcterms:created xsi:type="dcterms:W3CDTF">2021-12-30T09:33:00Z</dcterms:created>
  <dcterms:modified xsi:type="dcterms:W3CDTF">2021-12-30T09:55:00Z</dcterms:modified>
</cp:coreProperties>
</file>