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ödtext A"/>
      </w:pPr>
      <w:r>
        <w:rPr>
          <w:i w:val="1"/>
          <w:iCs w:val="1"/>
          <w:rtl w:val="0"/>
          <w:lang w:val="sv-SE"/>
        </w:rPr>
        <w:t>Instruktion: Byt ut den gula texten med en beskrivning som IT-avdelningen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kommunen kan anv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nda f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>r att kunna fels</w:t>
      </w:r>
      <w:r>
        <w:rPr>
          <w:i w:val="1"/>
          <w:iCs w:val="1"/>
          <w:rtl w:val="0"/>
          <w:lang w:val="sv-SE"/>
        </w:rPr>
        <w:t>ö</w:t>
      </w:r>
      <w:r>
        <w:rPr>
          <w:i w:val="1"/>
          <w:iCs w:val="1"/>
          <w:rtl w:val="0"/>
          <w:lang w:val="sv-SE"/>
        </w:rPr>
        <w:t xml:space="preserve">ka och </w:t>
      </w:r>
      <w:r>
        <w:rPr>
          <w:i w:val="1"/>
          <w:iCs w:val="1"/>
          <w:rtl w:val="0"/>
          <w:lang w:val="sv-SE"/>
        </w:rPr>
        <w:t>å</w:t>
      </w:r>
      <w:r>
        <w:rPr>
          <w:i w:val="1"/>
          <w:iCs w:val="1"/>
          <w:rtl w:val="0"/>
          <w:lang w:val="sv-SE"/>
        </w:rPr>
        <w:t>terst</w:t>
      </w:r>
      <w:r>
        <w:rPr>
          <w:i w:val="1"/>
          <w:iCs w:val="1"/>
          <w:rtl w:val="0"/>
          <w:lang w:val="sv-SE"/>
        </w:rPr>
        <w:t>ä</w:t>
      </w:r>
      <w:r>
        <w:rPr>
          <w:i w:val="1"/>
          <w:iCs w:val="1"/>
          <w:rtl w:val="0"/>
          <w:lang w:val="sv-SE"/>
        </w:rPr>
        <w:t>lla normal funktionalitet p</w:t>
      </w:r>
      <w:r>
        <w:rPr>
          <w:i w:val="1"/>
          <w:iCs w:val="1"/>
          <w:rtl w:val="0"/>
          <w:lang w:val="sv-SE"/>
        </w:rPr>
        <w:t xml:space="preserve">å </w:t>
      </w:r>
      <w:r>
        <w:rPr>
          <w:i w:val="1"/>
          <w:iCs w:val="1"/>
          <w:rtl w:val="0"/>
          <w:lang w:val="sv-SE"/>
        </w:rPr>
        <w:t>siten.</w:t>
      </w:r>
    </w:p>
    <w:p>
      <w:pPr>
        <w:pStyle w:val="Rubrik 1"/>
        <w:numPr>
          <w:ilvl w:val="0"/>
          <w:numId w:val="2"/>
        </w:numPr>
        <w:rPr>
          <w:lang w:val="sv-SE"/>
        </w:rPr>
      </w:pPr>
      <w:r>
        <w:rPr>
          <w:shd w:val="clear" w:color="auto" w:fill="ffff00"/>
          <w:rtl w:val="0"/>
          <w:lang w:val="sv-SE"/>
        </w:rPr>
        <w:t>Stilguide.sundsvall.se</w:t>
      </w:r>
    </w:p>
    <w:tbl>
      <w:tblPr>
        <w:tblW w:w="86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6875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tl w:val="0"/>
                <w:lang w:val="sv-SE"/>
              </w:rPr>
              <w:t>Best</w:t>
            </w:r>
            <w:r>
              <w:rPr>
                <w:rtl w:val="0"/>
                <w:lang w:val="sv-SE"/>
              </w:rPr>
              <w:t>ä</w:t>
            </w:r>
            <w:r>
              <w:rPr>
                <w:rtl w:val="0"/>
                <w:lang w:val="sv-SE"/>
              </w:rPr>
              <w:t>llare/kund: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>Jimmy Granlund</w:t>
            </w:r>
            <w:r>
              <w:rPr>
                <w:shd w:val="clear" w:color="auto" w:fill="ffff00"/>
                <w:rtl w:val="0"/>
                <w:lang w:val="sv-SE"/>
              </w:rPr>
              <w:t xml:space="preserve">,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"mailto:jimmy.granlund@sundsvall.se"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jimmy.granlund@sundsvall.se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tl w:val="0"/>
                <w:lang w:val="sv-SE"/>
              </w:rPr>
              <w:t>Utvecklare: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shd w:val="clear" w:color="auto" w:fill="ffff00"/>
                <w:rtl w:val="0"/>
                <w:lang w:val="sv-SE"/>
              </w:rPr>
              <w:t xml:space="preserve">Tomas Wisten, </w:t>
            </w:r>
            <w:r>
              <w:rPr>
                <w:rStyle w:val="Hyperlink.1"/>
                <w:color w:val="0000ff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1"/>
                <w:color w:val="0000ff"/>
                <w:u w:val="single" w:color="0000ff"/>
                <w:lang w:val="en-US"/>
              </w:rPr>
              <w:instrText xml:space="preserve"> HYPERLINK "mailto:tomas@kingmary.se"</w:instrText>
            </w:r>
            <w:r>
              <w:rPr>
                <w:rStyle w:val="Hyperlink.1"/>
                <w:color w:val="0000ff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1"/>
                <w:color w:val="0000ff"/>
                <w:u w:val="single" w:color="0000ff"/>
                <w:rtl w:val="0"/>
                <w:lang w:val="en-US"/>
              </w:rPr>
              <w:t>tomas@kingmary.se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Style w:val="Ingen"/>
                <w:rtl w:val="0"/>
                <w:lang w:val="sv-SE"/>
              </w:rPr>
              <w:t>Repo: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"https://github.com/Sundsvallskommun/WordPressStilguide"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https://github.com/Sundsvallskommun/WordPressStilguide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Style w:val="Ingen"/>
                <w:rtl w:val="0"/>
                <w:lang w:val="sv-SE"/>
              </w:rPr>
              <w:t>Utvecklat:</w:t>
            </w:r>
          </w:p>
        </w:tc>
        <w:tc>
          <w:tcPr>
            <w:tcW w:type="dxa" w:w="6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Style w:val="Ingen"/>
                <w:shd w:val="clear" w:color="auto" w:fill="ffff00"/>
                <w:rtl w:val="0"/>
                <w:lang w:val="sv-SE"/>
              </w:rPr>
              <w:t xml:space="preserve">Maj 2016 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 xml:space="preserve">– 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juni 2016</w:t>
            </w:r>
          </w:p>
        </w:tc>
      </w:tr>
    </w:tbl>
    <w:p>
      <w:pPr>
        <w:pStyle w:val="Rubrik 1"/>
        <w:widowControl w:val="0"/>
        <w:numPr>
          <w:ilvl w:val="0"/>
          <w:numId w:val="3"/>
        </w:numPr>
        <w:spacing w:line="240" w:lineRule="auto"/>
      </w:pPr>
    </w:p>
    <w:p>
      <w:pPr>
        <w:pStyle w:val="Rubrik 1"/>
        <w:widowControl w:val="0"/>
        <w:numPr>
          <w:ilvl w:val="0"/>
          <w:numId w:val="4"/>
        </w:numPr>
        <w:spacing w:line="240" w:lineRule="auto"/>
        <w:rPr>
          <w:shd w:val="clear" w:color="auto" w:fill="ffff00"/>
        </w:rPr>
      </w:pPr>
    </w:p>
    <w:p>
      <w:pPr>
        <w:pStyle w:val="Brödtext A"/>
      </w:pPr>
    </w:p>
    <w:p>
      <w:pPr>
        <w:pStyle w:val="Rubrik 2"/>
        <w:numPr>
          <w:ilvl w:val="1"/>
          <w:numId w:val="2"/>
        </w:numPr>
        <w:rPr>
          <w:lang w:val="sv-SE"/>
        </w:rPr>
      </w:pPr>
      <w:r>
        <w:rPr>
          <w:rtl w:val="0"/>
          <w:lang w:val="sv-SE"/>
        </w:rPr>
        <w:t>Installation</w:t>
      </w:r>
    </w:p>
    <w:p>
      <w:pPr>
        <w:pStyle w:val="Brödtext A"/>
      </w:pPr>
      <w:r>
        <w:rPr>
          <w:rStyle w:val="Ingen"/>
          <w:i w:val="1"/>
          <w:iCs w:val="1"/>
          <w:rtl w:val="0"/>
          <w:lang w:val="sv-SE"/>
        </w:rPr>
        <w:t>Instruktion: Beskriv steg f</w:t>
      </w:r>
      <w:r>
        <w:rPr>
          <w:rStyle w:val="Ingen"/>
          <w:i w:val="1"/>
          <w:iCs w:val="1"/>
          <w:rtl w:val="0"/>
          <w:lang w:val="sv-SE"/>
        </w:rPr>
        <w:t>ö</w:t>
      </w:r>
      <w:r>
        <w:rPr>
          <w:rStyle w:val="Ingen"/>
          <w:i w:val="1"/>
          <w:iCs w:val="1"/>
          <w:rtl w:val="0"/>
          <w:lang w:val="sv-SE"/>
        </w:rPr>
        <w:t>r steg vad som kr</w:t>
      </w:r>
      <w:r>
        <w:rPr>
          <w:rStyle w:val="Ingen"/>
          <w:i w:val="1"/>
          <w:iCs w:val="1"/>
          <w:rtl w:val="0"/>
          <w:lang w:val="sv-SE"/>
        </w:rPr>
        <w:t>ä</w:t>
      </w:r>
      <w:r>
        <w:rPr>
          <w:rStyle w:val="Ingen"/>
          <w:i w:val="1"/>
          <w:iCs w:val="1"/>
          <w:rtl w:val="0"/>
          <w:lang w:val="sv-SE"/>
        </w:rPr>
        <w:t>vs f</w:t>
      </w:r>
      <w:r>
        <w:rPr>
          <w:rStyle w:val="Ingen"/>
          <w:i w:val="1"/>
          <w:iCs w:val="1"/>
          <w:rtl w:val="0"/>
          <w:lang w:val="sv-SE"/>
        </w:rPr>
        <w:t>ö</w:t>
      </w:r>
      <w:r>
        <w:rPr>
          <w:rStyle w:val="Ingen"/>
          <w:i w:val="1"/>
          <w:iCs w:val="1"/>
          <w:rtl w:val="0"/>
          <w:lang w:val="sv-SE"/>
        </w:rPr>
        <w:t>r att installera upp webbplatsen under f</w:t>
      </w:r>
      <w:r>
        <w:rPr>
          <w:rStyle w:val="Ingen"/>
          <w:i w:val="1"/>
          <w:iCs w:val="1"/>
          <w:rtl w:val="0"/>
          <w:lang w:val="sv-SE"/>
        </w:rPr>
        <w:t>ö</w:t>
      </w:r>
      <w:r>
        <w:rPr>
          <w:rStyle w:val="Ingen"/>
          <w:i w:val="1"/>
          <w:iCs w:val="1"/>
          <w:rtl w:val="0"/>
          <w:lang w:val="sv-SE"/>
        </w:rPr>
        <w:t>ruts</w:t>
      </w:r>
      <w:r>
        <w:rPr>
          <w:rStyle w:val="Ingen"/>
          <w:i w:val="1"/>
          <w:iCs w:val="1"/>
          <w:rtl w:val="0"/>
          <w:lang w:val="sv-SE"/>
        </w:rPr>
        <w:t>ä</w:t>
      </w:r>
      <w:r>
        <w:rPr>
          <w:rStyle w:val="Ingen"/>
          <w:i w:val="1"/>
          <w:iCs w:val="1"/>
          <w:rtl w:val="0"/>
          <w:lang w:val="sv-SE"/>
        </w:rPr>
        <w:t>ttningen att en grundinstallation av WordPress finns p</w:t>
      </w:r>
      <w:r>
        <w:rPr>
          <w:rStyle w:val="Ingen"/>
          <w:i w:val="1"/>
          <w:iCs w:val="1"/>
          <w:rtl w:val="0"/>
          <w:lang w:val="sv-SE"/>
        </w:rPr>
        <w:t xml:space="preserve">å </w:t>
      </w:r>
      <w:r>
        <w:rPr>
          <w:rStyle w:val="Ingen"/>
          <w:i w:val="1"/>
          <w:iCs w:val="1"/>
          <w:rtl w:val="0"/>
          <w:lang w:val="sv-SE"/>
        </w:rPr>
        <w:t>plats. Anvisningen ska ocks</w:t>
      </w:r>
      <w:r>
        <w:rPr>
          <w:rStyle w:val="Ingen"/>
          <w:i w:val="1"/>
          <w:iCs w:val="1"/>
          <w:rtl w:val="0"/>
          <w:lang w:val="sv-SE"/>
        </w:rPr>
        <w:t xml:space="preserve">å </w:t>
      </w:r>
      <w:r>
        <w:rPr>
          <w:rStyle w:val="Ingen"/>
          <w:i w:val="1"/>
          <w:iCs w:val="1"/>
          <w:rtl w:val="0"/>
          <w:lang w:val="sv-SE"/>
        </w:rPr>
        <w:t>g</w:t>
      </w:r>
      <w:r>
        <w:rPr>
          <w:rStyle w:val="Ingen"/>
          <w:i w:val="1"/>
          <w:iCs w:val="1"/>
          <w:rtl w:val="0"/>
          <w:lang w:val="sv-SE"/>
        </w:rPr>
        <w:t xml:space="preserve">å </w:t>
      </w:r>
      <w:r>
        <w:rPr>
          <w:rStyle w:val="Ingen"/>
          <w:i w:val="1"/>
          <w:iCs w:val="1"/>
          <w:rtl w:val="0"/>
          <w:lang w:val="sv-SE"/>
        </w:rPr>
        <w:t>att anv</w:t>
      </w:r>
      <w:r>
        <w:rPr>
          <w:rStyle w:val="Ingen"/>
          <w:i w:val="1"/>
          <w:iCs w:val="1"/>
          <w:rtl w:val="0"/>
          <w:lang w:val="sv-SE"/>
        </w:rPr>
        <w:t>ä</w:t>
      </w:r>
      <w:r>
        <w:rPr>
          <w:rStyle w:val="Ingen"/>
          <w:i w:val="1"/>
          <w:iCs w:val="1"/>
          <w:rtl w:val="0"/>
          <w:lang w:val="sv-SE"/>
        </w:rPr>
        <w:t>nda om webbplatsen beh</w:t>
      </w:r>
      <w:r>
        <w:rPr>
          <w:rStyle w:val="Ingen"/>
          <w:i w:val="1"/>
          <w:iCs w:val="1"/>
          <w:rtl w:val="0"/>
          <w:lang w:val="sv-SE"/>
        </w:rPr>
        <w:t>ö</w:t>
      </w:r>
      <w:r>
        <w:rPr>
          <w:rStyle w:val="Ingen"/>
          <w:i w:val="1"/>
          <w:iCs w:val="1"/>
          <w:rtl w:val="0"/>
          <w:lang w:val="sv-SE"/>
        </w:rPr>
        <w:t xml:space="preserve">ver </w:t>
      </w:r>
      <w:r>
        <w:rPr>
          <w:rStyle w:val="Ingen"/>
          <w:i w:val="1"/>
          <w:iCs w:val="1"/>
          <w:rtl w:val="0"/>
          <w:lang w:val="sv-SE"/>
        </w:rPr>
        <w:t>å</w:t>
      </w:r>
      <w:r>
        <w:rPr>
          <w:rStyle w:val="Ingen"/>
          <w:i w:val="1"/>
          <w:iCs w:val="1"/>
          <w:rtl w:val="0"/>
          <w:lang w:val="sv-SE"/>
        </w:rPr>
        <w:t>terst</w:t>
      </w:r>
      <w:r>
        <w:rPr>
          <w:rStyle w:val="Ingen"/>
          <w:i w:val="1"/>
          <w:iCs w:val="1"/>
          <w:rtl w:val="0"/>
          <w:lang w:val="sv-SE"/>
        </w:rPr>
        <w:t>ä</w:t>
      </w:r>
      <w:r>
        <w:rPr>
          <w:rStyle w:val="Ingen"/>
          <w:i w:val="1"/>
          <w:iCs w:val="1"/>
          <w:rtl w:val="0"/>
          <w:lang w:val="sv-SE"/>
        </w:rPr>
        <w:t>llas/installeras upp p</w:t>
      </w:r>
      <w:r>
        <w:rPr>
          <w:rStyle w:val="Ingen"/>
          <w:i w:val="1"/>
          <w:iCs w:val="1"/>
          <w:rtl w:val="0"/>
          <w:lang w:val="sv-SE"/>
        </w:rPr>
        <w:t xml:space="preserve">å </w:t>
      </w:r>
      <w:r>
        <w:rPr>
          <w:rStyle w:val="Ingen"/>
          <w:i w:val="1"/>
          <w:iCs w:val="1"/>
          <w:rtl w:val="0"/>
          <w:lang w:val="sv-SE"/>
        </w:rPr>
        <w:t>en annan server t.ex. fem m</w:t>
      </w:r>
      <w:r>
        <w:rPr>
          <w:rStyle w:val="Ingen"/>
          <w:i w:val="1"/>
          <w:iCs w:val="1"/>
          <w:rtl w:val="0"/>
          <w:lang w:val="sv-SE"/>
        </w:rPr>
        <w:t>å</w:t>
      </w:r>
      <w:r>
        <w:rPr>
          <w:rStyle w:val="Ingen"/>
          <w:i w:val="1"/>
          <w:iCs w:val="1"/>
          <w:rtl w:val="0"/>
          <w:lang w:val="sv-SE"/>
        </w:rPr>
        <w:t>nader fram i tiden.</w:t>
      </w:r>
    </w:p>
    <w:p>
      <w:pPr>
        <w:pStyle w:val="Brödtext A"/>
      </w:pPr>
      <w:r>
        <w:rPr>
          <w:rStyle w:val="Ingen"/>
          <w:i w:val="1"/>
          <w:iCs w:val="1"/>
          <w:rtl w:val="0"/>
          <w:lang w:val="sv-SE"/>
        </w:rPr>
        <w:t xml:space="preserve">Exempelvis: 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Ladda upp temat fr</w:t>
      </w:r>
      <w:r>
        <w:rPr>
          <w:rStyle w:val="Ingen"/>
          <w:shd w:val="clear" w:color="auto" w:fill="ffff00"/>
          <w:rtl w:val="0"/>
          <w:lang w:val="sv-SE"/>
        </w:rPr>
        <w:t>å</w:t>
      </w:r>
      <w:r>
        <w:rPr>
          <w:rStyle w:val="Ingen"/>
          <w:shd w:val="clear" w:color="auto" w:fill="ffff00"/>
          <w:rtl w:val="0"/>
          <w:lang w:val="sv-SE"/>
        </w:rPr>
        <w:t>n repourl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Installera och aktivera plugin Advanced Custom Fields Pro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St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ll om permal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nkarna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Skapa en sida som heter Introduktion som anv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 xml:space="preserve">nder mallen 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Startsida</w:t>
      </w:r>
      <w:r>
        <w:rPr>
          <w:rStyle w:val="Ingen"/>
          <w:shd w:val="clear" w:color="auto" w:fill="ffff00"/>
          <w:rtl w:val="0"/>
          <w:lang w:val="sv-SE"/>
        </w:rPr>
        <w:t>”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Enkla sidor p</w:t>
      </w:r>
      <w:r>
        <w:rPr>
          <w:rStyle w:val="Ingen"/>
          <w:shd w:val="clear" w:color="auto" w:fill="ffff00"/>
          <w:rtl w:val="0"/>
          <w:lang w:val="sv-SE"/>
        </w:rPr>
        <w:t>å ö</w:t>
      </w:r>
      <w:r>
        <w:rPr>
          <w:rStyle w:val="Ingen"/>
          <w:shd w:val="clear" w:color="auto" w:fill="ffff00"/>
          <w:rtl w:val="0"/>
          <w:lang w:val="sv-SE"/>
        </w:rPr>
        <w:t>versta niv</w:t>
      </w:r>
      <w:r>
        <w:rPr>
          <w:rStyle w:val="Ingen"/>
          <w:shd w:val="clear" w:color="auto" w:fill="ffff00"/>
          <w:rtl w:val="0"/>
          <w:lang w:val="sv-SE"/>
        </w:rPr>
        <w:t>å</w:t>
      </w:r>
      <w:r>
        <w:rPr>
          <w:rStyle w:val="Ingen"/>
          <w:shd w:val="clear" w:color="auto" w:fill="ffff00"/>
          <w:rtl w:val="0"/>
          <w:lang w:val="sv-SE"/>
        </w:rPr>
        <w:t>n kan anv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nda sidmallen Standardmall.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 xml:space="preserve">Om man vill skapa en sida med flera avsnitt, som grundsajtens 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Identitetens grundstenar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, s</w:t>
      </w:r>
      <w:r>
        <w:rPr>
          <w:rStyle w:val="Ingen"/>
          <w:shd w:val="clear" w:color="auto" w:fill="ffff00"/>
          <w:rtl w:val="0"/>
          <w:lang w:val="sv-SE"/>
        </w:rPr>
        <w:t xml:space="preserve">å </w:t>
      </w:r>
      <w:r>
        <w:rPr>
          <w:rStyle w:val="Ingen"/>
          <w:shd w:val="clear" w:color="auto" w:fill="ffff00"/>
          <w:rtl w:val="0"/>
          <w:lang w:val="sv-SE"/>
        </w:rPr>
        <w:t>v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 xml:space="preserve">ljer man sidmallen 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Inkludera undersidor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. D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refter skapar man undersidor d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r man anv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nder n</w:t>
      </w:r>
      <w:r>
        <w:rPr>
          <w:rStyle w:val="Ingen"/>
          <w:shd w:val="clear" w:color="auto" w:fill="ffff00"/>
          <w:rtl w:val="0"/>
          <w:lang w:val="sv-SE"/>
        </w:rPr>
        <w:t>å</w:t>
      </w:r>
      <w:r>
        <w:rPr>
          <w:rStyle w:val="Ingen"/>
          <w:shd w:val="clear" w:color="auto" w:fill="ffff00"/>
          <w:rtl w:val="0"/>
          <w:lang w:val="sv-SE"/>
        </w:rPr>
        <w:t>gon av dessa sidmallar:</w:t>
      </w:r>
    </w:p>
    <w:p>
      <w:pPr>
        <w:pStyle w:val="Brödtext A"/>
        <w:numPr>
          <w:ilvl w:val="1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Undersida Styles (ger extra f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lt f</w:t>
      </w:r>
      <w:r>
        <w:rPr>
          <w:rStyle w:val="Ingen"/>
          <w:shd w:val="clear" w:color="auto" w:fill="ffff00"/>
          <w:rtl w:val="0"/>
          <w:lang w:val="sv-SE"/>
        </w:rPr>
        <w:t>ö</w:t>
      </w:r>
      <w:r>
        <w:rPr>
          <w:rStyle w:val="Ingen"/>
          <w:shd w:val="clear" w:color="auto" w:fill="ffff00"/>
          <w:rtl w:val="0"/>
          <w:lang w:val="sv-SE"/>
        </w:rPr>
        <w:t>r att ladda upp en bild med en text bredvid, samt m</w:t>
      </w:r>
      <w:r>
        <w:rPr>
          <w:rStyle w:val="Ingen"/>
          <w:shd w:val="clear" w:color="auto" w:fill="ffff00"/>
          <w:rtl w:val="0"/>
          <w:lang w:val="sv-SE"/>
        </w:rPr>
        <w:t>ö</w:t>
      </w:r>
      <w:r>
        <w:rPr>
          <w:rStyle w:val="Ingen"/>
          <w:shd w:val="clear" w:color="auto" w:fill="ffff00"/>
          <w:rtl w:val="0"/>
          <w:lang w:val="sv-SE"/>
        </w:rPr>
        <w:t>jlighet att ladda upp en fil)</w:t>
      </w:r>
    </w:p>
    <w:p>
      <w:pPr>
        <w:pStyle w:val="Brödtext A"/>
        <w:numPr>
          <w:ilvl w:val="1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Undersida f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rger (med f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rgexempel)</w:t>
      </w:r>
    </w:p>
    <w:p>
      <w:pPr>
        <w:pStyle w:val="Brödtext A"/>
        <w:numPr>
          <w:ilvl w:val="1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Undersida typsnitt (med typsnittsexempel)</w:t>
      </w:r>
    </w:p>
    <w:p>
      <w:pPr>
        <w:pStyle w:val="Brödtext A"/>
        <w:numPr>
          <w:ilvl w:val="1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Undersida standard (vanligt inneh</w:t>
      </w:r>
      <w:r>
        <w:rPr>
          <w:rStyle w:val="Ingen"/>
          <w:shd w:val="clear" w:color="auto" w:fill="ffff00"/>
          <w:rtl w:val="0"/>
          <w:lang w:val="sv-SE"/>
        </w:rPr>
        <w:t>å</w:t>
      </w:r>
      <w:r>
        <w:rPr>
          <w:rStyle w:val="Ingen"/>
          <w:shd w:val="clear" w:color="auto" w:fill="ffff00"/>
          <w:rtl w:val="0"/>
          <w:lang w:val="sv-SE"/>
        </w:rPr>
        <w:t>ll utan extra f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lt)</w:t>
      </w:r>
    </w:p>
    <w:p>
      <w:pPr>
        <w:pStyle w:val="Brödtext A"/>
        <w:numPr>
          <w:ilvl w:val="0"/>
          <w:numId w:val="6"/>
        </w:numPr>
        <w:rPr>
          <w:lang w:val="sv-SE"/>
        </w:rPr>
      </w:pPr>
      <w:r>
        <w:rPr>
          <w:rStyle w:val="Ingen"/>
          <w:shd w:val="clear" w:color="auto" w:fill="ffff00"/>
          <w:rtl w:val="0"/>
          <w:lang w:val="sv-SE"/>
        </w:rPr>
        <w:t>Skapa en meny f</w:t>
      </w:r>
      <w:r>
        <w:rPr>
          <w:rStyle w:val="Ingen"/>
          <w:shd w:val="clear" w:color="auto" w:fill="ffff00"/>
          <w:rtl w:val="0"/>
          <w:lang w:val="sv-SE"/>
        </w:rPr>
        <w:t>ö</w:t>
      </w:r>
      <w:r>
        <w:rPr>
          <w:rStyle w:val="Ingen"/>
          <w:shd w:val="clear" w:color="auto" w:fill="ffff00"/>
          <w:rtl w:val="0"/>
          <w:lang w:val="sv-SE"/>
        </w:rPr>
        <w:t xml:space="preserve">r temaposition 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Huvudmeny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. L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gg till sidorna p</w:t>
      </w:r>
      <w:r>
        <w:rPr>
          <w:rStyle w:val="Ingen"/>
          <w:shd w:val="clear" w:color="auto" w:fill="ffff00"/>
          <w:rtl w:val="0"/>
          <w:lang w:val="sv-SE"/>
        </w:rPr>
        <w:t>å ö</w:t>
      </w:r>
      <w:r>
        <w:rPr>
          <w:rStyle w:val="Ingen"/>
          <w:shd w:val="clear" w:color="auto" w:fill="ffff00"/>
          <w:rtl w:val="0"/>
          <w:lang w:val="sv-SE"/>
        </w:rPr>
        <w:t>versta niv</w:t>
      </w:r>
      <w:r>
        <w:rPr>
          <w:rStyle w:val="Ingen"/>
          <w:shd w:val="clear" w:color="auto" w:fill="ffff00"/>
          <w:rtl w:val="0"/>
          <w:lang w:val="sv-SE"/>
        </w:rPr>
        <w:t>å</w:t>
      </w:r>
      <w:r>
        <w:rPr>
          <w:rStyle w:val="Ingen"/>
          <w:shd w:val="clear" w:color="auto" w:fill="ffff00"/>
          <w:rtl w:val="0"/>
          <w:lang w:val="sv-SE"/>
        </w:rPr>
        <w:t xml:space="preserve">n, inte undersidor till sidor med sidmallen 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Inkludera undersidor</w:t>
      </w:r>
      <w:r>
        <w:rPr>
          <w:rStyle w:val="Ingen"/>
          <w:shd w:val="clear" w:color="auto" w:fill="ffff00"/>
          <w:rtl w:val="0"/>
          <w:lang w:val="sv-SE"/>
        </w:rPr>
        <w:t>”</w:t>
      </w:r>
      <w:r>
        <w:rPr>
          <w:rStyle w:val="Ingen"/>
          <w:shd w:val="clear" w:color="auto" w:fill="ffff00"/>
          <w:rtl w:val="0"/>
          <w:lang w:val="sv-SE"/>
        </w:rPr>
        <w:t>. D</w:t>
      </w:r>
      <w:r>
        <w:rPr>
          <w:rStyle w:val="Ingen"/>
          <w:shd w:val="clear" w:color="auto" w:fill="ffff00"/>
          <w:rtl w:val="0"/>
          <w:lang w:val="sv-SE"/>
        </w:rPr>
        <w:t xml:space="preserve">å </w:t>
      </w:r>
      <w:r>
        <w:rPr>
          <w:rStyle w:val="Ingen"/>
          <w:shd w:val="clear" w:color="auto" w:fill="ffff00"/>
          <w:rtl w:val="0"/>
          <w:lang w:val="sv-SE"/>
        </w:rPr>
        <w:t>kommer undersidorna att inkluderas n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r man visar f</w:t>
      </w:r>
      <w:r>
        <w:rPr>
          <w:rStyle w:val="Ingen"/>
          <w:shd w:val="clear" w:color="auto" w:fill="ffff00"/>
          <w:rtl w:val="0"/>
          <w:lang w:val="sv-SE"/>
        </w:rPr>
        <w:t>ö</w:t>
      </w:r>
      <w:r>
        <w:rPr>
          <w:rStyle w:val="Ingen"/>
          <w:shd w:val="clear" w:color="auto" w:fill="ffff00"/>
          <w:rtl w:val="0"/>
          <w:lang w:val="sv-SE"/>
        </w:rPr>
        <w:t>r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ldersidan, och undersidorna kan man navigera mellan genom undermenyn som f</w:t>
      </w:r>
      <w:r>
        <w:rPr>
          <w:rStyle w:val="Ingen"/>
          <w:shd w:val="clear" w:color="auto" w:fill="ffff00"/>
          <w:rtl w:val="0"/>
          <w:lang w:val="sv-SE"/>
        </w:rPr>
        <w:t>ä</w:t>
      </w:r>
      <w:r>
        <w:rPr>
          <w:rStyle w:val="Ingen"/>
          <w:shd w:val="clear" w:color="auto" w:fill="ffff00"/>
          <w:rtl w:val="0"/>
          <w:lang w:val="sv-SE"/>
        </w:rPr>
        <w:t>lls ut.</w:t>
      </w:r>
    </w:p>
    <w:p>
      <w:pPr>
        <w:pStyle w:val="Brödtext A"/>
      </w:pPr>
    </w:p>
    <w:p>
      <w:pPr>
        <w:pStyle w:val="Brödtext A"/>
      </w:pPr>
    </w:p>
    <w:p>
      <w:pPr>
        <w:pStyle w:val="Rubrik 2"/>
        <w:numPr>
          <w:ilvl w:val="1"/>
          <w:numId w:val="7"/>
        </w:numPr>
        <w:rPr>
          <w:lang w:val="sv-SE"/>
        </w:rPr>
      </w:pPr>
      <w:r>
        <w:rPr>
          <w:rtl w:val="0"/>
          <w:lang w:val="sv-SE"/>
        </w:rPr>
        <w:t>Beroenden</w:t>
      </w:r>
    </w:p>
    <w:tbl>
      <w:tblPr>
        <w:tblW w:w="868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032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Style w:val="Ingen"/>
                <w:shd w:val="clear" w:color="auto" w:fill="ffff00"/>
                <w:rtl w:val="0"/>
                <w:lang w:val="sv-SE"/>
              </w:rPr>
              <w:t>Advanced Custom Fields Pro</w:t>
            </w:r>
          </w:p>
        </w:tc>
        <w:tc>
          <w:tcPr>
            <w:tcW w:type="dxa" w:w="50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rödtext A"/>
            </w:pPr>
            <w:r>
              <w:rPr>
                <w:rStyle w:val="Ingen"/>
                <w:shd w:val="clear" w:color="auto" w:fill="ffff00"/>
                <w:rtl w:val="0"/>
                <w:lang w:val="sv-SE"/>
              </w:rPr>
              <w:t>Anv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ä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nds f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ö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r inneh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å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llsf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ä</w:t>
            </w:r>
            <w:r>
              <w:rPr>
                <w:rStyle w:val="Ingen"/>
                <w:shd w:val="clear" w:color="auto" w:fill="ffff00"/>
                <w:rtl w:val="0"/>
                <w:lang w:val="sv-SE"/>
              </w:rPr>
              <w:t>lt</w:t>
            </w:r>
          </w:p>
        </w:tc>
      </w:tr>
    </w:tbl>
    <w:p>
      <w:pPr>
        <w:pStyle w:val="Rubrik 2"/>
        <w:widowControl w:val="0"/>
        <w:numPr>
          <w:ilvl w:val="1"/>
          <w:numId w:val="8"/>
        </w:numPr>
        <w:spacing w:line="240" w:lineRule="auto"/>
      </w:pPr>
    </w:p>
    <w:p>
      <w:pPr>
        <w:pStyle w:val="Rubrik 2"/>
        <w:widowControl w:val="0"/>
        <w:numPr>
          <w:ilvl w:val="1"/>
          <w:numId w:val="9"/>
        </w:numPr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2375" w:right="1803" w:bottom="1446" w:left="1560" w:header="714" w:footer="71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fot"/>
      <w:tabs>
        <w:tab w:val="left" w:pos="2835"/>
        <w:tab w:val="right" w:pos="8517"/>
        <w:tab w:val="clear" w:pos="9072"/>
      </w:tabs>
      <w:ind w:left="0" w:firstLine="0"/>
    </w:pPr>
    <w:r>
      <w:rPr>
        <w:lang w:val="fr-FR"/>
      </w:rPr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zDocNormal"/>
      <w:spacing w:before="0" w:after="0" w:line="240" w:lineRule="auto"/>
      <w:ind w:left="157" w:firstLine="17"/>
      <w:rPr>
        <w:rFonts w:ascii="Arial" w:cs="Arial" w:hAnsi="Arial" w:eastAsia="Arial"/>
        <w:b w:val="1"/>
        <w:bCs w:val="1"/>
        <w:sz w:val="20"/>
        <w:szCs w:val="20"/>
      </w:rPr>
    </w:pPr>
    <w:r>
      <w:rPr>
        <w:lang w:val="sv-SE"/>
      </w:rPr>
      <w:drawing>
        <wp:inline distT="0" distB="0" distL="0" distR="0">
          <wp:extent cx="1033158" cy="602967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158" cy="60296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lang w:val="sv-SE"/>
      </w:rPr>
      <w:tab/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Datum:</w:t>
    </w:r>
  </w:p>
  <w:p>
    <w:pPr>
      <w:pStyle w:val="zDocNormal"/>
      <w:spacing w:before="0" w:after="0" w:line="240" w:lineRule="auto"/>
      <w:ind w:left="116" w:firstLine="21"/>
      <w:rPr>
        <w:rFonts w:ascii="Arial" w:cs="Arial" w:hAnsi="Arial" w:eastAsia="Arial"/>
        <w:b w:val="1"/>
        <w:bCs w:val="1"/>
        <w:sz w:val="20"/>
        <w:szCs w:val="20"/>
      </w:rPr>
    </w:pPr>
    <w:r>
      <w:rPr>
        <w:rtl w:val="0"/>
        <w:lang w:val="en-US"/>
      </w:rPr>
      <w:t xml:space="preserve">2016-06-01 </w:t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F</w:t>
    </w:r>
    <w:r>
      <w:rPr>
        <w:rFonts w:ascii="Arial" w:hAnsi="Arial" w:hint="default"/>
        <w:b w:val="1"/>
        <w:bCs w:val="1"/>
        <w:sz w:val="20"/>
        <w:szCs w:val="20"/>
        <w:rtl w:val="0"/>
        <w:lang w:val="sv-SE"/>
      </w:rPr>
      <w:t>ö</w:t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rfattare:</w:t>
    </w:r>
  </w:p>
  <w:p>
    <w:pPr>
      <w:pStyle w:val="zDocNormal"/>
      <w:tabs>
        <w:tab w:val="left" w:pos="176"/>
        <w:tab w:val="clear" w:pos="567"/>
      </w:tabs>
      <w:spacing w:before="0" w:after="0" w:line="240" w:lineRule="auto"/>
      <w:ind w:left="176" w:firstLine="0"/>
      <w:rPr>
        <w:rFonts w:ascii="Arial" w:cs="Arial" w:hAnsi="Arial" w:eastAsia="Arial"/>
        <w:b w:val="1"/>
        <w:bCs w:val="1"/>
        <w:sz w:val="20"/>
        <w:szCs w:val="20"/>
      </w:rPr>
    </w:pPr>
    <w:r>
      <w:rPr>
        <w:rtl w:val="0"/>
        <w:lang w:val="sv-SE"/>
      </w:rPr>
      <w:t>Therese Persson</w:t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Sida:</w:t>
    </w:r>
  </w:p>
  <w:p>
    <w:pPr>
      <w:pStyle w:val="zDocNormal"/>
      <w:tabs>
        <w:tab w:val="left" w:pos="176"/>
        <w:tab w:val="clear" w:pos="567"/>
      </w:tabs>
      <w:spacing w:before="0" w:after="0" w:line="240" w:lineRule="auto"/>
      <w:ind w:left="176" w:firstLine="0"/>
      <w:rPr>
        <w:rFonts w:ascii="Arial" w:cs="Arial" w:hAnsi="Arial" w:eastAsia="Arial"/>
        <w:sz w:val="20"/>
        <w:szCs w:val="20"/>
      </w:rPr>
    </w:pPr>
    <w:r>
      <w:rPr>
        <w:rFonts w:ascii="Arial" w:cs="Arial" w:hAnsi="Arial" w:eastAsia="Arial"/>
        <w:sz w:val="20"/>
        <w:szCs w:val="20"/>
        <w:rtl w:val="0"/>
      </w:rPr>
      <w:fldChar w:fldCharType="begin" w:fldLock="0"/>
    </w:r>
    <w:r>
      <w:rPr>
        <w:rFonts w:ascii="Arial" w:cs="Arial" w:hAnsi="Arial" w:eastAsia="Arial"/>
        <w:sz w:val="20"/>
        <w:szCs w:val="20"/>
        <w:rtl w:val="0"/>
      </w:rPr>
      <w:instrText xml:space="preserve"> PAGE </w:instrText>
    </w:r>
    <w:r>
      <w:rPr>
        <w:rFonts w:ascii="Arial" w:cs="Arial" w:hAnsi="Arial" w:eastAsia="Arial"/>
        <w:sz w:val="20"/>
        <w:szCs w:val="20"/>
        <w:rtl w:val="0"/>
      </w:rPr>
      <w:fldChar w:fldCharType="separate" w:fldLock="0"/>
    </w:r>
    <w:r>
      <w:rPr>
        <w:rFonts w:ascii="Arial" w:cs="Arial" w:hAnsi="Arial" w:eastAsia="Arial"/>
        <w:sz w:val="20"/>
        <w:szCs w:val="20"/>
        <w:rtl w:val="0"/>
      </w:rPr>
      <w:t>1</w:t>
    </w:r>
    <w:r>
      <w:rPr>
        <w:rFonts w:ascii="Arial" w:cs="Arial" w:hAnsi="Arial" w:eastAsia="Arial"/>
        <w:sz w:val="20"/>
        <w:szCs w:val="20"/>
        <w:rtl w:val="0"/>
      </w:rPr>
      <w:fldChar w:fldCharType="end" w:fldLock="0"/>
    </w:r>
    <w:r>
      <w:rPr>
        <w:rFonts w:ascii="Arial" w:hAnsi="Arial"/>
        <w:sz w:val="20"/>
        <w:szCs w:val="20"/>
        <w:rtl w:val="0"/>
        <w:lang w:val="sv-SE"/>
      </w:rPr>
      <w:t xml:space="preserve"> / </w:t>
    </w:r>
    <w:r>
      <w:rPr>
        <w:rFonts w:ascii="Arial" w:cs="Arial" w:hAnsi="Arial" w:eastAsia="Arial"/>
        <w:sz w:val="20"/>
        <w:szCs w:val="20"/>
        <w:rtl w:val="0"/>
      </w:rPr>
      <w:fldChar w:fldCharType="begin" w:fldLock="0"/>
    </w:r>
    <w:r>
      <w:rPr>
        <w:rFonts w:ascii="Arial" w:cs="Arial" w:hAnsi="Arial" w:eastAsia="Arial"/>
        <w:sz w:val="20"/>
        <w:szCs w:val="20"/>
        <w:rtl w:val="0"/>
      </w:rPr>
      <w:instrText xml:space="preserve"> NUMPAGES </w:instrText>
    </w:r>
    <w:r>
      <w:rPr>
        <w:rFonts w:ascii="Arial" w:cs="Arial" w:hAnsi="Arial" w:eastAsia="Arial"/>
        <w:sz w:val="20"/>
        <w:szCs w:val="20"/>
        <w:rtl w:val="0"/>
      </w:rPr>
      <w:fldChar w:fldCharType="separate" w:fldLock="0"/>
    </w:r>
    <w:r>
      <w:rPr>
        <w:rFonts w:ascii="Arial" w:cs="Arial" w:hAnsi="Arial" w:eastAsia="Arial"/>
        <w:sz w:val="20"/>
        <w:szCs w:val="20"/>
        <w:rtl w:val="0"/>
      </w:rPr>
      <w:t>2</w:t>
    </w:r>
    <w:r>
      <w:rPr>
        <w:rFonts w:ascii="Arial" w:cs="Arial" w:hAnsi="Arial" w:eastAsia="Arial"/>
        <w:sz w:val="20"/>
        <w:szCs w:val="20"/>
        <w:rtl w:val="0"/>
      </w:rPr>
      <w:fldChar w:fldCharType="end" w:fldLock="0"/>
    </w:r>
  </w:p>
  <w:p>
    <w:pPr>
      <w:pStyle w:val="zDocNormal"/>
      <w:spacing w:before="0" w:after="0"/>
      <w:ind w:left="157" w:firstLine="0"/>
      <w:rPr>
        <w:rFonts w:ascii="Arial" w:cs="Arial" w:hAnsi="Arial" w:eastAsia="Arial"/>
        <w:sz w:val="20"/>
        <w:szCs w:val="20"/>
      </w:rPr>
    </w:pPr>
    <w:r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Dokumentnamn:</w:t>
    </w:r>
    <w:r>
      <w:rPr>
        <w:rFonts w:ascii="Arial" w:hAnsi="Arial"/>
        <w:sz w:val="20"/>
        <w:szCs w:val="20"/>
        <w:rtl w:val="0"/>
        <w:lang w:val="sv-SE"/>
      </w:rPr>
      <w:t xml:space="preserve"> </w:t>
    </w:r>
  </w:p>
  <w:p>
    <w:pPr>
      <w:pStyle w:val="zDocNormal"/>
      <w:tabs>
        <w:tab w:val="left" w:pos="176"/>
        <w:tab w:val="clear" w:pos="567"/>
      </w:tabs>
      <w:spacing w:before="0" w:after="0"/>
      <w:ind w:left="157" w:firstLine="0"/>
      <w:rPr>
        <w:rFonts w:ascii="Arial" w:cs="Arial" w:hAnsi="Arial" w:eastAsia="Arial"/>
        <w:b w:val="1"/>
        <w:bCs w:val="1"/>
        <w:sz w:val="20"/>
        <w:szCs w:val="20"/>
      </w:rPr>
    </w:pPr>
    <w:r>
      <w:rPr>
        <w:lang w:val="en-US"/>
      </w:rPr>
      <w:fldChar w:fldCharType="begin" w:fldLock="0"/>
    </w:r>
    <w:r>
      <w:rPr>
        <w:lang w:val="en-US"/>
      </w:rPr>
      <w:instrText xml:space="preserve"> FILENAME \* MERGEFORMAT</w:instrText>
    </w:r>
    <w:r>
      <w:rPr>
        <w:lang w:val="en-US"/>
      </w:rPr>
      <w:fldChar w:fldCharType="separate" w:fldLock="0"/>
    </w:r>
    <w:r>
      <w:rPr>
        <w:rtl w:val="0"/>
        <w:lang w:val="en-US"/>
      </w:rPr>
      <w:t>Systemdokumentaion_mall.doc</w:t>
    </w:r>
    <w:r>
      <w:rPr>
        <w:lang w:val="en-US"/>
      </w:rPr>
      <w:fldChar w:fldCharType="end" w:fldLock="0"/>
    </w:r>
    <w:r>
      <w:rPr>
        <w:lang w:val="sv-SE"/>
      </w:rPr>
      <w:tab/>
    </w:r>
    <w:r>
      <w:rPr>
        <w:rFonts w:ascii="Arial" w:hAnsi="Arial"/>
        <w:b w:val="1"/>
        <w:bCs w:val="1"/>
        <w:sz w:val="20"/>
        <w:szCs w:val="20"/>
        <w:rtl w:val="0"/>
        <w:lang w:val="sv-SE"/>
      </w:rPr>
      <w:t>Version:</w:t>
    </w:r>
  </w:p>
  <w:p>
    <w:pPr>
      <w:pStyle w:val="zDocNormal"/>
      <w:tabs>
        <w:tab w:val="left" w:pos="176"/>
        <w:tab w:val="clear" w:pos="567"/>
      </w:tabs>
      <w:spacing w:before="0" w:after="0"/>
      <w:ind w:left="157" w:firstLine="0"/>
      <w:rPr>
        <w:rFonts w:ascii="Arial" w:cs="Arial" w:hAnsi="Arial" w:eastAsia="Arial"/>
        <w:sz w:val="20"/>
        <w:szCs w:val="20"/>
      </w:rPr>
    </w:pPr>
    <w:r>
      <w:rPr>
        <w:rFonts w:ascii="Arial" w:hAnsi="Arial"/>
        <w:sz w:val="20"/>
        <w:szCs w:val="20"/>
        <w:rtl w:val="0"/>
        <w:lang w:val="sv-SE"/>
      </w:rPr>
      <w:t>1.0</w:t>
    </w:r>
  </w:p>
  <w:p>
    <w:pPr>
      <w:pStyle w:val="zDocNormal"/>
      <w:tabs>
        <w:tab w:val="left" w:pos="144"/>
        <w:tab w:val="clear" w:pos="567"/>
      </w:tabs>
      <w:spacing w:before="0" w:after="0" w:line="240" w:lineRule="auto"/>
      <w:ind w:left="142" w:firstLine="0"/>
      <w:rPr>
        <w:rFonts w:ascii="Arial" w:cs="Arial" w:hAnsi="Arial" w:eastAsia="Arial"/>
      </w:rPr>
    </w:pPr>
    <w:r>
      <w:rPr>
        <w:rFonts w:ascii="Arial" w:hAnsi="Arial"/>
        <w:b w:val="1"/>
        <w:bCs w:val="1"/>
        <w:rtl w:val="0"/>
        <w:lang w:val="sv-SE"/>
      </w:rPr>
      <w:t>Systemdokumentation</w:t>
    </w:r>
    <w:r>
      <w:rPr>
        <w:rFonts w:ascii="Arial Unicode MS" w:cs="Arial Unicode MS" w:hAnsi="Arial Unicode MS" w:eastAsia="Arial Unicode MS"/>
      </w:rPr>
      <w:br w:type="textWrapping"/>
    </w:r>
    <w:r>
      <w:rPr>
        <w:rFonts w:ascii="Arial" w:hAnsi="Arial"/>
        <w:rtl w:val="0"/>
        <w:lang w:val="sv-SE"/>
      </w:rPr>
      <w:t>WordPress</w:t>
    </w:r>
  </w:p>
  <w:p>
    <w:pPr>
      <w:pStyle w:val="zDocNormal"/>
      <w:tabs>
        <w:tab w:val="left" w:pos="142"/>
        <w:tab w:val="clear" w:pos="567"/>
      </w:tabs>
      <w:spacing w:before="0" w:after="0"/>
      <w:ind w:left="142" w:firstLine="0"/>
      <w:rPr>
        <w:rFonts w:ascii="Arial" w:cs="Arial" w:hAnsi="Arial" w:eastAsia="Arial"/>
      </w:rPr>
    </w:pPr>
  </w:p>
  <w:p>
    <w:pPr>
      <w:pStyle w:val="Underrubrik"/>
      <w:tabs>
        <w:tab w:val="left" w:pos="1701"/>
        <w:tab w:val="left" w:pos="6804"/>
      </w:tabs>
      <w:ind w:left="0" w:firstLine="0"/>
    </w:pPr>
    <w: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rade stilen 1"/>
  </w:abstractNum>
  <w:abstractNum w:abstractNumId="1">
    <w:multiLevelType w:val="hybridMultilevel"/>
    <w:styleLink w:val="Importerade stilen 1"/>
    <w:lvl w:ilvl="0">
      <w:start w:val="1"/>
      <w:numFmt w:val="decimal"/>
      <w:suff w:val="tab"/>
      <w:lvlText w:val="%1."/>
      <w:lvlJc w:val="left"/>
      <w:pPr>
        <w:tabs>
          <w:tab w:val="clear" w:pos="907"/>
        </w:tabs>
        <w:ind w:left="907" w:hanging="90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907"/>
        </w:tabs>
        <w:ind w:left="907" w:hanging="90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907"/>
        </w:tabs>
        <w:ind w:left="907" w:hanging="90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907"/>
        </w:tabs>
        <w:ind w:left="851" w:hanging="851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907"/>
        </w:tabs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907"/>
        </w:tabs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907"/>
        </w:tabs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907"/>
        </w:tabs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907"/>
        </w:tabs>
        <w:ind w:left="720" w:hanging="7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rade stilen 2"/>
  </w:abstractNum>
  <w:abstractNum w:abstractNumId="3">
    <w:multiLevelType w:val="hybridMultilevel"/>
    <w:styleLink w:val="Importerade stilen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907"/>
          </w:tabs>
          <w:ind w:left="1015" w:hanging="10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907"/>
          </w:tabs>
          <w:ind w:left="1015" w:hanging="10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907"/>
          </w:tabs>
          <w:ind w:left="1015" w:hanging="10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51"/>
            <w:tab w:val="clear" w:pos="907"/>
          </w:tabs>
          <w:ind w:left="959" w:hanging="9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3"/>
  </w:num>
  <w:num w:numId="6">
    <w:abstractNumId w:val="2"/>
  </w:num>
  <w:num w:numId="7">
    <w:abstractNumId w:val="0"/>
    <w:lvlOverride w:ilvl="1">
      <w:startOverride w:val="2"/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907"/>
          </w:tabs>
          <w:ind w:left="907" w:hanging="90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907"/>
          </w:tabs>
          <w:ind w:left="1015" w:hanging="10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907"/>
          </w:tabs>
          <w:ind w:left="1015" w:hanging="101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51"/>
            <w:tab w:val="clear" w:pos="907"/>
          </w:tabs>
          <w:ind w:left="959" w:hanging="95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720"/>
            <w:tab w:val="clear" w:pos="907"/>
          </w:tabs>
          <w:ind w:left="828" w:hanging="828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DocNormal">
    <w:name w:val="zDocNormal"/>
    <w:next w:val="zDocNormal"/>
    <w:pPr>
      <w:keepNext w:val="0"/>
      <w:keepLines w:val="0"/>
      <w:pageBreakBefore w:val="0"/>
      <w:widowControl w:val="1"/>
      <w:shd w:val="clear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uppressAutoHyphens w:val="0"/>
      <w:bidi w:val="0"/>
      <w:spacing w:before="40" w:after="60" w:line="240" w:lineRule="atLeast"/>
      <w:ind w:left="709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Underrubrik">
    <w:name w:val="Underrubrik"/>
    <w:next w:val="Underrubri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709" w:right="5001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sv-SE"/>
    </w:rPr>
  </w:style>
  <w:style w:type="paragraph" w:styleId="Sidfot">
    <w:name w:val="Sidfot"/>
    <w:next w:val="Sidfot"/>
    <w:pPr>
      <w:keepNext w:val="0"/>
      <w:keepLines w:val="0"/>
      <w:pageBreakBefore w:val="0"/>
      <w:widowControl w:val="1"/>
      <w:shd w:val="clear" w:color="auto" w:fill="auto"/>
      <w:tabs>
        <w:tab w:val="right" w:pos="9072"/>
      </w:tabs>
      <w:suppressAutoHyphens w:val="0"/>
      <w:bidi w:val="0"/>
      <w:spacing w:before="0" w:after="120" w:line="240" w:lineRule="atLeast"/>
      <w:ind w:left="709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Brödtext A">
    <w:name w:val="Brödtext A"/>
    <w:next w:val="Bröd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sv-SE"/>
    </w:rPr>
  </w:style>
  <w:style w:type="paragraph" w:styleId="Rubrik 1">
    <w:name w:val="Rubrik 1"/>
    <w:next w:val="Brödtext A"/>
    <w:pPr>
      <w:keepNext w:val="1"/>
      <w:keepLines w:val="0"/>
      <w:pageBreakBefore w:val="0"/>
      <w:widowControl w:val="1"/>
      <w:shd w:val="clear" w:color="auto" w:fill="auto"/>
      <w:tabs>
        <w:tab w:val="left" w:pos="907"/>
      </w:tabs>
      <w:suppressAutoHyphens w:val="0"/>
      <w:bidi w:val="0"/>
      <w:spacing w:before="240" w:after="120" w:line="240" w:lineRule="atLeast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6"/>
      <w:szCs w:val="36"/>
      <w:u w:val="none" w:color="000000"/>
      <w:vertAlign w:val="baseline"/>
      <w:lang w:val="sv-SE"/>
    </w:rPr>
  </w:style>
  <w:style w:type="numbering" w:styleId="Importerade stilen 1">
    <w:name w:val="Importerade stilen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character" w:styleId="Ingen">
    <w:name w:val="Ingen"/>
  </w:style>
  <w:style w:type="character" w:styleId="Hyperlink.1">
    <w:name w:val="Hyperlink.1"/>
    <w:basedOn w:val="Ingen"/>
    <w:next w:val="Hyperlink.1"/>
    <w:rPr>
      <w:color w:val="0000ff"/>
      <w:u w:val="single" w:color="0000ff"/>
      <w:lang w:val="en-US"/>
    </w:rPr>
  </w:style>
  <w:style w:type="paragraph" w:styleId="Rubrik 2">
    <w:name w:val="Rubrik 2"/>
    <w:next w:val="Brödtext A"/>
    <w:pPr>
      <w:keepNext w:val="1"/>
      <w:keepLines w:val="0"/>
      <w:pageBreakBefore w:val="0"/>
      <w:widowControl w:val="1"/>
      <w:shd w:val="clear" w:color="auto" w:fill="auto"/>
      <w:tabs>
        <w:tab w:val="left" w:pos="907"/>
      </w:tabs>
      <w:suppressAutoHyphens w:val="0"/>
      <w:bidi w:val="0"/>
      <w:spacing w:before="240" w:after="120" w:line="240" w:lineRule="atLeast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vertAlign w:val="baseline"/>
      <w:lang w:val="sv-SE"/>
    </w:rPr>
  </w:style>
  <w:style w:type="numbering" w:styleId="Importerade stilen 2">
    <w:name w:val="Importerade stilen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