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Maven Deployment &amp; Error Resolution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28-03-2025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Author: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Suneetha.V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1. Introduction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document provides a step-by-step guide to deploying a Java-based web application, resolving common errors, and ensuring a smooth deployment process.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2. Prerequisites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Before starting, ensure the following: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 11 (Amazon Corretto) is installed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Maven is installed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Apache Tomcat or another application server is set up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WAR file is successfully built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check Java and Maven versions: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java -version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mvn -version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3. Common Errors &amp; Resolutions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Error 1: "Source option 5 is no longer supported"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Cause: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Maven compiler is using an outdated Java version.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Solution: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Modify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pom.xml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set the Java version: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&lt;properties&gt;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&lt;maven.compiler.source&gt;11&lt;/maven.compiler.source&gt;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&lt;maven.compiler.target&gt;11&lt;/maven.compiler.target&gt;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&lt;/properties&gt;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Then, rebuild the project: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mvn clean install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the build is successful and the WAR file is generated, proceed with deployment.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Apache Tomcat Deployment Guide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1. Introduction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Apache Tomcat is an open-source implementation of Java Servlet, JavaServer Pages, and Java Expression Language technologies. It is widely used to deploy Java web applications.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2. Prerequisites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 the following are installed and configured: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 Development Kit (JDK) 11 or higher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Apache Tomcat installed and running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compiled Java web application packaged as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.war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file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SSH access to the Linux server (EC2 Instance if using AWS)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3. Installing Apache Tomcat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 1: Update Your System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sudo yum update -y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 2: Install 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sudo yum install java-11-amazon-corretto -y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Verify Java installation: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java -version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 3: Download and Install Tomcat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Navigate to the directory where you want to install Tomcat: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cd /opt/tomcat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Download the latest Tomcat version: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wget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https://archive.apache.org/dist/tomcat/tomcat-9/v9.0.80/bin/apache-tomcat-9.0.80.tar.gz</w:t>
        </w:r>
      </w:hyperlink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Extract the downloaded file: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sudo tar -xvzf apache-tomcat-9.0.80.tar.gz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4. Deploying a Web Application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 1: Copy the WAR File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Move your compiled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.war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file to Tomcat’s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webapps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directory: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sudo mv myweb-8.2.0.war /opt/tomcat/webapps/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 2: Set Permissions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sudo chown -R $USER:$USER /opt/tomcat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sudo chmod +x /opt/tomcat/bin/*.sh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 3: Start Tomcat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Navigate to the Tomcat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folder and start the server: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cd /opt/tomcat/bin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./startup.sh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 4: Verify Tomcat is Running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 if Tomcat is running by accessing it in a browser: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http://44.211.158.153:8080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2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http://ec2-44-211-158-153.compute-1.amazonaws.com:8080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5. Starting &amp; Stopping Tomcat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start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Tomcat: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cd /opt/tomcat/bin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./startup.sh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stop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Tomcat: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cd /opt/tomcat/bin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./shutdown.sh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44.211.158.153:8080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archive.apache.org/dist/tomcat/tomcat-9/v9.0.80/bin/apache-tomcat-9.0.80.tar.gz" Id="docRId0" Type="http://schemas.openxmlformats.org/officeDocument/2006/relationships/hyperlink" /><Relationship TargetMode="External" Target="http://ec2-44-211-158-153.compute-1.amazonaws.com:8080/" Id="docRId2" Type="http://schemas.openxmlformats.org/officeDocument/2006/relationships/hyperlink" /><Relationship Target="styles.xml" Id="docRId4" Type="http://schemas.openxmlformats.org/officeDocument/2006/relationships/styles" /></Relationships>
</file>