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Efrem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ekle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109623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:rsidR="00415329" w:rsidRPr="00A01E04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Daniel Abr</w:t>
      </w:r>
      <w:r>
        <w:rPr>
          <w:rFonts w:ascii="TimesNewRomanPS-BoldMT" w:cs="TimesNewRomanPS-BoldMT"/>
          <w:bCs/>
          <w:color w:val="000000"/>
          <w:sz w:val="24"/>
          <w:szCs w:val="24"/>
        </w:rPr>
        <w:t>a</w:t>
      </w:r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ha </w:t>
      </w:r>
      <w:r>
        <w:rPr>
          <w:rFonts w:ascii="TimesNewRomanPS-BoldMT" w:cs="TimesNewRomanPS-BoldMT"/>
          <w:bCs/>
          <w:color w:val="000000"/>
          <w:sz w:val="24"/>
          <w:szCs w:val="24"/>
        </w:rPr>
        <w:t>(</w:t>
      </w:r>
      <w:proofErr w:type="gramStart"/>
      <w:r>
        <w:rPr>
          <w:rFonts w:ascii="TimesNewRomanPS-BoldMT" w:cs="TimesNewRomanPS-BoldMT"/>
          <w:bCs/>
          <w:color w:val="000000"/>
          <w:sz w:val="24"/>
          <w:szCs w:val="24"/>
        </w:rPr>
        <w:t>109548 )</w:t>
      </w:r>
      <w:proofErr w:type="gramEnd"/>
    </w:p>
    <w:p w:rsidR="00415329" w:rsidRDefault="00415329" w:rsidP="00415329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proofErr w:type="spellStart"/>
      <w:proofErr w:type="gramStart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>Lwam</w:t>
      </w:r>
      <w:proofErr w:type="spellEnd"/>
      <w:r w:rsidRPr="00A01E04">
        <w:rPr>
          <w:rFonts w:ascii="TimesNewRomanPS-BoldMT" w:cs="TimesNewRomanPS-BoldMT"/>
          <w:bCs/>
          <w:color w:val="000000"/>
          <w:sz w:val="24"/>
          <w:szCs w:val="24"/>
        </w:rPr>
        <w:t xml:space="preserve"> 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Tesfamariam</w:t>
      </w:r>
      <w:proofErr w:type="spellEnd"/>
      <w:proofErr w:type="gram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 (109410)</w:t>
      </w:r>
    </w:p>
    <w:p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Suresh Prajapati (109524)</w:t>
      </w:r>
    </w:p>
    <w:p w:rsidR="00415329" w:rsidRPr="0008158F" w:rsidRDefault="00415329" w:rsidP="0041532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Sunena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Gwachha</w:t>
      </w:r>
      <w:proofErr w:type="spellEnd"/>
      <w:r w:rsidRPr="0008158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(109578)</w:t>
      </w:r>
    </w:p>
    <w:p w:rsidR="002C45B5" w:rsidRDefault="002C45B5"/>
    <w:p w:rsidR="00415329" w:rsidRDefault="00415329"/>
    <w:p w:rsidR="00415329" w:rsidRDefault="00415329">
      <w:r>
        <w:rPr>
          <w:noProof/>
        </w:rPr>
        <w:drawing>
          <wp:inline distT="0" distB="0" distL="0" distR="0">
            <wp:extent cx="5943600" cy="4025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1 at 3.16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29" w:rsidRDefault="00415329" w:rsidP="00415329">
      <w:pPr>
        <w:jc w:val="center"/>
      </w:pPr>
      <w:r>
        <w:t>Fig.1 Sequence diagram for creating account</w:t>
      </w:r>
    </w:p>
    <w:p w:rsidR="00415329" w:rsidRDefault="00415329"/>
    <w:p w:rsidR="00415329" w:rsidRDefault="00415329"/>
    <w:p w:rsidR="00415329" w:rsidRDefault="00415329"/>
    <w:p w:rsidR="00415329" w:rsidRDefault="00415329">
      <w:r>
        <w:rPr>
          <w:noProof/>
        </w:rPr>
        <w:lastRenderedPageBreak/>
        <w:drawing>
          <wp:inline distT="0" distB="0" distL="0" distR="0">
            <wp:extent cx="5943600" cy="4410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1 at 3.17.4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29" w:rsidRDefault="00415329" w:rsidP="00415329">
      <w:pPr>
        <w:jc w:val="center"/>
      </w:pPr>
      <w:r>
        <w:t>Fig 2. Sequence diagram of Searching Products</w:t>
      </w:r>
    </w:p>
    <w:p w:rsidR="00415329" w:rsidRDefault="00415329"/>
    <w:p w:rsidR="00415329" w:rsidRDefault="00415329"/>
    <w:p w:rsidR="00415329" w:rsidRDefault="00415329">
      <w:r>
        <w:rPr>
          <w:noProof/>
        </w:rPr>
        <w:lastRenderedPageBreak/>
        <w:drawing>
          <wp:inline distT="0" distB="0" distL="0" distR="0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29" w:rsidRDefault="00415329" w:rsidP="00415329">
      <w:pPr>
        <w:jc w:val="center"/>
      </w:pPr>
      <w:r>
        <w:t>Fig 3. Sequence diagram for</w:t>
      </w:r>
      <w:bookmarkStart w:id="0" w:name="_GoBack"/>
      <w:bookmarkEnd w:id="0"/>
      <w:r>
        <w:t xml:space="preserve"> Product Purchase</w:t>
      </w:r>
    </w:p>
    <w:sectPr w:rsidR="00415329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351" w:rsidRDefault="00042351" w:rsidP="00415329">
      <w:pPr>
        <w:spacing w:after="0" w:line="240" w:lineRule="auto"/>
      </w:pPr>
      <w:r>
        <w:separator/>
      </w:r>
    </w:p>
  </w:endnote>
  <w:endnote w:type="continuationSeparator" w:id="0">
    <w:p w:rsidR="00042351" w:rsidRDefault="00042351" w:rsidP="004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351" w:rsidRDefault="00042351" w:rsidP="00415329">
      <w:pPr>
        <w:spacing w:after="0" w:line="240" w:lineRule="auto"/>
      </w:pPr>
      <w:r>
        <w:separator/>
      </w:r>
    </w:p>
  </w:footnote>
  <w:footnote w:type="continuationSeparator" w:id="0">
    <w:p w:rsidR="00042351" w:rsidRDefault="00042351" w:rsidP="00415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29"/>
    <w:rsid w:val="00042351"/>
    <w:rsid w:val="002C45B5"/>
    <w:rsid w:val="00415329"/>
    <w:rsid w:val="006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93AE7"/>
  <w15:chartTrackingRefBased/>
  <w15:docId w15:val="{DAD2BEEE-7989-414D-B257-6283BCD6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3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329"/>
  </w:style>
  <w:style w:type="paragraph" w:styleId="Footer">
    <w:name w:val="footer"/>
    <w:basedOn w:val="Normal"/>
    <w:link w:val="FooterChar"/>
    <w:uiPriority w:val="99"/>
    <w:unhideWhenUsed/>
    <w:rsid w:val="00415329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5329"/>
  </w:style>
  <w:style w:type="paragraph" w:styleId="BalloonText">
    <w:name w:val="Balloon Text"/>
    <w:basedOn w:val="Normal"/>
    <w:link w:val="BalloonTextChar"/>
    <w:uiPriority w:val="99"/>
    <w:semiHidden/>
    <w:unhideWhenUsed/>
    <w:rsid w:val="004153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1</cp:revision>
  <dcterms:created xsi:type="dcterms:W3CDTF">2019-05-31T20:17:00Z</dcterms:created>
  <dcterms:modified xsi:type="dcterms:W3CDTF">2019-05-31T20:21:00Z</dcterms:modified>
</cp:coreProperties>
</file>