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i w:val="1"/>
          <w:iCs w:val="1"/>
          <w:sz w:val="48"/>
          <w:szCs w:val="48"/>
        </w:rPr>
      </w:pPr>
      <w:r w:rsidDel="00000000" w:rsidR="00000000" w:rsidRPr="00000000">
        <w:rPr>
          <w:b w:val="1"/>
          <w:bCs w:val="1"/>
          <w:i w:val="1"/>
          <w:iCs w:val="1"/>
          <w:sz w:val="48"/>
          <w:szCs w:val="48"/>
          <w:rtl w:val="0"/>
        </w:rPr>
        <w:t xml:space="preserve">Fundraising Coordinator </w:t>
      </w:r>
    </w:p>
    <w:p w:rsidR="00000000" w:rsidDel="00000000" w:rsidP="00000000" w:rsidRDefault="00000000" w:rsidRPr="00000000" w14:paraId="00000002">
      <w:pPr>
        <w:pageBreakBefore w:val="0"/>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1 year commitment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222222"/>
          <w:sz w:val="24"/>
          <w:szCs w:val="24"/>
          <w:highlight w:val="white"/>
          <w:u w:val="none"/>
          <w:vertAlign w:val="baseline"/>
        </w:rPr>
      </w:pPr>
      <w:r w:rsidDel="00000000" w:rsidR="00000000" w:rsidRPr="00000000">
        <w:rPr>
          <w:rFonts w:ascii="Arial" w:cs="Arial" w:eastAsia="Arial" w:hAnsi="Arial"/>
          <w:color w:val="222222"/>
          <w:sz w:val="24"/>
          <w:szCs w:val="24"/>
          <w:highlight w:val="white"/>
          <w:rtl w:val="0"/>
        </w:rPr>
        <w:t xml:space="preserve">Part of Finance Committee with the Treasurer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0"/>
          <w:bCs w:val="0"/>
          <w:i w:val="0"/>
          <w:iCs w:val="0"/>
          <w:smallCaps w:val="0"/>
          <w:strike w:val="0"/>
          <w:color w:val="222222"/>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222222"/>
          <w:sz w:val="24"/>
          <w:szCs w:val="24"/>
          <w:highlight w:val="white"/>
          <w:u w:val="none"/>
          <w:vertAlign w:val="baseline"/>
          <w:rtl w:val="0"/>
        </w:rPr>
        <w:t xml:space="preserve">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222222"/>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222222"/>
          <w:sz w:val="24"/>
          <w:szCs w:val="24"/>
          <w:highlight w:val="white"/>
          <w:u w:val="none"/>
          <w:vertAlign w:val="baseline"/>
          <w:rtl w:val="0"/>
        </w:rPr>
        <w:t xml:space="preserve">Gather information (goals set, past efforts, ideas, etc) that the group may have. Specifically, HOW MUCH the group would like to make and WHAT the money would be used for (building fees, supplies, field trips, special instructors).   (possibly a brief survey to gather this information)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0"/>
          <w:bCs w:val="0"/>
          <w:i w:val="0"/>
          <w:iCs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222222"/>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222222"/>
          <w:sz w:val="24"/>
          <w:szCs w:val="24"/>
          <w:highlight w:val="white"/>
          <w:u w:val="none"/>
          <w:vertAlign w:val="baseline"/>
          <w:rtl w:val="0"/>
        </w:rPr>
        <w:t xml:space="preserve">Get a sense for the types of fundraising activities people are interested in (one time events, sales).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0"/>
          <w:bCs w:val="0"/>
          <w:i w:val="0"/>
          <w:iCs w:val="0"/>
          <w:smallCaps w:val="0"/>
          <w:strike w:val="0"/>
          <w:color w:val="222222"/>
          <w:sz w:val="24"/>
          <w:szCs w:val="24"/>
          <w:highlight w:val="white"/>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222222"/>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222222"/>
          <w:sz w:val="24"/>
          <w:szCs w:val="24"/>
          <w:highlight w:val="white"/>
          <w:u w:val="none"/>
          <w:vertAlign w:val="baseline"/>
          <w:rtl w:val="0"/>
        </w:rPr>
        <w:t xml:space="preserve">Initiate fundraising activities, facilitate participation (via facbook, email, website, newsletter, etc.), and report results to the treasurer.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222222"/>
          <w:sz w:val="24"/>
          <w:szCs w:val="24"/>
          <w:highlight w:val="whit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480" w:lineRule="auto"/>
        <w:ind w:left="720" w:right="0" w:hanging="360"/>
        <w:jc w:val="left"/>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Update the group at parent meetings as necessary.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480" w:lineRule="auto"/>
        <w:ind w:left="720" w:right="0" w:hanging="360"/>
        <w:jc w:val="left"/>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Evaluate, update and change Job description as necessary.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324" w:before="0" w:line="480" w:lineRule="auto"/>
        <w:ind w:left="720" w:right="0" w:hanging="360"/>
        <w:jc w:val="left"/>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
          <w:szCs w:val="24"/>
          <w:u w:val="none"/>
          <w:shd w:fill="auto" w:val="clear"/>
          <w:vertAlign w:val="baseline"/>
          <w:rtl w:val="0"/>
        </w:rPr>
        <w:t xml:space="preserve">It is your responsibility to find a substitute/replacement if you can no longer act as lead of this role.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324" w:before="0" w:line="480" w:lineRule="auto"/>
        <w:ind w:left="720" w:right="0" w:hanging="360"/>
        <w:jc w:val="left"/>
        <w:rPr>
          <w:rFonts w:ascii="Arial" w:cs="Arial" w:eastAsia="Arial" w:hAnsi="Arial"/>
          <w:b w:val="0"/>
          <w:bCs w:val="0"/>
          <w:i w:val="0"/>
          <w:iCs w:val="0"/>
          <w:smallCaps w:val="0"/>
          <w:strike w:val="0"/>
          <w:color w:val="222222"/>
          <w:sz w:val="24"/>
          <w:szCs w:val="24"/>
          <w:u w:val="none"/>
          <w:shd w:fill="auto" w:val="clear"/>
          <w:vertAlign w:val="baseline"/>
        </w:rPr>
      </w:pPr>
      <w:r w:rsidDel="00000000" w:rsidR="00000000" w:rsidRPr="00000000">
        <w:rPr>
          <w:rFonts w:ascii="Arial" w:cs="Arial" w:eastAsia="Arial" w:hAnsi="Arial"/>
          <w:color w:val="222222"/>
          <w:sz w:val="24"/>
          <w:szCs w:val="24"/>
          <w:rtl w:val="0"/>
        </w:rPr>
        <w:t xml:space="preserve">At the end of your term, review and update this document, and in the lower right hand corner in a small font place your first initial, last name, and the date of review.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324" w:before="0" w:line="480" w:lineRule="auto"/>
        <w:ind w:right="0"/>
        <w:jc w:val="left"/>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324" w:before="0" w:line="480" w:lineRule="auto"/>
        <w:ind w:right="0"/>
        <w:jc w:val="left"/>
        <w:rPr>
          <w:rFonts w:ascii="Arial" w:cs="Arial" w:eastAsia="Arial" w:hAnsi="Arial"/>
          <w:color w:val="222222"/>
          <w:sz w:val="21"/>
          <w:szCs w:val="21"/>
          <w:highlight w:val="white"/>
        </w:rPr>
      </w:pPr>
      <w:r w:rsidDel="00000000" w:rsidR="00000000" w:rsidRPr="00000000">
        <w:rPr>
          <w:rFonts w:ascii="Arial" w:cs="Arial" w:eastAsia="Arial" w:hAnsi="Arial"/>
          <w:color w:val="222222"/>
          <w:sz w:val="24"/>
          <w:szCs w:val="24"/>
          <w:rtl w:val="0"/>
        </w:rPr>
        <w:tab/>
        <w:tab/>
        <w:tab/>
        <w:tab/>
        <w:tab/>
        <w:tab/>
        <w:tab/>
        <w:tab/>
        <w:tab/>
        <w:t xml:space="preserve">Updated 8.13.22 by LN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