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2385B"/>
          <w:sz w:val="56"/>
        </w:rPr>
        <w:t>STM32CubeProgrammer</w:t>
      </w:r>
    </w:p>
    <w:p>
      <w:pPr>
        <w:jc w:val="center"/>
      </w:pPr>
      <w:r>
        <w:rPr>
          <w:b/>
          <w:color w:val="1F6EAA"/>
          <w:sz w:val="40"/>
        </w:rPr>
        <w:t>최초용 Factory / 업데이트용 HEX 사용순서</w:t>
      </w:r>
    </w:p>
    <w:p>
      <w:pPr>
        <w:jc w:val="center"/>
      </w:pPr>
      <w:r>
        <w:rPr>
          <w:sz w:val="26"/>
        </w:rPr>
        <w:t>STM32G474CBT6 초음파 발진기 메인보드</w:t>
        <w:br/>
        <w:t>Firmware v1.2.0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134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515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 파일</w:t>
            </w:r>
          </w:p>
        </w:tc>
        <w:tc>
          <w:tcPr>
            <w:tcW w:type="dxa" w:w="2041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설정값 처리</w:t>
            </w:r>
          </w:p>
        </w:tc>
        <w:tc>
          <w:tcPr>
            <w:tcW w:type="dxa" w:w="2948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 시점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최초용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US_MAIN_BOARD_FACTORY_V1.2.0.hex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출하 기본값 기록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새 MCU 최초 Writing / 전체 초기화</w:t>
            </w:r>
          </w:p>
        </w:tc>
      </w:tr>
      <w:tr>
        <w:tc>
          <w:tcPr>
            <w:tcW w:type="dxa" w:w="113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업데이트용</w:t>
            </w:r>
          </w:p>
        </w:tc>
        <w:tc>
          <w:tcPr>
            <w:tcW w:type="dxa" w:w="351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US_MAIN_BOARD_UPDATE_V1.2.0.hex</w:t>
            </w:r>
          </w:p>
        </w:tc>
        <w:tc>
          <w:tcPr>
            <w:tcW w:type="dxa" w:w="2041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설정 유지</w:t>
            </w:r>
          </w:p>
        </w:tc>
        <w:tc>
          <w:tcPr>
            <w:tcW w:type="dxa" w:w="2948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 중인 보드의 Firmware 업데이트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가장 중요한 구분</w:t>
            </w:r>
          </w:p>
          <w:p>
            <w:pPr>
              <w:spacing w:after="40"/>
            </w:pPr>
            <w:r>
              <w:t>업데이트용에서는 Full chip erase를 실행하지 않는다. 최초용은 Option Byte 설정과 출하 기본값 기록을 함께 수행한다.</w:t>
            </w:r>
          </w:p>
        </w:tc>
      </w:tr>
    </w:tbl>
    <w:p>
      <w:pPr>
        <w:jc w:val="center"/>
      </w:pPr>
      <w:r>
        <w:rPr>
          <w:color w:val="646464"/>
        </w:rPr>
        <w:t>작성 기준: 사용자가 제공한 현재 STM32CubeProgrammer GUI 화면</w:t>
      </w:r>
    </w:p>
    <w:p>
      <w:r>
        <w:br w:type="page"/>
      </w:r>
    </w:p>
    <w:p>
      <w:pPr>
        <w:pStyle w:val="Heading1"/>
      </w:pPr>
      <w:r>
        <w:t>1. 현재 화면 구성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327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Program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327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 1. 사용자가 제공한 STM32CubeProgrammer Erasing &amp; Programming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위치</w:t>
            </w:r>
          </w:p>
        </w:tc>
        <w:tc>
          <w:tcPr>
            <w:tcW w:type="dxa" w:w="2835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표시 이름</w:t>
            </w:r>
          </w:p>
        </w:tc>
        <w:tc>
          <w:tcPr>
            <w:tcW w:type="dxa" w:w="5102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오른쪽 상단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ST-LINK / Connect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ST-LINK로 대상 MCU 연결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오른쪽</w:t>
            </w:r>
          </w:p>
        </w:tc>
        <w:tc>
          <w:tcPr>
            <w:tcW w:type="dxa" w:w="283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ST-LINK configuration</w:t>
            </w:r>
          </w:p>
        </w:tc>
        <w:tc>
          <w:tcPr>
            <w:tcW w:type="dxa" w:w="510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SWD, 주파수, Under reset, Hardware reset 설정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왼쪽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File path / Browse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Factory 또는 Update HEX 선택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왼쪽</w:t>
            </w:r>
          </w:p>
        </w:tc>
        <w:tc>
          <w:tcPr>
            <w:tcW w:type="dxa" w:w="283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Verify programming</w:t>
            </w:r>
          </w:p>
        </w:tc>
        <w:tc>
          <w:tcPr>
            <w:tcW w:type="dxa" w:w="510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Writing 후 Flash 검증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왼쪽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Run after programming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 후 MCU Reset 및 실행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가운데</w:t>
            </w:r>
          </w:p>
        </w:tc>
        <w:tc>
          <w:tcPr>
            <w:tcW w:type="dxa" w:w="283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Erase flash memory</w:t>
            </w:r>
          </w:p>
        </w:tc>
        <w:tc>
          <w:tcPr>
            <w:tcW w:type="dxa" w:w="510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최초 전체 초기화에만 Full chip erase 사용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Log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성공, 오류, Verify 결과 확인</w:t>
            </w:r>
          </w:p>
        </w:tc>
      </w:tr>
    </w:tbl>
    <w:p>
      <w:r>
        <w:br w:type="page"/>
      </w:r>
    </w:p>
    <w:p>
      <w:pPr>
        <w:pStyle w:val="Heading1"/>
      </w:pPr>
      <w:r>
        <w:t>2. 공통 연결 준비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2CC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보드 출력 정지</w:t>
            </w:r>
          </w:p>
          <w:p>
            <w:pPr>
              <w:spacing w:after="40"/>
            </w:pPr>
            <w:r>
              <w:t>Writing 전에 초음파 출력을 정지하고 전력 출력부가 안전한 상태인지 확인한다.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1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ST-LINK와 보드 연결</w:t>
            </w:r>
          </w:p>
          <w:p>
            <w:pPr>
              <w:spacing w:after="20"/>
            </w:pPr>
            <w:r>
              <w:t>SWDIO, SWCLK, NRST, GND를 연결하고 보드에 정상 전원을 공급한다. 오른쪽 Target voltage가 약 3.1~3.3 V인지 확인한다.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2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오른쪽 상단에서 ST-LINK 선택</w:t>
            </w:r>
          </w:p>
          <w:p>
            <w:pPr>
              <w:spacing w:after="20"/>
            </w:pPr>
            <w:r>
              <w:t>접속 방식은 ST-LINK로 선택한다. Serial number에는 연결한 ST-LINK가 표시되어야 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3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ST-LINK configuration 설정</w:t>
            </w:r>
          </w:p>
          <w:p>
            <w:pPr>
              <w:spacing w:after="20"/>
            </w:pPr>
            <w:r>
              <w:t>Port=SWD, Mode=Under reset, Reset mode=Hardware reset, Speed=Reliable, Shared=Disabled를 사용한다. Frequency는 먼저 4000 kHz로 시도하고 연결 오류가 나면 1000 kHz, 그래도 실패하면 100 kHz로 낮춘다.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4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Connect 클릭</w:t>
            </w:r>
          </w:p>
          <w:p>
            <w:pPr>
              <w:spacing w:after="20"/>
            </w:pPr>
            <w:r>
              <w:t>오른쪽 위 Connect를 누른다. 연결되면 Not connected 표시가 Connected로 바뀌고 Target information에 Device ID, Flash size, CPU 정보가 표시된다.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CCCC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화면의 Unable to get core ID 오류</w:t>
            </w:r>
          </w:p>
          <w:p>
            <w:pPr>
              <w:spacing w:after="40"/>
            </w:pPr>
            <w:r>
              <w:t>Frequency를 1000 또는 100 kHz로 낮추고 Under reset / Hardware reset을 확인한 뒤 보드 전원과 NRST·SWDIO·SWCLK·GND 배선을 점검한다.</w:t>
            </w:r>
          </w:p>
        </w:tc>
      </w:tr>
    </w:tbl>
    <w:p>
      <w:pPr>
        <w:pStyle w:val="Heading2"/>
      </w:pPr>
      <w:r>
        <w:t>공통 Programming 화면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288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814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설정</w:t>
            </w:r>
          </w:p>
        </w:tc>
        <w:tc>
          <w:tcPr>
            <w:tcW w:type="dxa" w:w="4535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Start address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빈 칸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HEX 파일이 자체 주소를 포함하므로 직접 입력하지 않음</w:t>
            </w:r>
          </w:p>
        </w:tc>
      </w:tr>
      <w:tr>
        <w:tc>
          <w:tcPr>
            <w:tcW w:type="dxa" w:w="3288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Skip flash erase before programming</w:t>
            </w:r>
          </w:p>
        </w:tc>
        <w:tc>
          <w:tcPr>
            <w:tcW w:type="dxa" w:w="181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체크 해제</w:t>
            </w:r>
          </w:p>
        </w:tc>
        <w:tc>
          <w:tcPr>
            <w:tcW w:type="dxa" w:w="453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파일에 포함된 Application sector를 정상 Erase 후 Writing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Verify programming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체크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Writing 데이터 검증</w:t>
            </w:r>
          </w:p>
        </w:tc>
      </w:tr>
      <w:tr>
        <w:tc>
          <w:tcPr>
            <w:tcW w:type="dxa" w:w="3288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Run after programming</w:t>
            </w:r>
          </w:p>
        </w:tc>
        <w:tc>
          <w:tcPr>
            <w:tcW w:type="dxa" w:w="181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체크</w:t>
            </w:r>
          </w:p>
        </w:tc>
        <w:tc>
          <w:tcPr>
            <w:tcW w:type="dxa" w:w="453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 후 애플리케이션 실행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Full Flash memory checksum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선택 안 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일반 Writing에는 필요 없음</w:t>
            </w:r>
          </w:p>
        </w:tc>
      </w:tr>
    </w:tbl>
    <w:p>
      <w:pPr>
        <w:pStyle w:val="Heading1"/>
      </w:pPr>
      <w:r>
        <w:t>3. 최초용 Factory HEX 사용순서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DEFE2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사용 파일</w:t>
            </w:r>
          </w:p>
          <w:p>
            <w:pPr>
              <w:spacing w:after="40"/>
            </w:pPr>
            <w:r>
              <w:t>US_MAIN_BOARD_FACTORY_V1.2.0.hex</w:t>
            </w:r>
          </w:p>
        </w:tc>
      </w:tr>
    </w:tbl>
    <w:p>
      <w:r>
        <w:t>Factory HEX는 Application과 출하 기본 설정을 함께 기록한다. 새 MCU의 최초 Writing에 사용하며, 사용 중인 보드를 출하 상태로 완전히 초기화할 때에도 사용할 수 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1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Option Bytes 화면 열기</w:t>
            </w:r>
          </w:p>
          <w:p>
            <w:pPr>
              <w:spacing w:after="20"/>
            </w:pPr>
            <w:r>
              <w:t>연결된 상태에서 왼쪽 세로 메뉴의 OB 아이콘을 누르고 User Configuration 항목을 연다.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2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BOOT Option Byte 설정</w:t>
            </w:r>
          </w:p>
          <w:p>
            <w:pPr>
              <w:spacing w:after="20"/>
            </w:pPr>
            <w:r>
              <w:t>nSWBOOT0=0, nBOOT0=1로 설정한다. 다른 Option Byte는 변경하지 않는다. Apply를 누른 뒤 연결이 끊기면 다시 ST-LINK / Under reset으로 Connect한다.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CEAF7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BOOT 설정 이유</w:t>
            </w:r>
          </w:p>
          <w:p>
            <w:pPr>
              <w:spacing w:after="40"/>
            </w:pPr>
            <w:r>
              <w:t>PB8은 UP 버튼과 BOOT0 기능을 함께 사용한다. 위 Option Byte가 적용되어야 PB8의 외부 Pull-up 때문에 System Memory Bootloader로 진입하는 현상을 막을 수 있다.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3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Full chip erase 실행</w:t>
            </w:r>
          </w:p>
          <w:p>
            <w:pPr>
              <w:spacing w:after="20"/>
            </w:pPr>
            <w:r>
              <w:t>왼쪽 Erasing &amp; Programming 화면으로 돌아간다. 가운데 Erase flash memory 탭에서 Full chip erase를 실행한다. 새 MCU에서는 생략해도 되지만 동일한 표준 절차를 권장한다. 기존 보드를 출하 초기화할 때에는 반드시 실행한다.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4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Factory HEX 선택</w:t>
            </w:r>
          </w:p>
          <w:p>
            <w:pPr>
              <w:spacing w:after="20"/>
            </w:pPr>
            <w:r>
              <w:t>File path 옆 Browse를 누르고 production 폴더의 US_MAIN_BOARD_FACTORY_V1.2.0.hex를 선택한다. Start address는 빈 칸으로 둔다.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5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검증 옵션 확인</w:t>
            </w:r>
          </w:p>
          <w:p>
            <w:pPr>
              <w:spacing w:after="20"/>
            </w:pPr>
            <w:r>
              <w:t>Skip flash erase before programming=해제, Verify programming=체크, Run after programming=체크로 설정한다.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6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Start Programming 실행</w:t>
            </w:r>
          </w:p>
          <w:p>
            <w:pPr>
              <w:spacing w:after="20"/>
            </w:pPr>
            <w:r>
              <w:t>Start Programming을 누르고 하단 Log에서 File download complete, Download verified successfully 또는 이에 해당하는 성공 문구를 확인한다.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7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최초 부팅 확인</w:t>
            </w:r>
          </w:p>
          <w:p>
            <w:pPr>
              <w:spacing w:after="20"/>
            </w:pPr>
            <w:r>
              <w:t>LCD가 정상 부팅되는지 확인한다. 필요하면 전원을 껐다 켠 뒤 Supervisor 메뉴에서 제품별 통신 설정과 PL 범위를 다시 설정한다.</w:t>
            </w:r>
          </w:p>
        </w:tc>
      </w:tr>
    </w:tbl>
    <w:p>
      <w:pPr>
        <w:spacing w:after="20"/>
      </w:pPr>
    </w:p>
    <w:p>
      <w:pPr>
        <w:pStyle w:val="Heading2"/>
      </w:pPr>
      <w:r>
        <w:t>Factory 기본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969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669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운전시간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 MIN</w:t>
            </w:r>
          </w:p>
        </w:tc>
      </w:tr>
      <w:tr>
        <w:tc>
          <w:tcPr>
            <w:tcW w:type="dxa" w:w="39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주파수 Band</w:t>
            </w:r>
          </w:p>
        </w:tc>
        <w:tc>
          <w:tcPr>
            <w:tcW w:type="dxa" w:w="56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28.0 / 40.0 / 68.0 / 80.0 kHz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Sweep 폭 / 속도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500 Hz / 100 Hz</w:t>
            </w:r>
          </w:p>
        </w:tc>
      </w:tr>
      <w:tr>
        <w:tc>
          <w:tcPr>
            <w:tcW w:type="dxa" w:w="39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Modbus</w:t>
            </w:r>
          </w:p>
        </w:tc>
        <w:tc>
          <w:tcPr>
            <w:tcW w:type="dxa" w:w="56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Slave ID 1 / 9600 bps / 8-E-1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RS485 종단저항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UNMOUNTED</w:t>
            </w:r>
          </w:p>
        </w:tc>
      </w:tr>
      <w:tr>
        <w:tc>
          <w:tcPr>
            <w:tcW w:type="dxa" w:w="39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PL 표시</w:t>
            </w:r>
          </w:p>
        </w:tc>
        <w:tc>
          <w:tcPr>
            <w:tcW w:type="dxa" w:w="56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PERCENT</w:t>
            </w:r>
          </w:p>
        </w:tc>
      </w:tr>
    </w:tbl>
    <w:p>
      <w:r>
        <w:br w:type="page"/>
      </w:r>
    </w:p>
    <w:p>
      <w:pPr>
        <w:pStyle w:val="Heading1"/>
      </w:pPr>
      <w:r>
        <w:t>4. 업데이트용 HEX 사용순서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DEFE2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사용 파일</w:t>
            </w:r>
          </w:p>
          <w:p>
            <w:pPr>
              <w:spacing w:after="40"/>
            </w:pPr>
            <w:r>
              <w:t>US_MAIN_BOARD_UPDATE_V1.2.0.hex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CCCC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주의: Full chip erase 금지</w:t>
            </w:r>
          </w:p>
          <w:p>
            <w:pPr>
              <w:spacing w:after="40"/>
            </w:pPr>
            <w:r>
              <w:t>업데이트용은 기존 설정을 유지하기 위한 파일이다. 가운데 Full chip erase 버튼이나 Automatic Mode의 Full chip erase를 실행하면 저장 설정이 삭제된다.</w:t>
            </w:r>
          </w:p>
        </w:tc>
      </w:tr>
    </w:tbl>
    <w:p>
      <w:r>
        <w:t>업데이트 HEX에는 Application 영역만 들어 있으며 마지막 2 KB 설정 Page는 포함하지 않는다. 따라서 정상적인 sector erase 방식으로 Writing하면 현재 설정을 유지한다.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1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ST-LINK 연결</w:t>
            </w:r>
          </w:p>
          <w:p>
            <w:pPr>
              <w:spacing w:after="20"/>
            </w:pPr>
            <w:r>
              <w:t>공통 연결 준비와 같은 방법으로 ST-LINK / SWD / Under reset / Hardware reset으로 Connect한다.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2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업데이트 HEX 선택</w:t>
            </w:r>
          </w:p>
          <w:p>
            <w:pPr>
              <w:spacing w:after="20"/>
            </w:pPr>
            <w:r>
              <w:t>Browse를 누르고 production 폴더의 US_MAIN_BOARD_UPDATE_V1.2.0.hex를 선택한다. Start address는 빈 칸으로 둔다.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3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Erase 관련 항목 확인</w:t>
            </w:r>
          </w:p>
          <w:p>
            <w:pPr>
              <w:spacing w:after="20"/>
            </w:pPr>
            <w:r>
              <w:t>Full chip erase를 실행하지 않는다. Skip flash erase before programming은 체크하지 않는다. CubeProgrammer가 HEX에 포함된 Application sector만 자동 Erase하도록 둔다.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4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검증과 실행 옵션 확인</w:t>
            </w:r>
          </w:p>
          <w:p>
            <w:pPr>
              <w:spacing w:after="20"/>
            </w:pPr>
            <w:r>
              <w:t>Verify programming과 Run after programming을 체크한다.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5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Start Programming 실행</w:t>
            </w:r>
          </w:p>
          <w:p>
            <w:pPr>
              <w:spacing w:after="20"/>
            </w:pPr>
            <w:r>
              <w:t>Start Programming을 누르고 하단 Log에서 Download와 Verify 성공을 확인한다.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4"/>
        <w:gridCol w:w="9184"/>
      </w:tblGrid>
      <w:tr>
        <w:tc>
          <w:tcPr>
            <w:tcW w:type="dxa" w:w="5018"/>
            <w:shd w:fill="1F6EAA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6</w:t>
            </w:r>
          </w:p>
        </w:tc>
        <w:tc>
          <w:tcPr>
            <w:tcW w:type="dxa" w:w="5018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설정 유지 확인</w:t>
            </w:r>
          </w:p>
          <w:p>
            <w:pPr>
              <w:spacing w:after="20"/>
            </w:pPr>
            <w:r>
              <w:t>Reset 후 LCD와 Supervisor 메뉴를 확인한다. 기존 주파수, Sweep 폭·속도, 운전시간, Slave ID, Baud rate, PL 범위와 종단저항 설정이 유지되어야 한다.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969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업데이트 후 확인 항목</w:t>
            </w:r>
          </w:p>
        </w:tc>
        <w:tc>
          <w:tcPr>
            <w:tcW w:type="dxa" w:w="5669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정상 기준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LCD 부팅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애플리케이션 정상 시작</w:t>
            </w:r>
          </w:p>
        </w:tc>
      </w:tr>
      <w:tr>
        <w:tc>
          <w:tcPr>
            <w:tcW w:type="dxa" w:w="39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주파수 / Sweep</w:t>
            </w:r>
          </w:p>
        </w:tc>
        <w:tc>
          <w:tcPr>
            <w:tcW w:type="dxa" w:w="56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업데이트 전 사용자 설정 유지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통신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Slave ID와 Baud rate 유지</w:t>
            </w:r>
          </w:p>
        </w:tc>
      </w:tr>
      <w:tr>
        <w:tc>
          <w:tcPr>
            <w:tcW w:type="dxa" w:w="39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운전 상태</w:t>
            </w:r>
          </w:p>
        </w:tc>
        <w:tc>
          <w:tcPr>
            <w:tcW w:type="dxa" w:w="5669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안전을 위해 출력 OFF에서 시작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PLC Lock / RUN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전원 재인가 후 해제 및 OFF, PLC가 다시 명령</w:t>
            </w:r>
          </w:p>
        </w:tc>
      </w:tr>
    </w:tbl>
    <w:p>
      <w:r>
        <w:br w:type="page"/>
      </w:r>
    </w:p>
    <w:p>
      <w:pPr>
        <w:pStyle w:val="Heading1"/>
      </w:pPr>
      <w:r>
        <w:t>5. 최초용과 업데이트용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494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572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최초용 Factory</w:t>
            </w:r>
          </w:p>
        </w:tc>
        <w:tc>
          <w:tcPr>
            <w:tcW w:type="dxa" w:w="3572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업데이트용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HEX 파일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...FACTORY_V1.2.0.hex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...UPDATE_V1.2.0.hex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Application</w:t>
            </w:r>
          </w:p>
        </w:tc>
        <w:tc>
          <w:tcPr>
            <w:tcW w:type="dxa" w:w="357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기록</w:t>
            </w:r>
          </w:p>
        </w:tc>
        <w:tc>
          <w:tcPr>
            <w:tcW w:type="dxa" w:w="357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기록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설정 Page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출하 기본값 기록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파일에 포함하지 않음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Full chip erase</w:t>
            </w:r>
          </w:p>
        </w:tc>
        <w:tc>
          <w:tcPr>
            <w:tcW w:type="dxa" w:w="357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권장 / 초기화 시 필수</w:t>
            </w:r>
          </w:p>
        </w:tc>
        <w:tc>
          <w:tcPr>
            <w:tcW w:type="dxa" w:w="357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금지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Option Byte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nSWBOOT0=0, nBOOT0=1 확인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이미 설정된 보드는 변경 불필요</w:t>
            </w:r>
          </w:p>
        </w:tc>
      </w:tr>
      <w:tr>
        <w:tc>
          <w:tcPr>
            <w:tcW w:type="dxa" w:w="249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설정</w:t>
            </w:r>
          </w:p>
        </w:tc>
        <w:tc>
          <w:tcPr>
            <w:tcW w:type="dxa" w:w="357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초기화</w:t>
            </w:r>
          </w:p>
        </w:tc>
        <w:tc>
          <w:tcPr>
            <w:tcW w:type="dxa" w:w="357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유지</w:t>
            </w:r>
          </w:p>
        </w:tc>
      </w:tr>
      <w:tr>
        <w:tc>
          <w:tcPr>
            <w:tcW w:type="dxa" w:w="249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 대상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새 MCU / 출하 초기화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현장 Firmware 업데이트</w:t>
            </w:r>
          </w:p>
        </w:tc>
      </w:tr>
    </w:tbl>
    <w:p>
      <w:pPr>
        <w:pStyle w:val="Heading2"/>
      </w:pPr>
      <w:r>
        <w:t>누르면 안 되는 항목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4CCCC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업데이트 시 금지</w:t>
            </w:r>
          </w:p>
          <w:p>
            <w:pPr>
              <w:spacing w:after="40"/>
            </w:pPr>
            <w:r>
              <w:t>Erase flash memory의 Full chip erase, Automatic Mode의 Full chip erase, 잘못된 Factory HEX 선택</w:t>
            </w:r>
          </w:p>
        </w:tc>
      </w:tr>
    </w:tbl>
    <w:p>
      <w:pPr>
        <w:pStyle w:val="Heading2"/>
      </w:pPr>
      <w:r>
        <w:t>파일 선택 전 최종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5102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1134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</w:t>
            </w:r>
          </w:p>
        </w:tc>
        <w:tc>
          <w:tcPr>
            <w:tcW w:type="dxa" w:w="3402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선택 파일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새 MCU에 처음 Writing하는가?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FACTORY</w:t>
            </w:r>
          </w:p>
        </w:tc>
      </w:tr>
      <w:tr>
        <w:tc>
          <w:tcPr>
            <w:tcW w:type="dxa" w:w="510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모든 설정을 출하값으로 초기화하는가?</w:t>
            </w:r>
          </w:p>
        </w:tc>
        <w:tc>
          <w:tcPr>
            <w:tcW w:type="dxa" w:w="1134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</w:t>
            </w:r>
          </w:p>
        </w:tc>
        <w:tc>
          <w:tcPr>
            <w:tcW w:type="dxa" w:w="3402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FACTORY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기존 설정을 유지하며 Firmware만 바꾸는가?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UPDATE</w:t>
            </w:r>
          </w:p>
        </w:tc>
      </w:tr>
    </w:tbl>
    <w:p>
      <w:r>
        <w:br w:type="page"/>
      </w:r>
    </w:p>
    <w:p>
      <w:pPr>
        <w:pStyle w:val="Heading1"/>
      </w:pPr>
      <w:r>
        <w:t>6. 오류 해결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증상 / Log</w:t>
            </w:r>
          </w:p>
        </w:tc>
        <w:tc>
          <w:tcPr>
            <w:tcW w:type="dxa" w:w="6123"/>
            <w:vAlign w:val="center"/>
            <w:shd w:fill="12385B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확인 순서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Unable to get core ID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Frequency 1000→100 kHz로 낮춤 → Under reset 확인 → Hardware reset 확인 → NRST/SWD 배선 점검</w:t>
            </w:r>
          </w:p>
        </w:tc>
      </w:tr>
      <w:tr>
        <w:tc>
          <w:tcPr>
            <w:tcW w:type="dxa" w:w="351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Not connected</w:t>
            </w:r>
          </w:p>
        </w:tc>
        <w:tc>
          <w:tcPr>
            <w:tcW w:type="dxa" w:w="6123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ST-LINK 선택 → Serial number 확인 → 보드 전원 확인 → Connect 클릭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Target voltage가 0 V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보드 3.3 V 전원과 ST-LINK GND 공통 연결 확인</w:t>
            </w:r>
          </w:p>
        </w:tc>
      </w:tr>
      <w:tr>
        <w:tc>
          <w:tcPr>
            <w:tcW w:type="dxa" w:w="351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Download 실패</w:t>
            </w:r>
          </w:p>
        </w:tc>
        <w:tc>
          <w:tcPr>
            <w:tcW w:type="dxa" w:w="6123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다른 Debug 프로그램 종료 → 재Connect → 낮은 SWD Frequency로 재시도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Verify 실패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전원 안정성 확인 → 100 kHz로 낮춤 → 케이블 단축 → 다시 Writing</w:t>
            </w:r>
          </w:p>
        </w:tc>
      </w:tr>
      <w:tr>
        <w:tc>
          <w:tcPr>
            <w:tcW w:type="dxa" w:w="3515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Writing 후 LCD가 실행되지 않음</w:t>
            </w:r>
          </w:p>
        </w:tc>
        <w:tc>
          <w:tcPr>
            <w:tcW w:type="dxa" w:w="6123"/>
            <w:vAlign w:val="center"/>
            <w:shd w:fill="F7F9FB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Run after programming 확인 → Reset → Factory 최초 작업이면 BOOT Option Byte 확인</w:t>
            </w:r>
          </w:p>
        </w:tc>
      </w:tr>
      <w:tr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업데이트 후 설정이 초기화됨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Full chip erase 또는 Factory HEX 사용 여부 확인. 사용자 설정을 다시 입력</w:t>
            </w:r>
          </w:p>
        </w:tc>
      </w:tr>
    </w:tbl>
    <w:p>
      <w:pPr>
        <w:pStyle w:val="Heading2"/>
      </w:pPr>
      <w:r>
        <w:t>성공 Log 확인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DEFE2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정상 완료 기준</w:t>
            </w:r>
          </w:p>
          <w:p>
            <w:pPr>
              <w:spacing w:after="40"/>
            </w:pPr>
            <w:r>
              <w:t>Programming 완료, Verify 성공, MCU Reset/Run 성공이 표시되고 오류 문구가 없어야 한다.</w:t>
            </w:r>
          </w:p>
        </w:tc>
      </w:tr>
    </w:tbl>
    <w:p>
      <w:pPr>
        <w:pStyle w:val="Heading2"/>
      </w:pPr>
      <w:r>
        <w:t>최종 체크리스트</w:t>
      </w:r>
    </w:p>
    <w:p>
      <w:r>
        <w:rPr>
          <w:b/>
        </w:rPr>
        <w:t xml:space="preserve">□ </w:t>
      </w:r>
      <w:r>
        <w:t>파일명이 FACTORY인지 UPDATE인지 확인했다.</w:t>
      </w:r>
    </w:p>
    <w:p>
      <w:r>
        <w:rPr>
          <w:b/>
        </w:rPr>
        <w:t xml:space="preserve">□ </w:t>
      </w:r>
      <w:r>
        <w:t>Verify programming을 체크했다.</w:t>
      </w:r>
    </w:p>
    <w:p>
      <w:r>
        <w:rPr>
          <w:b/>
        </w:rPr>
        <w:t xml:space="preserve">□ </w:t>
      </w:r>
      <w:r>
        <w:t>업데이트 작업에서 Full chip erase를 사용하지 않았다.</w:t>
      </w:r>
    </w:p>
    <w:p>
      <w:r>
        <w:rPr>
          <w:b/>
        </w:rPr>
        <w:t xml:space="preserve">□ </w:t>
      </w:r>
      <w:r>
        <w:t>하단 Log에서 Verify 성공을 확인했다.</w:t>
      </w:r>
    </w:p>
    <w:p>
      <w:r>
        <w:rPr>
          <w:b/>
        </w:rPr>
        <w:t xml:space="preserve">□ </w:t>
      </w:r>
      <w:r>
        <w:t>Reset 후 LCD와 저장 설정을 확인했다.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DCEAF7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/>
                <w:sz w:val="22"/>
              </w:rPr>
              <w:t>배포 파일 위치</w:t>
            </w:r>
          </w:p>
          <w:p>
            <w:pPr>
              <w:spacing w:after="40"/>
            </w:pPr>
            <w:r>
              <w:t>프로젝트 production 폴더에 Factory HEX, Update HEX, 본 안내서를 함께 보관한다.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Firmware v1.2.0 | 문서 v1.0 | 2026-10-08     </w:t>
    </w:r>
    <w:r>
      <w:t xml:space="preserve">페이지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STM32G474CBT6 초음파 발진기 | STM32CubeProgrammer 사용순서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238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6E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238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238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