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64E2" w14:textId="3A016FE3" w:rsidR="0067532D" w:rsidRDefault="0067532D" w:rsidP="0067532D">
      <w:r>
        <w:t>Testing the Pinger</w:t>
      </w:r>
    </w:p>
    <w:p w14:paraId="642E32E0" w14:textId="1E0D66B8" w:rsidR="0067532D" w:rsidRDefault="0067532D" w:rsidP="0067532D">
      <w:pPr>
        <w:pStyle w:val="ListParagraph"/>
        <w:numPr>
          <w:ilvl w:val="0"/>
          <w:numId w:val="2"/>
        </w:numPr>
      </w:pPr>
      <w:proofErr w:type="spellStart"/>
      <w:r>
        <w:t>locahost</w:t>
      </w:r>
      <w:proofErr w:type="spellEnd"/>
      <w:r>
        <w:t xml:space="preserve"> (127.0.0.1)</w:t>
      </w:r>
    </w:p>
    <w:p w14:paraId="032A71EC" w14:textId="35E950A8" w:rsidR="0067532D" w:rsidRDefault="0067532D" w:rsidP="0067532D">
      <w:pPr>
        <w:pStyle w:val="ListParagraph"/>
      </w:pPr>
      <w:r>
        <w:rPr>
          <w:noProof/>
        </w:rPr>
        <w:drawing>
          <wp:inline distT="0" distB="0" distL="0" distR="0" wp14:anchorId="28649859" wp14:editId="55CFDAA2">
            <wp:extent cx="5943600" cy="1885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52C80782" w14:textId="77777777" w:rsidR="0067532D" w:rsidRDefault="0067532D" w:rsidP="0067532D">
      <w:pPr>
        <w:pStyle w:val="ListParagraph"/>
      </w:pPr>
    </w:p>
    <w:p w14:paraId="29F31F65" w14:textId="0E57BB6B" w:rsidR="0067532D" w:rsidRDefault="0067532D" w:rsidP="0067532D">
      <w:pPr>
        <w:pStyle w:val="ListParagraph"/>
        <w:numPr>
          <w:ilvl w:val="0"/>
          <w:numId w:val="2"/>
        </w:numPr>
      </w:pPr>
      <w:r>
        <w:t>cs.stonybrook.edu</w:t>
      </w:r>
    </w:p>
    <w:p w14:paraId="0817B5A8" w14:textId="7DF058AC" w:rsidR="0067532D" w:rsidRDefault="0067532D" w:rsidP="0067532D">
      <w:pPr>
        <w:pStyle w:val="ListParagraph"/>
      </w:pPr>
      <w:r>
        <w:rPr>
          <w:noProof/>
        </w:rPr>
        <w:drawing>
          <wp:inline distT="0" distB="0" distL="0" distR="0" wp14:anchorId="338A031C" wp14:editId="477BFE69">
            <wp:extent cx="5939790" cy="19824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0886C968" w14:textId="77777777" w:rsidR="0067532D" w:rsidRDefault="0067532D" w:rsidP="0067532D">
      <w:pPr>
        <w:pStyle w:val="ListParagraph"/>
      </w:pPr>
    </w:p>
    <w:p w14:paraId="37417EE4" w14:textId="5F007A06" w:rsidR="0067532D" w:rsidRDefault="0067532D" w:rsidP="0067532D">
      <w:pPr>
        <w:pStyle w:val="ListParagraph"/>
        <w:numPr>
          <w:ilvl w:val="0"/>
          <w:numId w:val="2"/>
        </w:numPr>
      </w:pPr>
      <w:r>
        <w:t>4 servers; each in a different continent</w:t>
      </w:r>
    </w:p>
    <w:p w14:paraId="305632FD" w14:textId="1E5C801C" w:rsidR="0067532D" w:rsidRDefault="0067532D" w:rsidP="0067532D">
      <w:pPr>
        <w:pStyle w:val="ListParagraph"/>
        <w:numPr>
          <w:ilvl w:val="1"/>
          <w:numId w:val="2"/>
        </w:numPr>
      </w:pPr>
      <w:r>
        <w:t>Australia</w:t>
      </w:r>
    </w:p>
    <w:p w14:paraId="5DAB6832" w14:textId="7E9B9A60" w:rsidR="0067532D" w:rsidRDefault="0067532D" w:rsidP="0067532D">
      <w:pPr>
        <w:pStyle w:val="ListParagraph"/>
        <w:ind w:left="1440"/>
      </w:pPr>
      <w:r>
        <w:rPr>
          <w:noProof/>
        </w:rPr>
        <w:drawing>
          <wp:inline distT="0" distB="0" distL="0" distR="0" wp14:anchorId="2B3C97F5" wp14:editId="659C995C">
            <wp:extent cx="5939790" cy="19456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945640"/>
                    </a:xfrm>
                    <a:prstGeom prst="rect">
                      <a:avLst/>
                    </a:prstGeom>
                    <a:noFill/>
                    <a:ln>
                      <a:noFill/>
                    </a:ln>
                  </pic:spPr>
                </pic:pic>
              </a:graphicData>
            </a:graphic>
          </wp:inline>
        </w:drawing>
      </w:r>
    </w:p>
    <w:p w14:paraId="327E5D05" w14:textId="77777777" w:rsidR="0067532D" w:rsidRDefault="0067532D" w:rsidP="0067532D">
      <w:pPr>
        <w:pStyle w:val="ListParagraph"/>
        <w:ind w:left="1440"/>
      </w:pPr>
    </w:p>
    <w:p w14:paraId="46EBD5DC" w14:textId="77777777" w:rsidR="0067532D" w:rsidRDefault="0067532D">
      <w:r>
        <w:br w:type="page"/>
      </w:r>
    </w:p>
    <w:p w14:paraId="65F06D4F" w14:textId="34C3644E" w:rsidR="0067532D" w:rsidRDefault="0067532D" w:rsidP="0067532D">
      <w:pPr>
        <w:pStyle w:val="ListParagraph"/>
        <w:numPr>
          <w:ilvl w:val="1"/>
          <w:numId w:val="2"/>
        </w:numPr>
      </w:pPr>
      <w:r>
        <w:lastRenderedPageBreak/>
        <w:t>Korea</w:t>
      </w:r>
    </w:p>
    <w:p w14:paraId="04265AB6" w14:textId="4E3C1F40" w:rsidR="0067532D" w:rsidRDefault="0067532D" w:rsidP="0067532D">
      <w:pPr>
        <w:pStyle w:val="ListParagraph"/>
        <w:ind w:left="1440"/>
      </w:pPr>
      <w:r>
        <w:rPr>
          <w:noProof/>
        </w:rPr>
        <w:drawing>
          <wp:inline distT="0" distB="0" distL="0" distR="0" wp14:anchorId="21AB6A8E" wp14:editId="68CF4AC4">
            <wp:extent cx="5939790" cy="17773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777365"/>
                    </a:xfrm>
                    <a:prstGeom prst="rect">
                      <a:avLst/>
                    </a:prstGeom>
                    <a:noFill/>
                    <a:ln>
                      <a:noFill/>
                    </a:ln>
                  </pic:spPr>
                </pic:pic>
              </a:graphicData>
            </a:graphic>
          </wp:inline>
        </w:drawing>
      </w:r>
    </w:p>
    <w:p w14:paraId="7387C120" w14:textId="77777777" w:rsidR="0067532D" w:rsidRDefault="0067532D" w:rsidP="0067532D">
      <w:pPr>
        <w:pStyle w:val="ListParagraph"/>
        <w:ind w:left="1440"/>
      </w:pPr>
    </w:p>
    <w:p w14:paraId="1AE42C9F" w14:textId="324AC322" w:rsidR="0067532D" w:rsidRDefault="0067532D" w:rsidP="0067532D">
      <w:pPr>
        <w:pStyle w:val="ListParagraph"/>
        <w:numPr>
          <w:ilvl w:val="1"/>
          <w:numId w:val="2"/>
        </w:numPr>
      </w:pPr>
      <w:r>
        <w:t>Brazil</w:t>
      </w:r>
    </w:p>
    <w:p w14:paraId="24705766" w14:textId="3209F1AB" w:rsidR="0067532D" w:rsidRDefault="0067532D" w:rsidP="0067532D">
      <w:pPr>
        <w:pStyle w:val="ListParagraph"/>
        <w:ind w:left="1440"/>
      </w:pPr>
      <w:r>
        <w:rPr>
          <w:noProof/>
        </w:rPr>
        <w:drawing>
          <wp:inline distT="0" distB="0" distL="0" distR="0" wp14:anchorId="4345F8D5" wp14:editId="0C424CDB">
            <wp:extent cx="5939790" cy="195326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53260"/>
                    </a:xfrm>
                    <a:prstGeom prst="rect">
                      <a:avLst/>
                    </a:prstGeom>
                    <a:noFill/>
                    <a:ln>
                      <a:noFill/>
                    </a:ln>
                  </pic:spPr>
                </pic:pic>
              </a:graphicData>
            </a:graphic>
          </wp:inline>
        </w:drawing>
      </w:r>
    </w:p>
    <w:p w14:paraId="4288FB7F" w14:textId="77777777" w:rsidR="0067532D" w:rsidRDefault="0067532D" w:rsidP="0067532D">
      <w:pPr>
        <w:pStyle w:val="ListParagraph"/>
        <w:ind w:left="1440"/>
      </w:pPr>
    </w:p>
    <w:p w14:paraId="0C50D177" w14:textId="67D65463" w:rsidR="0067532D" w:rsidRDefault="0067532D" w:rsidP="0067532D">
      <w:pPr>
        <w:pStyle w:val="ListParagraph"/>
        <w:numPr>
          <w:ilvl w:val="1"/>
          <w:numId w:val="2"/>
        </w:numPr>
      </w:pPr>
      <w:r>
        <w:t>Zimbabwe</w:t>
      </w:r>
    </w:p>
    <w:p w14:paraId="1031EAEB" w14:textId="0ED59379" w:rsidR="0067532D" w:rsidRDefault="0067532D" w:rsidP="0067532D">
      <w:pPr>
        <w:ind w:left="1080"/>
      </w:pPr>
      <w:r>
        <w:rPr>
          <w:noProof/>
        </w:rPr>
        <w:drawing>
          <wp:inline distT="0" distB="0" distL="0" distR="0" wp14:anchorId="01F61828" wp14:editId="04EF6880">
            <wp:extent cx="5939790" cy="187261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872615"/>
                    </a:xfrm>
                    <a:prstGeom prst="rect">
                      <a:avLst/>
                    </a:prstGeom>
                    <a:noFill/>
                    <a:ln>
                      <a:noFill/>
                    </a:ln>
                  </pic:spPr>
                </pic:pic>
              </a:graphicData>
            </a:graphic>
          </wp:inline>
        </w:drawing>
      </w:r>
    </w:p>
    <w:p w14:paraId="32874128" w14:textId="77777777" w:rsidR="0067532D" w:rsidRDefault="0067532D" w:rsidP="0067532D">
      <w:pPr>
        <w:ind w:left="1080"/>
      </w:pPr>
    </w:p>
    <w:p w14:paraId="3FF46892" w14:textId="77AADFF4" w:rsidR="0067532D" w:rsidRDefault="0067532D" w:rsidP="0067532D">
      <w:pPr>
        <w:pStyle w:val="ListParagraph"/>
        <w:numPr>
          <w:ilvl w:val="0"/>
          <w:numId w:val="2"/>
        </w:numPr>
      </w:pPr>
      <w:r>
        <w:t xml:space="preserve">The ping to a server in Brazil had the fastest minimum round trip time. This is most likely due to the proximity of the server compared to the other three. The second fastest was the ping to a server in South Korea. South Korea is known for its powerful internet infrastructure. The third fastest was the ping to a server in Australia. It is geographically close to South Korea, attributing to its similar minimum round trip time. The slowest was the ping to a server in Zimbabwe, most </w:t>
      </w:r>
      <w:r>
        <w:lastRenderedPageBreak/>
        <w:t xml:space="preserve">likely due to difficulties in infrastructure despite being geographically closer than South Korea or Australia. The IP addresses for these servers were found using </w:t>
      </w:r>
      <w:hyperlink r:id="rId11" w:history="1">
        <w:r w:rsidRPr="005B7DF9">
          <w:rPr>
            <w:rStyle w:val="Hyperlink"/>
          </w:rPr>
          <w:t>https://public-dns.info/</w:t>
        </w:r>
      </w:hyperlink>
      <w:r>
        <w:t>.</w:t>
      </w:r>
    </w:p>
    <w:p w14:paraId="715E7B0A" w14:textId="50A321F2" w:rsidR="00493338" w:rsidRDefault="00493338" w:rsidP="00493338">
      <w:pPr>
        <w:pStyle w:val="ListParagraph"/>
      </w:pPr>
    </w:p>
    <w:p w14:paraId="1D5A2FBC" w14:textId="3F1F2493" w:rsidR="00493338" w:rsidRDefault="00493338" w:rsidP="00493338">
      <w:pPr>
        <w:pStyle w:val="ListParagraph"/>
      </w:pPr>
      <w:r>
        <w:t xml:space="preserve">To calculate the minimum round trip times, I extracted the </w:t>
      </w:r>
      <w:proofErr w:type="spellStart"/>
      <w:r>
        <w:t>timeWhenSent</w:t>
      </w:r>
      <w:proofErr w:type="spellEnd"/>
      <w:r>
        <w:t xml:space="preserve"> from the received packet and subtracted that from the </w:t>
      </w:r>
      <w:proofErr w:type="spellStart"/>
      <w:r>
        <w:t>timeRecieved</w:t>
      </w:r>
      <w:proofErr w:type="spellEnd"/>
      <w:r>
        <w:t xml:space="preserve"> variable that was initialized by the current time when said packet was received. </w:t>
      </w:r>
    </w:p>
    <w:sectPr w:rsidR="0049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085B"/>
    <w:multiLevelType w:val="hybridMultilevel"/>
    <w:tmpl w:val="592451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B1C99"/>
    <w:multiLevelType w:val="hybridMultilevel"/>
    <w:tmpl w:val="93E2E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510487">
    <w:abstractNumId w:val="1"/>
  </w:num>
  <w:num w:numId="2" w16cid:durableId="116235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2D"/>
    <w:rsid w:val="004063DD"/>
    <w:rsid w:val="00493338"/>
    <w:rsid w:val="0067532D"/>
    <w:rsid w:val="00B5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2CA8"/>
  <w15:chartTrackingRefBased/>
  <w15:docId w15:val="{D796F40D-EC71-40C0-AB60-7908C440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2D"/>
    <w:pPr>
      <w:ind w:left="720"/>
      <w:contextualSpacing/>
    </w:pPr>
  </w:style>
  <w:style w:type="character" w:styleId="Hyperlink">
    <w:name w:val="Hyperlink"/>
    <w:basedOn w:val="DefaultParagraphFont"/>
    <w:uiPriority w:val="99"/>
    <w:unhideWhenUsed/>
    <w:rsid w:val="0067532D"/>
    <w:rPr>
      <w:color w:val="0563C1" w:themeColor="hyperlink"/>
      <w:u w:val="single"/>
    </w:rPr>
  </w:style>
  <w:style w:type="character" w:styleId="UnresolvedMention">
    <w:name w:val="Unresolved Mention"/>
    <w:basedOn w:val="DefaultParagraphFont"/>
    <w:uiPriority w:val="99"/>
    <w:semiHidden/>
    <w:unhideWhenUsed/>
    <w:rsid w:val="00675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dns.inf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Mo Yang</dc:creator>
  <cp:keywords/>
  <dc:description/>
  <cp:lastModifiedBy>Sung Mo Yang</cp:lastModifiedBy>
  <cp:revision>3</cp:revision>
  <dcterms:created xsi:type="dcterms:W3CDTF">2022-11-15T18:13:00Z</dcterms:created>
  <dcterms:modified xsi:type="dcterms:W3CDTF">2022-11-15T18:38:00Z</dcterms:modified>
</cp:coreProperties>
</file>