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553A" w14:textId="3669E7BD" w:rsidR="003E19B2" w:rsidRDefault="00896569" w:rsidP="003800F8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This page will describe the details of </w:t>
      </w:r>
      <w:r w:rsidR="00966D57">
        <w:rPr>
          <w:sz w:val="28"/>
          <w:szCs w:val="32"/>
        </w:rPr>
        <w:t>risks</w:t>
      </w:r>
      <w:r w:rsidR="00F24032">
        <w:rPr>
          <w:sz w:val="28"/>
          <w:szCs w:val="32"/>
        </w:rPr>
        <w:t xml:space="preserve"> o</w:t>
      </w:r>
      <w:r w:rsidR="00B15540">
        <w:rPr>
          <w:sz w:val="28"/>
          <w:szCs w:val="32"/>
        </w:rPr>
        <w:t>s</w:t>
      </w:r>
      <w:r w:rsidR="00F24032">
        <w:rPr>
          <w:sz w:val="28"/>
          <w:szCs w:val="32"/>
        </w:rPr>
        <w:t>f electronic voting machines</w:t>
      </w:r>
      <w:r w:rsidR="00B82550">
        <w:rPr>
          <w:sz w:val="28"/>
          <w:szCs w:val="32"/>
        </w:rPr>
        <w:t xml:space="preserve"> such as trust of software and hardware, </w:t>
      </w:r>
      <w:r w:rsidR="002A2E02">
        <w:rPr>
          <w:sz w:val="28"/>
          <w:szCs w:val="32"/>
        </w:rPr>
        <w:t>the votes transit of the machines</w:t>
      </w:r>
      <w:r w:rsidR="006430AA">
        <w:rPr>
          <w:sz w:val="28"/>
          <w:szCs w:val="32"/>
        </w:rPr>
        <w:t xml:space="preserve"> and </w:t>
      </w:r>
      <w:r w:rsidR="006430AA">
        <w:rPr>
          <w:rFonts w:hint="eastAsia"/>
          <w:sz w:val="28"/>
          <w:szCs w:val="32"/>
        </w:rPr>
        <w:t>a</w:t>
      </w:r>
      <w:r w:rsidR="006430AA">
        <w:rPr>
          <w:sz w:val="28"/>
          <w:szCs w:val="32"/>
        </w:rPr>
        <w:t>nonymity</w:t>
      </w:r>
      <w:r w:rsidR="006430AA">
        <w:rPr>
          <w:sz w:val="28"/>
          <w:szCs w:val="32"/>
        </w:rPr>
        <w:t xml:space="preserve"> issue etc.</w:t>
      </w:r>
    </w:p>
    <w:p w14:paraId="7F8133D2" w14:textId="66B11A46" w:rsidR="003800F8" w:rsidRDefault="00636E4F" w:rsidP="003800F8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Firstly, </w:t>
      </w:r>
      <w:r w:rsidR="00845885">
        <w:rPr>
          <w:rFonts w:hint="eastAsia"/>
          <w:sz w:val="28"/>
          <w:szCs w:val="32"/>
        </w:rPr>
        <w:t>T</w:t>
      </w:r>
      <w:r w:rsidR="00845885">
        <w:rPr>
          <w:sz w:val="28"/>
          <w:szCs w:val="32"/>
        </w:rPr>
        <w:t>he voting programme of the machines could be exposed to the risk of cyber-attacks including malwares.</w:t>
      </w:r>
      <w:r w:rsidR="00E73955">
        <w:rPr>
          <w:sz w:val="28"/>
          <w:szCs w:val="32"/>
        </w:rPr>
        <w:t xml:space="preserve"> </w:t>
      </w:r>
      <w:r w:rsidR="007E0307">
        <w:rPr>
          <w:sz w:val="28"/>
          <w:szCs w:val="32"/>
        </w:rPr>
        <w:t xml:space="preserve">It cannot be guaranteed that the security of the voting programme is 100% safe and unhackable. </w:t>
      </w:r>
      <w:r w:rsidR="00554D84">
        <w:rPr>
          <w:sz w:val="28"/>
          <w:szCs w:val="32"/>
        </w:rPr>
        <w:t xml:space="preserve">Hackers may be able to find the vulnerability of the system </w:t>
      </w:r>
      <w:r w:rsidR="00A5039B">
        <w:rPr>
          <w:sz w:val="28"/>
          <w:szCs w:val="32"/>
        </w:rPr>
        <w:t>and i</w:t>
      </w:r>
      <w:r w:rsidR="00845885">
        <w:rPr>
          <w:sz w:val="28"/>
          <w:szCs w:val="32"/>
        </w:rPr>
        <w:t>t’s a huge problem since the result of the vote could be changed.</w:t>
      </w:r>
      <w:r w:rsidR="00845885">
        <w:rPr>
          <w:rFonts w:hint="eastAsia"/>
          <w:sz w:val="28"/>
          <w:szCs w:val="32"/>
        </w:rPr>
        <w:t xml:space="preserve"> </w:t>
      </w:r>
      <w:r w:rsidR="00F24032">
        <w:rPr>
          <w:sz w:val="28"/>
          <w:szCs w:val="32"/>
        </w:rPr>
        <w:t xml:space="preserve">The machines at the polling place could be under attack </w:t>
      </w:r>
      <w:r w:rsidR="00741ACC">
        <w:rPr>
          <w:sz w:val="28"/>
          <w:szCs w:val="32"/>
        </w:rPr>
        <w:t xml:space="preserve">or manipulated by someone </w:t>
      </w:r>
      <w:r w:rsidR="00F24032">
        <w:rPr>
          <w:sz w:val="28"/>
          <w:szCs w:val="32"/>
        </w:rPr>
        <w:t>while they are unattended.</w:t>
      </w:r>
      <w:r w:rsidR="00A55879">
        <w:rPr>
          <w:sz w:val="28"/>
          <w:szCs w:val="32"/>
        </w:rPr>
        <w:t xml:space="preserve"> </w:t>
      </w:r>
      <w:r w:rsidR="00A1315F">
        <w:rPr>
          <w:sz w:val="28"/>
          <w:szCs w:val="32"/>
        </w:rPr>
        <w:t xml:space="preserve">For instance, a different programme can be installed on the </w:t>
      </w:r>
      <w:r w:rsidR="000D5B3B">
        <w:rPr>
          <w:sz w:val="28"/>
          <w:szCs w:val="32"/>
        </w:rPr>
        <w:t xml:space="preserve">machines </w:t>
      </w:r>
      <w:r w:rsidR="00A1315F">
        <w:rPr>
          <w:sz w:val="28"/>
          <w:szCs w:val="32"/>
        </w:rPr>
        <w:t>and nobody finds out the difference.</w:t>
      </w:r>
      <w:r w:rsidR="008D4FF2">
        <w:rPr>
          <w:sz w:val="28"/>
          <w:szCs w:val="32"/>
        </w:rPr>
        <w:t xml:space="preserve"> </w:t>
      </w:r>
      <w:r w:rsidR="006D3F94">
        <w:rPr>
          <w:sz w:val="28"/>
          <w:szCs w:val="32"/>
        </w:rPr>
        <w:t>These risks may result in inoperativeness of the machines and the replacement of them could delay the vot</w:t>
      </w:r>
      <w:r w:rsidR="00B15540">
        <w:rPr>
          <w:sz w:val="28"/>
          <w:szCs w:val="32"/>
        </w:rPr>
        <w:t>ing speed</w:t>
      </w:r>
      <w:r w:rsidR="006D3F94">
        <w:rPr>
          <w:sz w:val="28"/>
          <w:szCs w:val="32"/>
        </w:rPr>
        <w:t xml:space="preserve">. </w:t>
      </w:r>
      <w:r w:rsidR="0057672F">
        <w:rPr>
          <w:sz w:val="28"/>
          <w:szCs w:val="32"/>
        </w:rPr>
        <w:t xml:space="preserve">The transit of votes is one of the concerns since there are various ways for it. </w:t>
      </w:r>
      <w:r w:rsidR="00714CE1">
        <w:rPr>
          <w:sz w:val="28"/>
          <w:szCs w:val="32"/>
        </w:rPr>
        <w:t>All t</w:t>
      </w:r>
      <w:r w:rsidR="009203C6">
        <w:rPr>
          <w:sz w:val="28"/>
          <w:szCs w:val="32"/>
        </w:rPr>
        <w:t xml:space="preserve">he machines could be transported </w:t>
      </w:r>
      <w:r w:rsidR="00714CE1">
        <w:rPr>
          <w:sz w:val="28"/>
          <w:szCs w:val="32"/>
        </w:rPr>
        <w:t>to the counting place but it is physical</w:t>
      </w:r>
      <w:r w:rsidR="009964EF">
        <w:rPr>
          <w:sz w:val="28"/>
          <w:szCs w:val="32"/>
        </w:rPr>
        <w:t>ly</w:t>
      </w:r>
      <w:r w:rsidR="00714CE1">
        <w:rPr>
          <w:sz w:val="28"/>
          <w:szCs w:val="32"/>
        </w:rPr>
        <w:t xml:space="preserve"> impossible</w:t>
      </w:r>
      <w:r w:rsidR="00814A0A">
        <w:rPr>
          <w:sz w:val="28"/>
          <w:szCs w:val="32"/>
        </w:rPr>
        <w:t>.</w:t>
      </w:r>
      <w:r w:rsidR="00BE76FC">
        <w:rPr>
          <w:sz w:val="28"/>
          <w:szCs w:val="32"/>
        </w:rPr>
        <w:t xml:space="preserve"> The votes of each </w:t>
      </w:r>
      <w:r w:rsidR="00701815">
        <w:rPr>
          <w:sz w:val="28"/>
          <w:szCs w:val="32"/>
        </w:rPr>
        <w:t>machine</w:t>
      </w:r>
      <w:r w:rsidR="00BE76FC">
        <w:rPr>
          <w:sz w:val="28"/>
          <w:szCs w:val="32"/>
        </w:rPr>
        <w:t xml:space="preserve"> can be downloaded to an USB stick and transported, but this way the data can be lost on the way of transit. </w:t>
      </w:r>
      <w:r w:rsidR="004B5948">
        <w:rPr>
          <w:sz w:val="28"/>
          <w:szCs w:val="32"/>
        </w:rPr>
        <w:t xml:space="preserve">The votes could be directly sent to the counting server through internet, however, this way </w:t>
      </w:r>
      <w:r w:rsidR="00DC2EA2">
        <w:rPr>
          <w:sz w:val="28"/>
          <w:szCs w:val="32"/>
        </w:rPr>
        <w:t>the result may not be trusted as there is no proof that the correct votes have been sent</w:t>
      </w:r>
      <w:r w:rsidR="00EA53E7">
        <w:rPr>
          <w:sz w:val="28"/>
          <w:szCs w:val="32"/>
        </w:rPr>
        <w:t>.</w:t>
      </w:r>
      <w:r w:rsidR="00F265E5">
        <w:rPr>
          <w:sz w:val="28"/>
          <w:szCs w:val="32"/>
        </w:rPr>
        <w:t xml:space="preserve"> </w:t>
      </w:r>
      <w:r w:rsidR="0044384C">
        <w:rPr>
          <w:sz w:val="28"/>
          <w:szCs w:val="32"/>
        </w:rPr>
        <w:t>Also</w:t>
      </w:r>
      <w:r w:rsidR="00FC0175">
        <w:rPr>
          <w:sz w:val="28"/>
          <w:szCs w:val="32"/>
        </w:rPr>
        <w:t xml:space="preserve">, </w:t>
      </w:r>
      <w:r w:rsidR="007A643E">
        <w:rPr>
          <w:sz w:val="28"/>
          <w:szCs w:val="32"/>
        </w:rPr>
        <w:t>it</w:t>
      </w:r>
      <w:r w:rsidR="00FC0175">
        <w:rPr>
          <w:sz w:val="28"/>
          <w:szCs w:val="32"/>
        </w:rPr>
        <w:t xml:space="preserve"> is more difficult to detect and identify the source of errors</w:t>
      </w:r>
      <w:r w:rsidR="00E73955">
        <w:rPr>
          <w:sz w:val="28"/>
          <w:szCs w:val="32"/>
        </w:rPr>
        <w:t>.</w:t>
      </w:r>
      <w:r w:rsidR="00701815">
        <w:rPr>
          <w:sz w:val="28"/>
          <w:szCs w:val="32"/>
        </w:rPr>
        <w:t xml:space="preserve"> It will be almost impossible for non-expert to figure out the problem and voters may need to wait until the experts arrive and fix the problem</w:t>
      </w:r>
      <w:r w:rsidR="00633C45">
        <w:rPr>
          <w:sz w:val="28"/>
          <w:szCs w:val="32"/>
        </w:rPr>
        <w:t>.</w:t>
      </w:r>
      <w:r w:rsidR="0087278E">
        <w:rPr>
          <w:sz w:val="28"/>
          <w:szCs w:val="32"/>
        </w:rPr>
        <w:t xml:space="preserve"> </w:t>
      </w:r>
      <w:r w:rsidR="00541FAD">
        <w:rPr>
          <w:sz w:val="28"/>
          <w:szCs w:val="32"/>
        </w:rPr>
        <w:t>The electronic voting system also costs much.</w:t>
      </w:r>
      <w:r w:rsidR="00C33492">
        <w:rPr>
          <w:sz w:val="28"/>
          <w:szCs w:val="32"/>
        </w:rPr>
        <w:t xml:space="preserve"> Th</w:t>
      </w:r>
      <w:r w:rsidR="00572236">
        <w:rPr>
          <w:sz w:val="28"/>
          <w:szCs w:val="32"/>
        </w:rPr>
        <w:t>e</w:t>
      </w:r>
      <w:r w:rsidR="00EF64AF">
        <w:rPr>
          <w:sz w:val="28"/>
          <w:szCs w:val="32"/>
        </w:rPr>
        <w:t xml:space="preserve"> cost</w:t>
      </w:r>
      <w:r w:rsidR="00C33492">
        <w:rPr>
          <w:sz w:val="28"/>
          <w:szCs w:val="32"/>
        </w:rPr>
        <w:t xml:space="preserve"> include</w:t>
      </w:r>
      <w:r w:rsidR="00E034A2">
        <w:rPr>
          <w:sz w:val="28"/>
          <w:szCs w:val="32"/>
        </w:rPr>
        <w:t>s</w:t>
      </w:r>
      <w:r w:rsidR="00C33492">
        <w:rPr>
          <w:sz w:val="28"/>
          <w:szCs w:val="32"/>
        </w:rPr>
        <w:t xml:space="preserve"> software updates,</w:t>
      </w:r>
      <w:r w:rsidR="00541FAD">
        <w:rPr>
          <w:sz w:val="28"/>
          <w:szCs w:val="32"/>
        </w:rPr>
        <w:t xml:space="preserve"> replacement of </w:t>
      </w:r>
      <w:r w:rsidR="00541FAD">
        <w:rPr>
          <w:sz w:val="28"/>
          <w:szCs w:val="32"/>
        </w:rPr>
        <w:lastRenderedPageBreak/>
        <w:t xml:space="preserve">outdated voting machines, </w:t>
      </w:r>
      <w:r w:rsidR="006B5401">
        <w:rPr>
          <w:sz w:val="28"/>
          <w:szCs w:val="32"/>
        </w:rPr>
        <w:t>maintenance</w:t>
      </w:r>
      <w:r w:rsidR="000B5041">
        <w:rPr>
          <w:sz w:val="28"/>
          <w:szCs w:val="32"/>
        </w:rPr>
        <w:t xml:space="preserve"> etc</w:t>
      </w:r>
      <w:r w:rsidR="006B5401">
        <w:rPr>
          <w:sz w:val="28"/>
          <w:szCs w:val="32"/>
        </w:rPr>
        <w:t xml:space="preserve">. According to </w:t>
      </w:r>
      <w:r w:rsidR="00F2052B">
        <w:rPr>
          <w:rFonts w:hint="eastAsia"/>
          <w:sz w:val="28"/>
          <w:szCs w:val="32"/>
        </w:rPr>
        <w:t>T</w:t>
      </w:r>
      <w:r w:rsidR="00F2052B">
        <w:rPr>
          <w:sz w:val="28"/>
          <w:szCs w:val="32"/>
        </w:rPr>
        <w:t>urquoise, B., &amp; Lawrence, N.(2022</w:t>
      </w:r>
      <w:r w:rsidR="00F2052B">
        <w:rPr>
          <w:sz w:val="28"/>
          <w:szCs w:val="32"/>
        </w:rPr>
        <w:t xml:space="preserve">), the replacement of </w:t>
      </w:r>
      <w:r w:rsidR="002C6F67">
        <w:rPr>
          <w:sz w:val="28"/>
          <w:szCs w:val="32"/>
        </w:rPr>
        <w:t>old machines will cost at least millions of dollars.</w:t>
      </w:r>
    </w:p>
    <w:p w14:paraId="3C9F10B8" w14:textId="07923C86" w:rsidR="003800F8" w:rsidRDefault="0073191E" w:rsidP="003800F8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>The young generation may find it easy to vote with electronic voting machines, however, old generations may struggle with the new system.</w:t>
      </w:r>
      <w:r w:rsidR="00BA3F82">
        <w:rPr>
          <w:sz w:val="28"/>
          <w:szCs w:val="32"/>
        </w:rPr>
        <w:t xml:space="preserve"> </w:t>
      </w:r>
      <w:r w:rsidR="00B074C6">
        <w:rPr>
          <w:sz w:val="28"/>
          <w:szCs w:val="32"/>
        </w:rPr>
        <w:t>In addition, people in rural areas may need to travel a long distance to vote</w:t>
      </w:r>
      <w:r w:rsidR="00A66544">
        <w:rPr>
          <w:sz w:val="28"/>
          <w:szCs w:val="32"/>
        </w:rPr>
        <w:t xml:space="preserve"> sine the machines require electricity</w:t>
      </w:r>
      <w:r w:rsidR="00B074C6">
        <w:rPr>
          <w:sz w:val="28"/>
          <w:szCs w:val="32"/>
        </w:rPr>
        <w:t>.</w:t>
      </w:r>
      <w:r w:rsidR="0067055B">
        <w:rPr>
          <w:sz w:val="28"/>
          <w:szCs w:val="32"/>
        </w:rPr>
        <w:t xml:space="preserve"> The public trust is also an issue </w:t>
      </w:r>
      <w:r w:rsidR="00C34C29">
        <w:rPr>
          <w:sz w:val="28"/>
          <w:szCs w:val="32"/>
        </w:rPr>
        <w:t>since</w:t>
      </w:r>
      <w:r w:rsidR="0067055B">
        <w:rPr>
          <w:sz w:val="28"/>
          <w:szCs w:val="32"/>
        </w:rPr>
        <w:t xml:space="preserve"> </w:t>
      </w:r>
      <w:r w:rsidR="005D56DF">
        <w:rPr>
          <w:sz w:val="28"/>
          <w:szCs w:val="32"/>
        </w:rPr>
        <w:t xml:space="preserve">people do not have access to </w:t>
      </w:r>
      <w:r w:rsidR="002739E6">
        <w:rPr>
          <w:sz w:val="28"/>
          <w:szCs w:val="32"/>
        </w:rPr>
        <w:t>the ballot counting proces</w:t>
      </w:r>
      <w:r w:rsidR="005D56DF">
        <w:rPr>
          <w:sz w:val="28"/>
          <w:szCs w:val="32"/>
        </w:rPr>
        <w:t>s</w:t>
      </w:r>
      <w:r w:rsidR="006D2013">
        <w:rPr>
          <w:sz w:val="28"/>
          <w:szCs w:val="32"/>
        </w:rPr>
        <w:t xml:space="preserve"> and there is no visible </w:t>
      </w:r>
      <w:r w:rsidR="00506AED">
        <w:rPr>
          <w:sz w:val="28"/>
          <w:szCs w:val="32"/>
        </w:rPr>
        <w:t xml:space="preserve">or clear </w:t>
      </w:r>
      <w:r w:rsidR="006D2013">
        <w:rPr>
          <w:sz w:val="28"/>
          <w:szCs w:val="32"/>
        </w:rPr>
        <w:t>evidence</w:t>
      </w:r>
      <w:r w:rsidR="00763CC5">
        <w:rPr>
          <w:sz w:val="28"/>
          <w:szCs w:val="32"/>
        </w:rPr>
        <w:t xml:space="preserve"> </w:t>
      </w:r>
      <w:r w:rsidR="00AA08DB">
        <w:rPr>
          <w:sz w:val="28"/>
          <w:szCs w:val="32"/>
        </w:rPr>
        <w:t xml:space="preserve">to check </w:t>
      </w:r>
      <w:r w:rsidR="002617A2">
        <w:rPr>
          <w:sz w:val="28"/>
          <w:szCs w:val="32"/>
        </w:rPr>
        <w:t xml:space="preserve">if the votes have been correctly recorded </w:t>
      </w:r>
      <w:r w:rsidR="00CD07BD">
        <w:rPr>
          <w:sz w:val="28"/>
          <w:szCs w:val="32"/>
        </w:rPr>
        <w:t>or</w:t>
      </w:r>
      <w:r w:rsidR="002617A2">
        <w:rPr>
          <w:sz w:val="28"/>
          <w:szCs w:val="32"/>
        </w:rPr>
        <w:t xml:space="preserve"> </w:t>
      </w:r>
      <w:r w:rsidR="00581B0E">
        <w:rPr>
          <w:sz w:val="28"/>
          <w:szCs w:val="32"/>
        </w:rPr>
        <w:t xml:space="preserve">the total number of </w:t>
      </w:r>
      <w:r w:rsidR="004518F4">
        <w:rPr>
          <w:sz w:val="28"/>
          <w:szCs w:val="32"/>
        </w:rPr>
        <w:t>ballots</w:t>
      </w:r>
      <w:r w:rsidR="00CE55BA">
        <w:rPr>
          <w:sz w:val="28"/>
          <w:szCs w:val="32"/>
        </w:rPr>
        <w:t>.</w:t>
      </w:r>
      <w:r w:rsidR="00BF47EF">
        <w:rPr>
          <w:sz w:val="28"/>
          <w:szCs w:val="32"/>
        </w:rPr>
        <w:t xml:space="preserve"> Moreover, the </w:t>
      </w:r>
      <w:r w:rsidR="00BF47EF">
        <w:rPr>
          <w:rFonts w:hint="eastAsia"/>
          <w:sz w:val="28"/>
          <w:szCs w:val="32"/>
        </w:rPr>
        <w:t>a</w:t>
      </w:r>
      <w:r w:rsidR="00BF47EF">
        <w:rPr>
          <w:sz w:val="28"/>
          <w:szCs w:val="32"/>
        </w:rPr>
        <w:t xml:space="preserve">nonymity of voters </w:t>
      </w:r>
      <w:r w:rsidR="00DA128A">
        <w:rPr>
          <w:sz w:val="28"/>
          <w:szCs w:val="32"/>
        </w:rPr>
        <w:t>cannot be</w:t>
      </w:r>
      <w:r w:rsidR="00BF47EF">
        <w:rPr>
          <w:sz w:val="28"/>
          <w:szCs w:val="32"/>
        </w:rPr>
        <w:t xml:space="preserve"> guaranteed</w:t>
      </w:r>
      <w:r w:rsidR="00DA128A">
        <w:rPr>
          <w:sz w:val="28"/>
          <w:szCs w:val="32"/>
        </w:rPr>
        <w:t xml:space="preserve"> with electronic voting system</w:t>
      </w:r>
      <w:r w:rsidR="00BF47EF">
        <w:rPr>
          <w:sz w:val="28"/>
          <w:szCs w:val="32"/>
        </w:rPr>
        <w:t>.</w:t>
      </w:r>
      <w:r w:rsidR="00310821">
        <w:rPr>
          <w:sz w:val="28"/>
          <w:szCs w:val="32"/>
        </w:rPr>
        <w:t xml:space="preserve"> Voters have to </w:t>
      </w:r>
      <w:r w:rsidR="003B12E8">
        <w:rPr>
          <w:sz w:val="28"/>
          <w:szCs w:val="32"/>
        </w:rPr>
        <w:t>enter</w:t>
      </w:r>
      <w:r w:rsidR="00310821">
        <w:rPr>
          <w:sz w:val="28"/>
          <w:szCs w:val="32"/>
        </w:rPr>
        <w:t xml:space="preserve"> their personal details to the system to verify themselves and this can cause </w:t>
      </w:r>
      <w:r w:rsidR="000B5A2F">
        <w:rPr>
          <w:sz w:val="28"/>
          <w:szCs w:val="32"/>
        </w:rPr>
        <w:t xml:space="preserve">serious problems such as </w:t>
      </w:r>
      <w:r w:rsidR="0080000A">
        <w:rPr>
          <w:sz w:val="28"/>
          <w:szCs w:val="32"/>
        </w:rPr>
        <w:t>privacy issue</w:t>
      </w:r>
      <w:r w:rsidR="008159DD">
        <w:rPr>
          <w:sz w:val="28"/>
          <w:szCs w:val="32"/>
        </w:rPr>
        <w:t>s</w:t>
      </w:r>
      <w:r w:rsidR="00A45C81">
        <w:rPr>
          <w:sz w:val="28"/>
          <w:szCs w:val="32"/>
        </w:rPr>
        <w:t xml:space="preserve"> and it would be possible to find out </w:t>
      </w:r>
      <w:r w:rsidR="00BA52C1">
        <w:rPr>
          <w:sz w:val="28"/>
          <w:szCs w:val="32"/>
        </w:rPr>
        <w:t>who the voters voted for</w:t>
      </w:r>
      <w:r w:rsidR="00417240">
        <w:rPr>
          <w:sz w:val="28"/>
          <w:szCs w:val="32"/>
        </w:rPr>
        <w:t xml:space="preserve"> and it is obviously against the anonymity</w:t>
      </w:r>
      <w:r w:rsidR="00521644">
        <w:rPr>
          <w:sz w:val="28"/>
          <w:szCs w:val="32"/>
        </w:rPr>
        <w:t xml:space="preserve"> of the vote.</w:t>
      </w:r>
    </w:p>
    <w:p w14:paraId="726C21E8" w14:textId="77777777" w:rsidR="003800F8" w:rsidRDefault="003800F8" w:rsidP="005C6DF1">
      <w:pPr>
        <w:jc w:val="left"/>
        <w:rPr>
          <w:sz w:val="28"/>
          <w:szCs w:val="32"/>
        </w:rPr>
      </w:pPr>
    </w:p>
    <w:p w14:paraId="5898D4A0" w14:textId="77777777" w:rsidR="003800F8" w:rsidRDefault="003800F8" w:rsidP="005C6DF1">
      <w:pPr>
        <w:jc w:val="left"/>
        <w:rPr>
          <w:sz w:val="28"/>
          <w:szCs w:val="32"/>
        </w:rPr>
      </w:pPr>
    </w:p>
    <w:p w14:paraId="4B4C8569" w14:textId="77777777" w:rsidR="005C6DF1" w:rsidRDefault="005C6DF1" w:rsidP="005C6DF1">
      <w:pPr>
        <w:jc w:val="left"/>
        <w:rPr>
          <w:sz w:val="28"/>
          <w:szCs w:val="32"/>
        </w:rPr>
      </w:pPr>
    </w:p>
    <w:p w14:paraId="4B3B183D" w14:textId="206484EF" w:rsidR="002424EC" w:rsidRDefault="002424EC" w:rsidP="002424EC">
      <w:pPr>
        <w:jc w:val="center"/>
        <w:rPr>
          <w:sz w:val="28"/>
          <w:szCs w:val="32"/>
        </w:rPr>
      </w:pPr>
      <w:r>
        <w:rPr>
          <w:sz w:val="28"/>
          <w:szCs w:val="32"/>
        </w:rPr>
        <w:t>Reference</w:t>
      </w:r>
    </w:p>
    <w:p w14:paraId="33799B74" w14:textId="63A713AD" w:rsidR="002424EC" w:rsidRDefault="002424EC" w:rsidP="002424E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 xml:space="preserve">att, B., &amp; David, W.(2007). </w:t>
      </w:r>
      <w:r w:rsidRPr="002424EC">
        <w:rPr>
          <w:sz w:val="28"/>
          <w:szCs w:val="32"/>
        </w:rPr>
        <w:t>Risks of E-voting</w:t>
      </w:r>
      <w:r w:rsidR="00716729">
        <w:rPr>
          <w:sz w:val="28"/>
          <w:szCs w:val="32"/>
        </w:rPr>
        <w:t xml:space="preserve">. COMMUNICATION OF THE ACM. </w:t>
      </w:r>
      <w:hyperlink r:id="rId7" w:history="1">
        <w:r w:rsidR="00627223" w:rsidRPr="009E12A3">
          <w:rPr>
            <w:rStyle w:val="Hyperlink"/>
            <w:sz w:val="28"/>
            <w:szCs w:val="32"/>
          </w:rPr>
          <w:t>https://people.eecs.berkeley.edu/~daw/papers/risks-cacm07.pdf</w:t>
        </w:r>
      </w:hyperlink>
      <w:r w:rsidR="00EF7B02">
        <w:rPr>
          <w:sz w:val="28"/>
          <w:szCs w:val="32"/>
        </w:rPr>
        <w:t>.</w:t>
      </w:r>
    </w:p>
    <w:p w14:paraId="322FF50F" w14:textId="649F54AA" w:rsidR="00627223" w:rsidRDefault="00627223" w:rsidP="002424EC">
      <w:pPr>
        <w:jc w:val="left"/>
        <w:rPr>
          <w:sz w:val="28"/>
          <w:szCs w:val="32"/>
        </w:rPr>
      </w:pPr>
      <w:r>
        <w:rPr>
          <w:sz w:val="28"/>
          <w:szCs w:val="32"/>
        </w:rPr>
        <w:t>Gloria, L., &amp; Nicole, E.(2007)</w:t>
      </w:r>
      <w:r w:rsidR="00F666A9">
        <w:rPr>
          <w:sz w:val="28"/>
          <w:szCs w:val="32"/>
        </w:rPr>
        <w:t xml:space="preserve">. Electronic Voting. </w:t>
      </w:r>
      <w:hyperlink r:id="rId8" w:history="1">
        <w:r w:rsidR="00494E3C" w:rsidRPr="009E12A3">
          <w:rPr>
            <w:rStyle w:val="Hyperlink"/>
            <w:sz w:val="28"/>
            <w:szCs w:val="32"/>
          </w:rPr>
          <w:t>https://cs.stanford.edu/people/eroberts/cs201/projects/2006-</w:t>
        </w:r>
        <w:r w:rsidR="00494E3C" w:rsidRPr="009E12A3">
          <w:rPr>
            <w:rStyle w:val="Hyperlink"/>
            <w:sz w:val="28"/>
            <w:szCs w:val="32"/>
          </w:rPr>
          <w:lastRenderedPageBreak/>
          <w:t>07/electronic-voting/index.html</w:t>
        </w:r>
      </w:hyperlink>
      <w:r w:rsidR="00494E3C">
        <w:rPr>
          <w:sz w:val="28"/>
          <w:szCs w:val="32"/>
        </w:rPr>
        <w:t>.</w:t>
      </w:r>
    </w:p>
    <w:p w14:paraId="2CBBD2DF" w14:textId="5870981D" w:rsidR="00494E3C" w:rsidRDefault="00494E3C" w:rsidP="002424E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>urquoise, B., &amp; Lawrence, N.(2022)</w:t>
      </w:r>
      <w:r w:rsidR="005F24CA">
        <w:rPr>
          <w:sz w:val="28"/>
          <w:szCs w:val="32"/>
        </w:rPr>
        <w:t xml:space="preserve">. </w:t>
      </w:r>
      <w:r w:rsidR="005F24CA">
        <w:rPr>
          <w:sz w:val="28"/>
          <w:szCs w:val="32"/>
        </w:rPr>
        <w:tab/>
        <w:t xml:space="preserve">Voting machines at risks in 2022. </w:t>
      </w:r>
      <w:r w:rsidR="005F24CA" w:rsidRPr="005F24CA">
        <w:rPr>
          <w:sz w:val="28"/>
          <w:szCs w:val="32"/>
        </w:rPr>
        <w:t>Brennan</w:t>
      </w:r>
      <w:r w:rsidR="006B5401">
        <w:rPr>
          <w:sz w:val="28"/>
          <w:szCs w:val="32"/>
        </w:rPr>
        <w:t xml:space="preserve"> </w:t>
      </w:r>
      <w:r w:rsidR="00220E95">
        <w:rPr>
          <w:sz w:val="28"/>
          <w:szCs w:val="32"/>
        </w:rPr>
        <w:t>C</w:t>
      </w:r>
      <w:r w:rsidR="005F24CA" w:rsidRPr="005F24CA">
        <w:rPr>
          <w:sz w:val="28"/>
          <w:szCs w:val="32"/>
        </w:rPr>
        <w:t>ent</w:t>
      </w:r>
      <w:r w:rsidR="006B5401">
        <w:rPr>
          <w:sz w:val="28"/>
          <w:szCs w:val="32"/>
        </w:rPr>
        <w:t>r</w:t>
      </w:r>
      <w:r w:rsidR="005F24CA" w:rsidRPr="005F24CA">
        <w:rPr>
          <w:sz w:val="28"/>
          <w:szCs w:val="32"/>
        </w:rPr>
        <w:t>e</w:t>
      </w:r>
      <w:r w:rsidR="005F24CA">
        <w:rPr>
          <w:sz w:val="28"/>
          <w:szCs w:val="32"/>
        </w:rPr>
        <w:t xml:space="preserve">. </w:t>
      </w:r>
      <w:hyperlink r:id="rId9" w:history="1">
        <w:r w:rsidR="00936EFA" w:rsidRPr="009E12A3">
          <w:rPr>
            <w:rStyle w:val="Hyperlink"/>
            <w:sz w:val="28"/>
            <w:szCs w:val="32"/>
          </w:rPr>
          <w:t>https://www.brennancenter.org/our-work/research-reports/voting-machines-risk-2022</w:t>
        </w:r>
      </w:hyperlink>
      <w:r w:rsidR="00936EFA">
        <w:rPr>
          <w:sz w:val="28"/>
          <w:szCs w:val="32"/>
        </w:rPr>
        <w:t xml:space="preserve">. </w:t>
      </w:r>
    </w:p>
    <w:p w14:paraId="693FF113" w14:textId="3BC4B98B" w:rsidR="000957A7" w:rsidRPr="00494E3C" w:rsidRDefault="000957A7" w:rsidP="002424EC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-Voting. (n.d). Ace, The Electoral Knowledge Network.</w:t>
      </w:r>
      <w:r w:rsidR="00B50068">
        <w:rPr>
          <w:sz w:val="28"/>
          <w:szCs w:val="32"/>
        </w:rPr>
        <w:t xml:space="preserve"> </w:t>
      </w:r>
      <w:r w:rsidR="00B50068" w:rsidRPr="00B50068">
        <w:rPr>
          <w:sz w:val="28"/>
          <w:szCs w:val="32"/>
        </w:rPr>
        <w:t>https://aceproject.org/ace-en/focus/e-voting/benefits-risks-and-costs</w:t>
      </w:r>
      <w:r w:rsidR="002C7E6C">
        <w:rPr>
          <w:sz w:val="28"/>
          <w:szCs w:val="32"/>
        </w:rPr>
        <w:t>.</w:t>
      </w:r>
    </w:p>
    <w:sectPr w:rsidR="000957A7" w:rsidRPr="00494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77D6" w14:textId="77777777" w:rsidR="00EF7A53" w:rsidRDefault="00EF7A53" w:rsidP="007E0307">
      <w:pPr>
        <w:spacing w:after="0" w:line="240" w:lineRule="auto"/>
      </w:pPr>
      <w:r>
        <w:separator/>
      </w:r>
    </w:p>
  </w:endnote>
  <w:endnote w:type="continuationSeparator" w:id="0">
    <w:p w14:paraId="6A7E809E" w14:textId="77777777" w:rsidR="00EF7A53" w:rsidRDefault="00EF7A53" w:rsidP="007E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4CC58" w14:textId="77777777" w:rsidR="00EF7A53" w:rsidRDefault="00EF7A53" w:rsidP="007E0307">
      <w:pPr>
        <w:spacing w:after="0" w:line="240" w:lineRule="auto"/>
      </w:pPr>
      <w:r>
        <w:separator/>
      </w:r>
    </w:p>
  </w:footnote>
  <w:footnote w:type="continuationSeparator" w:id="0">
    <w:p w14:paraId="624C4084" w14:textId="77777777" w:rsidR="00EF7A53" w:rsidRDefault="00EF7A53" w:rsidP="007E0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60"/>
    <w:rsid w:val="00042C2B"/>
    <w:rsid w:val="00071900"/>
    <w:rsid w:val="00093EC8"/>
    <w:rsid w:val="000957A7"/>
    <w:rsid w:val="000B177E"/>
    <w:rsid w:val="000B5041"/>
    <w:rsid w:val="000B5A2F"/>
    <w:rsid w:val="000D5B3B"/>
    <w:rsid w:val="00220E95"/>
    <w:rsid w:val="002424EC"/>
    <w:rsid w:val="002617A2"/>
    <w:rsid w:val="002739E6"/>
    <w:rsid w:val="002A2E02"/>
    <w:rsid w:val="002C6F67"/>
    <w:rsid w:val="002C7E6C"/>
    <w:rsid w:val="002F2DF4"/>
    <w:rsid w:val="00310821"/>
    <w:rsid w:val="003800F8"/>
    <w:rsid w:val="003B12E8"/>
    <w:rsid w:val="003E19B2"/>
    <w:rsid w:val="00417240"/>
    <w:rsid w:val="0044384C"/>
    <w:rsid w:val="004518F4"/>
    <w:rsid w:val="00471191"/>
    <w:rsid w:val="00480326"/>
    <w:rsid w:val="00494E3C"/>
    <w:rsid w:val="004A4C00"/>
    <w:rsid w:val="004B5948"/>
    <w:rsid w:val="004B6FA8"/>
    <w:rsid w:val="004E77CE"/>
    <w:rsid w:val="00506AED"/>
    <w:rsid w:val="00521644"/>
    <w:rsid w:val="00540D78"/>
    <w:rsid w:val="00541FAD"/>
    <w:rsid w:val="00554D84"/>
    <w:rsid w:val="00572236"/>
    <w:rsid w:val="0057672F"/>
    <w:rsid w:val="005768BA"/>
    <w:rsid w:val="00581B0E"/>
    <w:rsid w:val="00593186"/>
    <w:rsid w:val="005A57AE"/>
    <w:rsid w:val="005C6DF1"/>
    <w:rsid w:val="005D489D"/>
    <w:rsid w:val="005D56DF"/>
    <w:rsid w:val="005E51E5"/>
    <w:rsid w:val="005F24CA"/>
    <w:rsid w:val="005F5F09"/>
    <w:rsid w:val="005F68C2"/>
    <w:rsid w:val="00606E20"/>
    <w:rsid w:val="00615E3A"/>
    <w:rsid w:val="00627223"/>
    <w:rsid w:val="00633C45"/>
    <w:rsid w:val="00636E4F"/>
    <w:rsid w:val="006430AA"/>
    <w:rsid w:val="006646A7"/>
    <w:rsid w:val="0067055B"/>
    <w:rsid w:val="006A2138"/>
    <w:rsid w:val="006B5401"/>
    <w:rsid w:val="006D2013"/>
    <w:rsid w:val="006D3F94"/>
    <w:rsid w:val="00701815"/>
    <w:rsid w:val="00714CE1"/>
    <w:rsid w:val="00716729"/>
    <w:rsid w:val="0073191E"/>
    <w:rsid w:val="00741ACC"/>
    <w:rsid w:val="00763CC5"/>
    <w:rsid w:val="007651EB"/>
    <w:rsid w:val="00786360"/>
    <w:rsid w:val="007A643E"/>
    <w:rsid w:val="007E0307"/>
    <w:rsid w:val="007F72E8"/>
    <w:rsid w:val="0080000A"/>
    <w:rsid w:val="00814A0A"/>
    <w:rsid w:val="008159DD"/>
    <w:rsid w:val="00845885"/>
    <w:rsid w:val="008545C0"/>
    <w:rsid w:val="00862DD1"/>
    <w:rsid w:val="0087278E"/>
    <w:rsid w:val="00896569"/>
    <w:rsid w:val="008D0525"/>
    <w:rsid w:val="008D4FF2"/>
    <w:rsid w:val="009203C6"/>
    <w:rsid w:val="00936EFA"/>
    <w:rsid w:val="00961CA7"/>
    <w:rsid w:val="00966D57"/>
    <w:rsid w:val="00972A09"/>
    <w:rsid w:val="009964EF"/>
    <w:rsid w:val="00A1315F"/>
    <w:rsid w:val="00A21B77"/>
    <w:rsid w:val="00A258B6"/>
    <w:rsid w:val="00A45C81"/>
    <w:rsid w:val="00A5039B"/>
    <w:rsid w:val="00A55879"/>
    <w:rsid w:val="00A66544"/>
    <w:rsid w:val="00A72B1F"/>
    <w:rsid w:val="00AA08DB"/>
    <w:rsid w:val="00AC2F70"/>
    <w:rsid w:val="00AE42A7"/>
    <w:rsid w:val="00B074C6"/>
    <w:rsid w:val="00B15540"/>
    <w:rsid w:val="00B15D6B"/>
    <w:rsid w:val="00B477DE"/>
    <w:rsid w:val="00B50068"/>
    <w:rsid w:val="00B769C2"/>
    <w:rsid w:val="00B82550"/>
    <w:rsid w:val="00BA3F82"/>
    <w:rsid w:val="00BA52C1"/>
    <w:rsid w:val="00BB1BDC"/>
    <w:rsid w:val="00BC197E"/>
    <w:rsid w:val="00BD01D6"/>
    <w:rsid w:val="00BD3E86"/>
    <w:rsid w:val="00BE76FC"/>
    <w:rsid w:val="00BF47EF"/>
    <w:rsid w:val="00C05B14"/>
    <w:rsid w:val="00C33492"/>
    <w:rsid w:val="00C34C29"/>
    <w:rsid w:val="00C6585B"/>
    <w:rsid w:val="00C97707"/>
    <w:rsid w:val="00CD07BD"/>
    <w:rsid w:val="00CD0D80"/>
    <w:rsid w:val="00CD4BF5"/>
    <w:rsid w:val="00CD4EB2"/>
    <w:rsid w:val="00CE55BA"/>
    <w:rsid w:val="00CF59E1"/>
    <w:rsid w:val="00D30E36"/>
    <w:rsid w:val="00D45808"/>
    <w:rsid w:val="00DA128A"/>
    <w:rsid w:val="00DC2EA2"/>
    <w:rsid w:val="00E034A2"/>
    <w:rsid w:val="00E40484"/>
    <w:rsid w:val="00E73955"/>
    <w:rsid w:val="00EA53E7"/>
    <w:rsid w:val="00EC24CC"/>
    <w:rsid w:val="00EF64AF"/>
    <w:rsid w:val="00EF7A53"/>
    <w:rsid w:val="00EF7B02"/>
    <w:rsid w:val="00F2052B"/>
    <w:rsid w:val="00F24032"/>
    <w:rsid w:val="00F265E5"/>
    <w:rsid w:val="00F666A9"/>
    <w:rsid w:val="00FC0175"/>
    <w:rsid w:val="00FC1A69"/>
    <w:rsid w:val="00FC504E"/>
    <w:rsid w:val="00FC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7AC4"/>
  <w15:chartTrackingRefBased/>
  <w15:docId w15:val="{B0F53717-123F-464A-92C0-EC67ECFE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191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0307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0307"/>
  </w:style>
  <w:style w:type="character" w:styleId="EndnoteReference">
    <w:name w:val="endnote reference"/>
    <w:basedOn w:val="DefaultParagraphFont"/>
    <w:uiPriority w:val="99"/>
    <w:semiHidden/>
    <w:unhideWhenUsed/>
    <w:rsid w:val="007E03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nford.edu/people/eroberts/cs201/projects/2006-07/electronic-voti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ople.eecs.berkeley.edu/~daw/papers/risks-cacm07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rennancenter.org/our-work/research-reports/voting-machines-risk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0FD24-146F-4E66-8A9F-B6C90B57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Min Park</dc:creator>
  <cp:keywords/>
  <dc:description/>
  <cp:lastModifiedBy>Sung Min Park</cp:lastModifiedBy>
  <cp:revision>146</cp:revision>
  <dcterms:created xsi:type="dcterms:W3CDTF">2022-10-02T04:56:00Z</dcterms:created>
  <dcterms:modified xsi:type="dcterms:W3CDTF">2022-10-04T07:16:00Z</dcterms:modified>
</cp:coreProperties>
</file>