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694B" w14:textId="444963F9" w:rsidR="00785749" w:rsidRDefault="00785749" w:rsidP="00785749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Project: K-Bites</w:t>
      </w:r>
      <w:r>
        <w:rPr>
          <w:sz w:val="32"/>
          <w:szCs w:val="32"/>
        </w:rPr>
        <w:tab/>
      </w:r>
    </w:p>
    <w:p w14:paraId="1CD8D78E" w14:textId="71DB0C8D" w:rsidR="0018749A" w:rsidRPr="0018749A" w:rsidRDefault="0018749A" w:rsidP="0018749A">
      <w:r>
        <w:t>Group 8</w:t>
      </w:r>
    </w:p>
    <w:p w14:paraId="0B08EEAB" w14:textId="77777777" w:rsidR="00785749" w:rsidRDefault="00785749" w:rsidP="00166554">
      <w:pPr>
        <w:rPr>
          <w:b/>
          <w:bCs/>
        </w:rPr>
      </w:pPr>
    </w:p>
    <w:p w14:paraId="7C6AF333" w14:textId="1F9750F1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1. Project Goal</w:t>
      </w:r>
    </w:p>
    <w:p w14:paraId="2E00DAB9" w14:textId="2C7B420C" w:rsidR="00166554" w:rsidRPr="00166554" w:rsidRDefault="00166554" w:rsidP="00166554">
      <w:r w:rsidRPr="00166554">
        <w:t>"K-Bites" is a streamlined web application for a local Korean food business. The goal is to build a functional prototype that allows customers to register for an account, view a menu of Korean dishes, and check out using an integrated online test payment system.</w:t>
      </w:r>
    </w:p>
    <w:p w14:paraId="71D3B3F6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2. Core Requirements (Rubric Alignment)</w:t>
      </w:r>
    </w:p>
    <w:p w14:paraId="61ABCC84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Component A: Registration &amp; Authentication</w:t>
      </w:r>
    </w:p>
    <w:p w14:paraId="16D1D061" w14:textId="77777777" w:rsidR="00166554" w:rsidRPr="00166554" w:rsidRDefault="00166554" w:rsidP="00166554">
      <w:pPr>
        <w:numPr>
          <w:ilvl w:val="0"/>
          <w:numId w:val="1"/>
        </w:numPr>
      </w:pPr>
      <w:r w:rsidRPr="00166554">
        <w:rPr>
          <w:b/>
          <w:bCs/>
        </w:rPr>
        <w:t>Mandatory Accounts:</w:t>
      </w:r>
      <w:r w:rsidRPr="00166554">
        <w:t xml:space="preserve"> Users must register and log in before they can view the checkout page.</w:t>
      </w:r>
    </w:p>
    <w:p w14:paraId="0A33C659" w14:textId="77777777" w:rsidR="00166554" w:rsidRPr="00166554" w:rsidRDefault="00166554" w:rsidP="00166554">
      <w:pPr>
        <w:numPr>
          <w:ilvl w:val="0"/>
          <w:numId w:val="1"/>
        </w:numPr>
      </w:pPr>
      <w:r w:rsidRPr="00166554">
        <w:rPr>
          <w:b/>
          <w:bCs/>
        </w:rPr>
        <w:t>Data Collected:</w:t>
      </w:r>
      <w:r w:rsidRPr="00166554">
        <w:t xml:space="preserve"> Full Name, Email, Password, and Delivery Address.</w:t>
      </w:r>
    </w:p>
    <w:p w14:paraId="7F4D0524" w14:textId="77777777" w:rsidR="00166554" w:rsidRPr="00166554" w:rsidRDefault="00166554" w:rsidP="00166554">
      <w:pPr>
        <w:numPr>
          <w:ilvl w:val="0"/>
          <w:numId w:val="1"/>
        </w:numPr>
      </w:pPr>
      <w:r w:rsidRPr="00166554">
        <w:rPr>
          <w:b/>
          <w:bCs/>
        </w:rPr>
        <w:t>Security:</w:t>
      </w:r>
      <w:r w:rsidRPr="00166554">
        <w:t xml:space="preserve"> Passwords will be hashed using bcrypt before saving to the database. The system will prevent users from registering with an email that already exists.</w:t>
      </w:r>
    </w:p>
    <w:p w14:paraId="48CB3ADA" w14:textId="77777777" w:rsidR="00166554" w:rsidRPr="00166554" w:rsidRDefault="00166554" w:rsidP="00166554">
      <w:pPr>
        <w:numPr>
          <w:ilvl w:val="0"/>
          <w:numId w:val="1"/>
        </w:numPr>
      </w:pPr>
      <w:r w:rsidRPr="00166554">
        <w:rPr>
          <w:b/>
          <w:bCs/>
        </w:rPr>
        <w:t>Protected Route:</w:t>
      </w:r>
      <w:r w:rsidRPr="00166554">
        <w:t xml:space="preserve"> The "Cart" and "Checkout" pages will be protected and only accessible to logged-in users.</w:t>
      </w:r>
    </w:p>
    <w:p w14:paraId="379D91F1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Component B: External API Integration</w:t>
      </w:r>
    </w:p>
    <w:p w14:paraId="32F48EBD" w14:textId="77777777" w:rsidR="00166554" w:rsidRPr="00166554" w:rsidRDefault="00166554" w:rsidP="00166554">
      <w:pPr>
        <w:numPr>
          <w:ilvl w:val="0"/>
          <w:numId w:val="2"/>
        </w:numPr>
      </w:pPr>
      <w:r w:rsidRPr="00166554">
        <w:rPr>
          <w:b/>
          <w:bCs/>
        </w:rPr>
        <w:t>API Chosen:</w:t>
      </w:r>
      <w:r w:rsidRPr="00166554">
        <w:t xml:space="preserve"> Free Currency Exchange API (e.g., ExchangeRate-API or Frankfurter).</w:t>
      </w:r>
    </w:p>
    <w:p w14:paraId="6B14A75F" w14:textId="77777777" w:rsidR="00166554" w:rsidRPr="00166554" w:rsidRDefault="00166554" w:rsidP="00166554">
      <w:pPr>
        <w:numPr>
          <w:ilvl w:val="0"/>
          <w:numId w:val="2"/>
        </w:numPr>
      </w:pPr>
      <w:r w:rsidRPr="00166554">
        <w:rPr>
          <w:b/>
          <w:bCs/>
        </w:rPr>
        <w:t>Functionality:</w:t>
      </w:r>
      <w:r w:rsidRPr="00166554">
        <w:t xml:space="preserve"> To add a thematic feature to the Korean food store, the application will fetch real-time exchange rates. When a user views their cart, the API will asynchronously calculate and display their total bill in both </w:t>
      </w:r>
      <w:r w:rsidRPr="00166554">
        <w:rPr>
          <w:b/>
          <w:bCs/>
        </w:rPr>
        <w:t>Philippine Pesos (PHP)</w:t>
      </w:r>
      <w:r w:rsidRPr="00166554">
        <w:t xml:space="preserve"> and </w:t>
      </w:r>
      <w:r w:rsidRPr="00166554">
        <w:rPr>
          <w:b/>
          <w:bCs/>
        </w:rPr>
        <w:t>South Korean Won (KRW)</w:t>
      </w:r>
      <w:r w:rsidRPr="00166554">
        <w:t>.</w:t>
      </w:r>
    </w:p>
    <w:p w14:paraId="1265E8FE" w14:textId="77777777" w:rsidR="00166554" w:rsidRPr="00166554" w:rsidRDefault="00166554" w:rsidP="00166554">
      <w:pPr>
        <w:numPr>
          <w:ilvl w:val="0"/>
          <w:numId w:val="2"/>
        </w:numPr>
      </w:pPr>
      <w:r w:rsidRPr="00166554">
        <w:rPr>
          <w:b/>
          <w:bCs/>
        </w:rPr>
        <w:t>Error Handling:</w:t>
      </w:r>
      <w:r w:rsidRPr="00166554">
        <w:t xml:space="preserve"> If the API fails to load, it will display a standard "KRW conversion unavailable" message while keeping the PHP total intact. </w:t>
      </w:r>
      <w:r w:rsidRPr="00166554">
        <w:rPr>
          <w:i/>
          <w:iCs/>
        </w:rPr>
        <w:t>(Note: This is significantly easier to code than a map/distance API, while still getting you full points for the rubric).</w:t>
      </w:r>
    </w:p>
    <w:p w14:paraId="6AA806F4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Component C: PayMongo Payment Integration</w:t>
      </w:r>
    </w:p>
    <w:p w14:paraId="4B1F9EB3" w14:textId="77777777" w:rsidR="00166554" w:rsidRPr="00166554" w:rsidRDefault="00166554" w:rsidP="00166554">
      <w:pPr>
        <w:numPr>
          <w:ilvl w:val="0"/>
          <w:numId w:val="3"/>
        </w:numPr>
      </w:pPr>
      <w:r w:rsidRPr="00166554">
        <w:rPr>
          <w:b/>
          <w:bCs/>
        </w:rPr>
        <w:t>Checkout Flow:</w:t>
      </w:r>
      <w:r w:rsidRPr="00166554">
        <w:t xml:space="preserve"> A simple checkout button will generate a PayMongo Checkout Session using Test API keys.</w:t>
      </w:r>
    </w:p>
    <w:p w14:paraId="17180DA0" w14:textId="77777777" w:rsidR="00166554" w:rsidRPr="00166554" w:rsidRDefault="00166554" w:rsidP="00166554">
      <w:pPr>
        <w:numPr>
          <w:ilvl w:val="0"/>
          <w:numId w:val="3"/>
        </w:numPr>
      </w:pPr>
      <w:r w:rsidRPr="00166554">
        <w:rPr>
          <w:b/>
          <w:bCs/>
        </w:rPr>
        <w:t>Testing:</w:t>
      </w:r>
      <w:r w:rsidRPr="00166554">
        <w:t xml:space="preserve"> Transactions will be simulated using PayMongo’s provided test credit card numbers and GCash test flow.</w:t>
      </w:r>
    </w:p>
    <w:p w14:paraId="10CF6960" w14:textId="77777777" w:rsidR="00166554" w:rsidRPr="00166554" w:rsidRDefault="00166554" w:rsidP="00166554">
      <w:pPr>
        <w:numPr>
          <w:ilvl w:val="0"/>
          <w:numId w:val="3"/>
        </w:numPr>
      </w:pPr>
      <w:r w:rsidRPr="00166554">
        <w:rPr>
          <w:b/>
          <w:bCs/>
        </w:rPr>
        <w:t>Status Update:</w:t>
      </w:r>
      <w:r w:rsidRPr="00166554">
        <w:t xml:space="preserve"> After a successful test payment, the user will be redirected back to a "Success" page on the app, and the order will be saved in the database.</w:t>
      </w:r>
    </w:p>
    <w:p w14:paraId="000A4ED6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lastRenderedPageBreak/>
        <w:t>3. Simplified Scope (What to Build)</w:t>
      </w:r>
    </w:p>
    <w:p w14:paraId="267F1BBF" w14:textId="77777777" w:rsidR="00166554" w:rsidRPr="00166554" w:rsidRDefault="00166554" w:rsidP="00166554">
      <w:r w:rsidRPr="00166554">
        <w:t>To ensure the project is completed within the 3-4 week timeframe, the scope is restricted to the absolute essentials:</w:t>
      </w:r>
    </w:p>
    <w:p w14:paraId="7558241C" w14:textId="77777777" w:rsidR="00166554" w:rsidRPr="00166554" w:rsidRDefault="00166554" w:rsidP="00166554">
      <w:pPr>
        <w:numPr>
          <w:ilvl w:val="0"/>
          <w:numId w:val="4"/>
        </w:numPr>
      </w:pPr>
      <w:r w:rsidRPr="00166554">
        <w:rPr>
          <w:b/>
          <w:bCs/>
        </w:rPr>
        <w:t>Frontend:</w:t>
      </w:r>
      <w:r w:rsidRPr="00166554">
        <w:t xml:space="preserve"> A Home/Menu page (listing 5-6 static dishes like Kimchi, Ramen, etc.), a Login/Register page, and a Cart/Checkout page.</w:t>
      </w:r>
    </w:p>
    <w:p w14:paraId="516E36B7" w14:textId="77777777" w:rsidR="00166554" w:rsidRPr="00166554" w:rsidRDefault="00166554" w:rsidP="00166554">
      <w:pPr>
        <w:numPr>
          <w:ilvl w:val="0"/>
          <w:numId w:val="4"/>
        </w:numPr>
      </w:pPr>
      <w:r w:rsidRPr="00166554">
        <w:rPr>
          <w:b/>
          <w:bCs/>
        </w:rPr>
        <w:t>Backend:</w:t>
      </w:r>
      <w:r w:rsidRPr="00166554">
        <w:t xml:space="preserve"> Basic routing to handle user registration, login, and the PayMongo checkout session creation.</w:t>
      </w:r>
    </w:p>
    <w:p w14:paraId="0C35DDBB" w14:textId="77777777" w:rsidR="00166554" w:rsidRPr="00166554" w:rsidRDefault="00166554" w:rsidP="00166554">
      <w:pPr>
        <w:numPr>
          <w:ilvl w:val="0"/>
          <w:numId w:val="4"/>
        </w:numPr>
      </w:pPr>
      <w:r w:rsidRPr="00166554">
        <w:rPr>
          <w:b/>
          <w:bCs/>
        </w:rPr>
        <w:t>Database:</w:t>
      </w:r>
      <w:r w:rsidRPr="00166554">
        <w:t xml:space="preserve"> Only two tables/collections are needed: Users (for authentication) and Orders (to save the payment status). We will skip a complex "Admin Dashboard" and just hardcode the menu items into the frontend to save time.</w:t>
      </w:r>
    </w:p>
    <w:p w14:paraId="0987FAD8" w14:textId="77777777" w:rsidR="00166554" w:rsidRPr="00166554" w:rsidRDefault="00166554" w:rsidP="00166554">
      <w:pPr>
        <w:rPr>
          <w:b/>
          <w:bCs/>
        </w:rPr>
      </w:pPr>
      <w:r w:rsidRPr="00166554">
        <w:rPr>
          <w:b/>
          <w:bCs/>
        </w:rPr>
        <w:t>4. Security &amp; Deployment</w:t>
      </w:r>
    </w:p>
    <w:p w14:paraId="40AEF4E1" w14:textId="77777777" w:rsidR="00166554" w:rsidRPr="00166554" w:rsidRDefault="00166554" w:rsidP="00166554">
      <w:pPr>
        <w:numPr>
          <w:ilvl w:val="0"/>
          <w:numId w:val="5"/>
        </w:numPr>
      </w:pPr>
      <w:r w:rsidRPr="00166554">
        <w:t>All API keys (PayMongo Secret Key, Database URL) will be hidden in a .env file and excluded from GitHub using .gitignore.</w:t>
      </w:r>
    </w:p>
    <w:p w14:paraId="1A92952B" w14:textId="7CB77563" w:rsidR="00C0232C" w:rsidRDefault="00166554" w:rsidP="00A73757">
      <w:pPr>
        <w:numPr>
          <w:ilvl w:val="0"/>
          <w:numId w:val="5"/>
        </w:numPr>
      </w:pPr>
      <w:r w:rsidRPr="00166554">
        <w:t>The project will be submitted via a GitHub repository link alongside a recorded 5-minute video demo of the working test payment and API feature.</w:t>
      </w:r>
    </w:p>
    <w:sectPr w:rsidR="00C02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B041F"/>
    <w:multiLevelType w:val="multilevel"/>
    <w:tmpl w:val="B73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14225"/>
    <w:multiLevelType w:val="multilevel"/>
    <w:tmpl w:val="81D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263CC"/>
    <w:multiLevelType w:val="multilevel"/>
    <w:tmpl w:val="C65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A6BB3"/>
    <w:multiLevelType w:val="multilevel"/>
    <w:tmpl w:val="E10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0202A"/>
    <w:multiLevelType w:val="multilevel"/>
    <w:tmpl w:val="49F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1100">
    <w:abstractNumId w:val="1"/>
  </w:num>
  <w:num w:numId="2" w16cid:durableId="258612067">
    <w:abstractNumId w:val="0"/>
  </w:num>
  <w:num w:numId="3" w16cid:durableId="525221120">
    <w:abstractNumId w:val="2"/>
  </w:num>
  <w:num w:numId="4" w16cid:durableId="1136800320">
    <w:abstractNumId w:val="3"/>
  </w:num>
  <w:num w:numId="5" w16cid:durableId="13701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54"/>
    <w:rsid w:val="00166554"/>
    <w:rsid w:val="0018749A"/>
    <w:rsid w:val="00785749"/>
    <w:rsid w:val="009B70B9"/>
    <w:rsid w:val="00A526AF"/>
    <w:rsid w:val="00A73757"/>
    <w:rsid w:val="00C0232C"/>
    <w:rsid w:val="00DD0133"/>
    <w:rsid w:val="00F75F5A"/>
    <w:rsid w:val="00FF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F28C"/>
  <w15:chartTrackingRefBased/>
  <w15:docId w15:val="{231C9227-BE5F-4DAB-8B69-9D320AC8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Sungjoon Lee</dc:creator>
  <cp:keywords/>
  <dc:description/>
  <cp:lastModifiedBy>Sungjoon Lee</cp:lastModifiedBy>
  <cp:revision>6</cp:revision>
  <dcterms:created xsi:type="dcterms:W3CDTF">2026-09-27T19:37:00Z</dcterms:created>
  <dcterms:modified xsi:type="dcterms:W3CDTF">2026-09-28T08:14:00Z</dcterms:modified>
</cp:coreProperties>
</file>