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A6286" w14:textId="04CB2B5D" w:rsidR="001F74CD" w:rsidRPr="001F74CD" w:rsidRDefault="001F74CD" w:rsidP="00F7323B">
      <w:pPr>
        <w:rPr>
          <w:rStyle w:val="Strong"/>
          <w:rFonts w:ascii="Arial" w:hAnsi="Arial" w:cs="Arial"/>
          <w:b w:val="0"/>
          <w:bCs w:val="0"/>
          <w:color w:val="000000"/>
          <w:sz w:val="32"/>
          <w:szCs w:val="32"/>
          <w:shd w:val="clear" w:color="auto" w:fill="FFFFFF"/>
        </w:rPr>
      </w:pPr>
      <w:r>
        <w:rPr>
          <w:rStyle w:val="Strong"/>
          <w:rFonts w:ascii="Arial" w:hAnsi="Arial" w:cs="Arial"/>
          <w:b w:val="0"/>
          <w:bCs w:val="0"/>
          <w:color w:val="000000"/>
          <w:shd w:val="clear" w:color="auto" w:fill="FFFFFF"/>
        </w:rPr>
        <w:t xml:space="preserve">                                                              </w:t>
      </w:r>
      <w:r w:rsidRPr="001F74CD">
        <w:rPr>
          <w:rStyle w:val="Strong"/>
          <w:rFonts w:ascii="Arial" w:hAnsi="Arial" w:cs="Arial"/>
          <w:b w:val="0"/>
          <w:bCs w:val="0"/>
          <w:color w:val="000000"/>
          <w:sz w:val="32"/>
          <w:szCs w:val="32"/>
          <w:shd w:val="clear" w:color="auto" w:fill="FFFFFF"/>
        </w:rPr>
        <w:t>About Us</w:t>
      </w:r>
    </w:p>
    <w:p w14:paraId="4A326307" w14:textId="76EFCEB8" w:rsidR="00F7323B" w:rsidRPr="00FA29AA" w:rsidRDefault="00BC15F4" w:rsidP="00F7323B">
      <w:pPr>
        <w:rPr>
          <w:b/>
          <w:bCs/>
          <w:lang w:eastAsia="en-IN"/>
        </w:rPr>
      </w:pPr>
      <w:proofErr w:type="spellStart"/>
      <w:r w:rsidRPr="00FA29AA">
        <w:rPr>
          <w:rStyle w:val="Strong"/>
          <w:rFonts w:ascii="Arial" w:hAnsi="Arial" w:cs="Arial"/>
          <w:b w:val="0"/>
          <w:bCs w:val="0"/>
          <w:color w:val="000000"/>
          <w:shd w:val="clear" w:color="auto" w:fill="FFFFFF"/>
        </w:rPr>
        <w:t>Sungrace</w:t>
      </w:r>
      <w:proofErr w:type="spellEnd"/>
      <w:r w:rsidRPr="00FA29AA">
        <w:rPr>
          <w:rStyle w:val="Strong"/>
          <w:rFonts w:ascii="Arial" w:hAnsi="Arial" w:cs="Arial"/>
          <w:b w:val="0"/>
          <w:bCs w:val="0"/>
          <w:color w:val="000000"/>
          <w:shd w:val="clear" w:color="auto" w:fill="FFFFFF"/>
        </w:rPr>
        <w:t xml:space="preserve"> provides technology-driven engineering and engineering software development services to customers across the globe. We specialize in several mechanical and civil engineering domains and provide solutions to the entire Extended Engineering Enterprise. This includes the OEMs, Owners/Operators, and their engineering and software suppliers. Since 2005, </w:t>
      </w:r>
      <w:proofErr w:type="spellStart"/>
      <w:r w:rsidRPr="00FA29AA">
        <w:rPr>
          <w:rStyle w:val="Strong"/>
          <w:rFonts w:ascii="Arial" w:hAnsi="Arial" w:cs="Arial"/>
          <w:b w:val="0"/>
          <w:bCs w:val="0"/>
          <w:color w:val="000000"/>
          <w:shd w:val="clear" w:color="auto" w:fill="FFFFFF"/>
        </w:rPr>
        <w:t>Sungrace</w:t>
      </w:r>
      <w:proofErr w:type="spellEnd"/>
      <w:r w:rsidRPr="00FA29AA">
        <w:rPr>
          <w:rStyle w:val="Strong"/>
          <w:rFonts w:ascii="Arial" w:hAnsi="Arial" w:cs="Arial"/>
          <w:b w:val="0"/>
          <w:bCs w:val="0"/>
          <w:color w:val="000000"/>
          <w:shd w:val="clear" w:color="auto" w:fill="FFFFFF"/>
        </w:rPr>
        <w:t xml:space="preserve"> Inc. has been providing engineering and technology services to a diverse range of customers in the manufacturing, energy, aerospace, AEC, and automotive industries across the U.S. and Canada. We are also into custom software services, Design Automation Services &amp; Product Engineering Solutions since 2005.</w:t>
      </w:r>
      <w:r w:rsidRPr="00FA29AA">
        <w:rPr>
          <w:rFonts w:ascii="Arial" w:hAnsi="Arial" w:cs="Arial"/>
          <w:b/>
          <w:bCs/>
          <w:color w:val="000000"/>
          <w:shd w:val="clear" w:color="auto" w:fill="FFFFFF"/>
        </w:rPr>
        <w:br/>
      </w:r>
      <w:r w:rsidRPr="00FA29AA">
        <w:rPr>
          <w:rFonts w:ascii="Arial" w:hAnsi="Arial" w:cs="Arial"/>
          <w:b/>
          <w:bCs/>
          <w:color w:val="000000"/>
          <w:shd w:val="clear" w:color="auto" w:fill="FFFFFF"/>
        </w:rPr>
        <w:br/>
      </w:r>
      <w:r w:rsidRPr="00FA29AA">
        <w:rPr>
          <w:rStyle w:val="Strong"/>
          <w:rFonts w:ascii="Arial" w:hAnsi="Arial" w:cs="Arial"/>
          <w:b w:val="0"/>
          <w:bCs w:val="0"/>
          <w:color w:val="000000"/>
          <w:shd w:val="clear" w:color="auto" w:fill="FFFFFF"/>
        </w:rPr>
        <w:t>Our unmatched domain knowledge &amp; expertise have earned us a niche in the industry segment. Our drive to the top is powered by a perfect blend of youth and experience across the management and workforce. This apart, cutting-edge technology and equipment, the underlying strength of the value-system, and well-defined corporate vision, all contribute to our strong foundation of excellence.</w:t>
      </w:r>
    </w:p>
    <w:p w14:paraId="419F2EC5" w14:textId="33287E6C" w:rsidR="00FA29AA" w:rsidRDefault="00FA29AA" w:rsidP="00FA29AA">
      <w:pPr>
        <w:rPr>
          <w:rStyle w:val="Strong"/>
          <w:rFonts w:ascii="Arial" w:hAnsi="Arial" w:cs="Arial"/>
          <w:b w:val="0"/>
          <w:bCs w:val="0"/>
          <w:shd w:val="clear" w:color="auto" w:fill="FFFFFF"/>
        </w:rPr>
      </w:pPr>
      <w:r w:rsidRPr="00FA29AA">
        <w:rPr>
          <w:rStyle w:val="Strong"/>
          <w:rFonts w:ascii="Arial" w:hAnsi="Arial" w:cs="Arial"/>
          <w:b w:val="0"/>
          <w:bCs w:val="0"/>
          <w:shd w:val="clear" w:color="auto" w:fill="FFFFFF"/>
        </w:rPr>
        <w:t xml:space="preserve">For over 15 years </w:t>
      </w:r>
      <w:proofErr w:type="spellStart"/>
      <w:r w:rsidRPr="00FA29AA">
        <w:rPr>
          <w:rStyle w:val="Strong"/>
          <w:rFonts w:ascii="Arial" w:hAnsi="Arial" w:cs="Arial"/>
          <w:b w:val="0"/>
          <w:bCs w:val="0"/>
          <w:shd w:val="clear" w:color="auto" w:fill="FFFFFF"/>
        </w:rPr>
        <w:t>Sungrace</w:t>
      </w:r>
      <w:proofErr w:type="spellEnd"/>
      <w:r w:rsidRPr="00FA29AA">
        <w:rPr>
          <w:rStyle w:val="Strong"/>
          <w:rFonts w:ascii="Arial" w:hAnsi="Arial" w:cs="Arial"/>
          <w:b w:val="0"/>
          <w:bCs w:val="0"/>
          <w:shd w:val="clear" w:color="auto" w:fill="FFFFFF"/>
        </w:rPr>
        <w:t xml:space="preserve"> has been utilizing its engineering technology expertise and processes focused on customer delight to deliver solid partnership to a global customer base.</w:t>
      </w:r>
    </w:p>
    <w:p w14:paraId="3386C27D" w14:textId="0E78A9E4" w:rsidR="00FA29AA" w:rsidRDefault="00FA29AA" w:rsidP="00FA29AA">
      <w:pPr>
        <w:rPr>
          <w:rStyle w:val="Strong"/>
          <w:rFonts w:ascii="Arial" w:hAnsi="Arial" w:cs="Arial"/>
          <w:b w:val="0"/>
          <w:bCs w:val="0"/>
          <w:shd w:val="clear" w:color="auto" w:fill="FFFFFF"/>
        </w:rPr>
      </w:pPr>
      <w:r>
        <w:rPr>
          <w:rStyle w:val="Strong"/>
          <w:rFonts w:ascii="Arial" w:hAnsi="Arial" w:cs="Arial"/>
          <w:b w:val="0"/>
          <w:bCs w:val="0"/>
          <w:shd w:val="clear" w:color="auto" w:fill="FFFFFF"/>
        </w:rPr>
        <w:t xml:space="preserve">We offer our customers, stakeholders, </w:t>
      </w:r>
      <w:r w:rsidR="0019620F">
        <w:rPr>
          <w:rStyle w:val="Strong"/>
          <w:rFonts w:ascii="Arial" w:hAnsi="Arial" w:cs="Arial"/>
          <w:b w:val="0"/>
          <w:bCs w:val="0"/>
          <w:shd w:val="clear" w:color="auto" w:fill="FFFFFF"/>
        </w:rPr>
        <w:t xml:space="preserve">a unique global delivery model that focuses on Quality Compliance, which in turn helps them in accelerating their product &amp; asset development. We have our presence in North America &amp; India. </w:t>
      </w:r>
    </w:p>
    <w:p w14:paraId="461A5536" w14:textId="7B43DA18" w:rsidR="00D51457" w:rsidRDefault="00D51457" w:rsidP="00FA29AA">
      <w:pPr>
        <w:rPr>
          <w:rStyle w:val="Strong"/>
          <w:rFonts w:ascii="Arial" w:hAnsi="Arial" w:cs="Arial"/>
          <w:b w:val="0"/>
          <w:bCs w:val="0"/>
          <w:shd w:val="clear" w:color="auto" w:fill="FFFFFF"/>
        </w:rPr>
      </w:pPr>
    </w:p>
    <w:p w14:paraId="3C65039F" w14:textId="4D73ACE1" w:rsidR="00D51457" w:rsidRPr="001F74CD" w:rsidRDefault="001F74CD" w:rsidP="00D51457">
      <w:pPr>
        <w:jc w:val="center"/>
        <w:rPr>
          <w:rStyle w:val="Strong"/>
          <w:rFonts w:ascii="Arial" w:hAnsi="Arial" w:cs="Arial"/>
          <w:b w:val="0"/>
          <w:bCs w:val="0"/>
          <w:sz w:val="28"/>
          <w:szCs w:val="28"/>
          <w:shd w:val="clear" w:color="auto" w:fill="FFFFFF"/>
        </w:rPr>
      </w:pPr>
      <w:r w:rsidRPr="001F74CD">
        <w:rPr>
          <w:rStyle w:val="Strong"/>
          <w:rFonts w:ascii="Arial" w:hAnsi="Arial" w:cs="Arial"/>
          <w:b w:val="0"/>
          <w:bCs w:val="0"/>
          <w:sz w:val="28"/>
          <w:szCs w:val="28"/>
          <w:shd w:val="clear" w:color="auto" w:fill="FFFFFF"/>
        </w:rPr>
        <w:t>Services</w:t>
      </w:r>
    </w:p>
    <w:p w14:paraId="5B7F720B" w14:textId="434700FD" w:rsidR="0022202D" w:rsidRDefault="0022202D" w:rsidP="00D51457">
      <w:pPr>
        <w:jc w:val="center"/>
        <w:rPr>
          <w:rStyle w:val="Strong"/>
          <w:rFonts w:ascii="Arial" w:hAnsi="Arial" w:cs="Arial"/>
          <w:b w:val="0"/>
          <w:bCs w:val="0"/>
          <w:shd w:val="clear" w:color="auto" w:fill="FFFFFF"/>
        </w:rPr>
      </w:pPr>
    </w:p>
    <w:p w14:paraId="15FDC075" w14:textId="29E22765" w:rsidR="0022202D" w:rsidRDefault="0022202D" w:rsidP="0022202D">
      <w:pPr>
        <w:rPr>
          <w:rStyle w:val="Strong"/>
          <w:rFonts w:ascii="Arial" w:hAnsi="Arial" w:cs="Arial"/>
          <w:b w:val="0"/>
          <w:bCs w:val="0"/>
          <w:shd w:val="clear" w:color="auto" w:fill="FFFFFF"/>
        </w:rPr>
      </w:pPr>
      <w:proofErr w:type="spellStart"/>
      <w:r>
        <w:rPr>
          <w:rStyle w:val="Strong"/>
          <w:rFonts w:ascii="Arial" w:hAnsi="Arial" w:cs="Arial"/>
          <w:b w:val="0"/>
          <w:bCs w:val="0"/>
          <w:shd w:val="clear" w:color="auto" w:fill="FFFFFF"/>
        </w:rPr>
        <w:t>Sungrace</w:t>
      </w:r>
      <w:proofErr w:type="spellEnd"/>
      <w:r>
        <w:rPr>
          <w:rStyle w:val="Strong"/>
          <w:rFonts w:ascii="Arial" w:hAnsi="Arial" w:cs="Arial"/>
          <w:b w:val="0"/>
          <w:bCs w:val="0"/>
          <w:shd w:val="clear" w:color="auto" w:fill="FFFFFF"/>
        </w:rPr>
        <w:t xml:space="preserve"> is a Research &amp; Development partner to the organizations worldwide.</w:t>
      </w:r>
    </w:p>
    <w:p w14:paraId="3F5A1B69" w14:textId="7EDA5D30" w:rsidR="00D51457" w:rsidRDefault="00D51457" w:rsidP="00D51457">
      <w:pPr>
        <w:rPr>
          <w:rStyle w:val="Strong"/>
          <w:rFonts w:ascii="Arial" w:hAnsi="Arial" w:cs="Arial"/>
          <w:b w:val="0"/>
          <w:bCs w:val="0"/>
          <w:shd w:val="clear" w:color="auto" w:fill="FFFFFF"/>
        </w:rPr>
      </w:pPr>
    </w:p>
    <w:p w14:paraId="1A35F6AC" w14:textId="7A2466B7" w:rsidR="00D51457" w:rsidRDefault="00D51457" w:rsidP="00D51457">
      <w:pPr>
        <w:rPr>
          <w:rStyle w:val="Strong"/>
          <w:rFonts w:ascii="Arial" w:hAnsi="Arial" w:cs="Arial"/>
          <w:b w:val="0"/>
          <w:bCs w:val="0"/>
          <w:shd w:val="clear" w:color="auto" w:fill="FFFFFF"/>
        </w:rPr>
      </w:pPr>
      <w:r>
        <w:rPr>
          <w:rStyle w:val="Strong"/>
          <w:rFonts w:ascii="Arial" w:hAnsi="Arial" w:cs="Arial"/>
          <w:b w:val="0"/>
          <w:bCs w:val="0"/>
          <w:shd w:val="clear" w:color="auto" w:fill="FFFFFF"/>
        </w:rPr>
        <w:t>We offer the following broad level of Services in association with our Group Companies</w:t>
      </w:r>
    </w:p>
    <w:p w14:paraId="61856B05" w14:textId="5667986D" w:rsidR="00354CF1" w:rsidRDefault="00354CF1" w:rsidP="00D51457">
      <w:pPr>
        <w:rPr>
          <w:rStyle w:val="Strong"/>
          <w:rFonts w:ascii="Arial" w:hAnsi="Arial" w:cs="Arial"/>
          <w:b w:val="0"/>
          <w:bCs w:val="0"/>
          <w:shd w:val="clear" w:color="auto" w:fill="FFFFFF"/>
        </w:rPr>
      </w:pPr>
    </w:p>
    <w:p w14:paraId="5F4F5FDE" w14:textId="152A479B" w:rsidR="00354CF1" w:rsidRDefault="00354CF1" w:rsidP="00D51457">
      <w:pPr>
        <w:rPr>
          <w:rStyle w:val="Strong"/>
          <w:rFonts w:ascii="Arial" w:hAnsi="Arial" w:cs="Arial"/>
          <w:b w:val="0"/>
          <w:bCs w:val="0"/>
          <w:shd w:val="clear" w:color="auto" w:fill="FFFFFF"/>
        </w:rPr>
      </w:pPr>
      <w:r>
        <w:rPr>
          <w:rStyle w:val="Strong"/>
          <w:rFonts w:ascii="Arial" w:hAnsi="Arial" w:cs="Arial"/>
          <w:b w:val="0"/>
          <w:bCs w:val="0"/>
          <w:shd w:val="clear" w:color="auto" w:fill="FFFFFF"/>
        </w:rPr>
        <w:t xml:space="preserve">1. Outsourced Product Development: </w:t>
      </w:r>
      <w:r w:rsidR="00780629">
        <w:rPr>
          <w:rStyle w:val="Strong"/>
          <w:rFonts w:ascii="Arial" w:hAnsi="Arial" w:cs="Arial"/>
          <w:b w:val="0"/>
          <w:bCs w:val="0"/>
          <w:shd w:val="clear" w:color="auto" w:fill="FFFFFF"/>
        </w:rPr>
        <w:t xml:space="preserve">We offer end to end solutions in the areas of Web </w:t>
      </w:r>
      <w:r w:rsidR="00A22211">
        <w:rPr>
          <w:rStyle w:val="Strong"/>
          <w:rFonts w:ascii="Arial" w:hAnsi="Arial" w:cs="Arial"/>
          <w:b w:val="0"/>
          <w:bCs w:val="0"/>
          <w:shd w:val="clear" w:color="auto" w:fill="FFFFFF"/>
        </w:rPr>
        <w:t xml:space="preserve">   </w:t>
      </w:r>
      <w:r w:rsidR="00780629">
        <w:rPr>
          <w:rStyle w:val="Strong"/>
          <w:rFonts w:ascii="Arial" w:hAnsi="Arial" w:cs="Arial"/>
          <w:b w:val="0"/>
          <w:bCs w:val="0"/>
          <w:shd w:val="clear" w:color="auto" w:fill="FFFFFF"/>
        </w:rPr>
        <w:t xml:space="preserve">Application Development, testing, maintenance, CAD/CAM/CAE, Industrial Automation </w:t>
      </w:r>
      <w:r w:rsidR="004A563A">
        <w:rPr>
          <w:rStyle w:val="Strong"/>
          <w:rFonts w:ascii="Arial" w:hAnsi="Arial" w:cs="Arial"/>
          <w:b w:val="0"/>
          <w:bCs w:val="0"/>
          <w:shd w:val="clear" w:color="auto" w:fill="FFFFFF"/>
        </w:rPr>
        <w:t>Technologies</w:t>
      </w:r>
    </w:p>
    <w:p w14:paraId="4AA66698" w14:textId="1209B976" w:rsidR="004A563A" w:rsidRDefault="004A563A" w:rsidP="00D51457">
      <w:pPr>
        <w:rPr>
          <w:rStyle w:val="Strong"/>
          <w:rFonts w:ascii="Arial" w:hAnsi="Arial" w:cs="Arial"/>
          <w:b w:val="0"/>
          <w:bCs w:val="0"/>
          <w:shd w:val="clear" w:color="auto" w:fill="FFFFFF"/>
        </w:rPr>
      </w:pPr>
      <w:r>
        <w:rPr>
          <w:rStyle w:val="Strong"/>
          <w:rFonts w:ascii="Arial" w:hAnsi="Arial" w:cs="Arial"/>
          <w:b w:val="0"/>
          <w:bCs w:val="0"/>
          <w:shd w:val="clear" w:color="auto" w:fill="FFFFFF"/>
        </w:rPr>
        <w:t xml:space="preserve">2. Design &amp; Simulation Services in </w:t>
      </w:r>
      <w:r w:rsidR="00D74031">
        <w:rPr>
          <w:rStyle w:val="Strong"/>
          <w:rFonts w:ascii="Arial" w:hAnsi="Arial" w:cs="Arial"/>
          <w:b w:val="0"/>
          <w:bCs w:val="0"/>
          <w:shd w:val="clear" w:color="auto" w:fill="FFFFFF"/>
        </w:rPr>
        <w:t>Product Design &amp; Development, CAD/CAM/CAE &amp; PLM consulting.</w:t>
      </w:r>
    </w:p>
    <w:p w14:paraId="1A1CA788" w14:textId="640E0835" w:rsidR="00A22211" w:rsidRDefault="00A22211" w:rsidP="00D51457">
      <w:pPr>
        <w:rPr>
          <w:rStyle w:val="Strong"/>
          <w:rFonts w:ascii="Arial" w:hAnsi="Arial" w:cs="Arial"/>
          <w:b w:val="0"/>
          <w:bCs w:val="0"/>
          <w:shd w:val="clear" w:color="auto" w:fill="FFFFFF"/>
        </w:rPr>
      </w:pPr>
      <w:r>
        <w:rPr>
          <w:rStyle w:val="Strong"/>
          <w:rFonts w:ascii="Arial" w:hAnsi="Arial" w:cs="Arial"/>
          <w:b w:val="0"/>
          <w:bCs w:val="0"/>
          <w:shd w:val="clear" w:color="auto" w:fill="FFFFFF"/>
        </w:rPr>
        <w:t xml:space="preserve">3. Civil </w:t>
      </w:r>
      <w:r w:rsidR="005769DB">
        <w:rPr>
          <w:rStyle w:val="Strong"/>
          <w:rFonts w:ascii="Arial" w:hAnsi="Arial" w:cs="Arial"/>
          <w:b w:val="0"/>
          <w:bCs w:val="0"/>
          <w:shd w:val="clear" w:color="auto" w:fill="FFFFFF"/>
        </w:rPr>
        <w:t>C</w:t>
      </w:r>
      <w:r>
        <w:rPr>
          <w:rStyle w:val="Strong"/>
          <w:rFonts w:ascii="Arial" w:hAnsi="Arial" w:cs="Arial"/>
          <w:b w:val="0"/>
          <w:bCs w:val="0"/>
          <w:shd w:val="clear" w:color="auto" w:fill="FFFFFF"/>
        </w:rPr>
        <w:t xml:space="preserve">onsulting </w:t>
      </w:r>
      <w:r w:rsidR="005769DB">
        <w:rPr>
          <w:rStyle w:val="Strong"/>
          <w:rFonts w:ascii="Arial" w:hAnsi="Arial" w:cs="Arial"/>
          <w:b w:val="0"/>
          <w:bCs w:val="0"/>
          <w:shd w:val="clear" w:color="auto" w:fill="FFFFFF"/>
        </w:rPr>
        <w:t>S</w:t>
      </w:r>
      <w:r>
        <w:rPr>
          <w:rStyle w:val="Strong"/>
          <w:rFonts w:ascii="Arial" w:hAnsi="Arial" w:cs="Arial"/>
          <w:b w:val="0"/>
          <w:bCs w:val="0"/>
          <w:shd w:val="clear" w:color="auto" w:fill="FFFFFF"/>
        </w:rPr>
        <w:t xml:space="preserve">ervices in land development, Roads &amp; </w:t>
      </w:r>
      <w:r w:rsidR="005769DB">
        <w:rPr>
          <w:rStyle w:val="Strong"/>
          <w:rFonts w:ascii="Arial" w:hAnsi="Arial" w:cs="Arial"/>
          <w:b w:val="0"/>
          <w:bCs w:val="0"/>
          <w:shd w:val="clear" w:color="auto" w:fill="FFFFFF"/>
        </w:rPr>
        <w:t>Bridges, Water Resource Management</w:t>
      </w:r>
      <w:r w:rsidR="000D1748">
        <w:rPr>
          <w:rStyle w:val="Strong"/>
          <w:rFonts w:ascii="Arial" w:hAnsi="Arial" w:cs="Arial"/>
          <w:b w:val="0"/>
          <w:bCs w:val="0"/>
          <w:shd w:val="clear" w:color="auto" w:fill="FFFFFF"/>
        </w:rPr>
        <w:t xml:space="preserve"> &amp; structural design for various infrastructure related projects.</w:t>
      </w:r>
    </w:p>
    <w:p w14:paraId="095DD424" w14:textId="58A8CE41" w:rsidR="0022202D" w:rsidRDefault="0022202D" w:rsidP="00D51457">
      <w:pPr>
        <w:rPr>
          <w:rStyle w:val="Strong"/>
          <w:rFonts w:ascii="Arial" w:hAnsi="Arial" w:cs="Arial"/>
          <w:b w:val="0"/>
          <w:bCs w:val="0"/>
          <w:shd w:val="clear" w:color="auto" w:fill="FFFFFF"/>
        </w:rPr>
      </w:pPr>
      <w:r>
        <w:rPr>
          <w:rStyle w:val="Strong"/>
          <w:rFonts w:ascii="Arial" w:hAnsi="Arial" w:cs="Arial"/>
          <w:b w:val="0"/>
          <w:bCs w:val="0"/>
          <w:shd w:val="clear" w:color="auto" w:fill="FFFFFF"/>
        </w:rPr>
        <w:t xml:space="preserve">4. Engineering Applications: </w:t>
      </w:r>
      <w:r w:rsidR="00E25D34">
        <w:rPr>
          <w:rStyle w:val="Strong"/>
          <w:rFonts w:ascii="Arial" w:hAnsi="Arial" w:cs="Arial"/>
          <w:b w:val="0"/>
          <w:bCs w:val="0"/>
          <w:shd w:val="clear" w:color="auto" w:fill="FFFFFF"/>
        </w:rPr>
        <w:t xml:space="preserve">With the help of Autodesk’s Engineering App store, </w:t>
      </w:r>
      <w:proofErr w:type="spellStart"/>
      <w:r w:rsidR="00E25D34">
        <w:rPr>
          <w:rStyle w:val="Strong"/>
          <w:rFonts w:ascii="Arial" w:hAnsi="Arial" w:cs="Arial"/>
          <w:b w:val="0"/>
          <w:bCs w:val="0"/>
          <w:shd w:val="clear" w:color="auto" w:fill="FFFFFF"/>
        </w:rPr>
        <w:t>Sungrace</w:t>
      </w:r>
      <w:proofErr w:type="spellEnd"/>
      <w:r w:rsidR="00E25D34">
        <w:rPr>
          <w:rStyle w:val="Strong"/>
          <w:rFonts w:ascii="Arial" w:hAnsi="Arial" w:cs="Arial"/>
          <w:b w:val="0"/>
          <w:bCs w:val="0"/>
          <w:shd w:val="clear" w:color="auto" w:fill="FFFFFF"/>
        </w:rPr>
        <w:t xml:space="preserve"> took the advantage of this opportunity &amp; developed our First Small Inventor App </w:t>
      </w:r>
      <w:proofErr w:type="gramStart"/>
      <w:r w:rsidR="00E25D34">
        <w:rPr>
          <w:rStyle w:val="Strong"/>
          <w:rFonts w:ascii="Arial" w:hAnsi="Arial" w:cs="Arial"/>
          <w:b w:val="0"/>
          <w:bCs w:val="0"/>
          <w:shd w:val="clear" w:color="auto" w:fill="FFFFFF"/>
        </w:rPr>
        <w:t>“ The</w:t>
      </w:r>
      <w:proofErr w:type="gramEnd"/>
      <w:r w:rsidR="00E25D34">
        <w:rPr>
          <w:rStyle w:val="Strong"/>
          <w:rFonts w:ascii="Arial" w:hAnsi="Arial" w:cs="Arial"/>
          <w:b w:val="0"/>
          <w:bCs w:val="0"/>
          <w:shd w:val="clear" w:color="auto" w:fill="FFFFFF"/>
        </w:rPr>
        <w:t xml:space="preserve"> Batch Spell Checker App has been downloaded by 150 users worldwide.</w:t>
      </w:r>
    </w:p>
    <w:p w14:paraId="1B72CF2F" w14:textId="1E82F406" w:rsidR="0022202D" w:rsidRDefault="0022202D" w:rsidP="00D51457">
      <w:pPr>
        <w:rPr>
          <w:rStyle w:val="Strong"/>
          <w:rFonts w:ascii="Arial" w:hAnsi="Arial" w:cs="Arial"/>
          <w:b w:val="0"/>
          <w:bCs w:val="0"/>
          <w:shd w:val="clear" w:color="auto" w:fill="FFFFFF"/>
        </w:rPr>
      </w:pPr>
    </w:p>
    <w:sectPr w:rsidR="0022202D">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493ED0" w14:textId="77777777" w:rsidR="00CE0DB3" w:rsidRDefault="00CE0DB3" w:rsidP="00F34DA8">
      <w:pPr>
        <w:spacing w:after="0" w:line="240" w:lineRule="auto"/>
      </w:pPr>
      <w:r>
        <w:separator/>
      </w:r>
    </w:p>
  </w:endnote>
  <w:endnote w:type="continuationSeparator" w:id="0">
    <w:p w14:paraId="5F8D5232" w14:textId="77777777" w:rsidR="00CE0DB3" w:rsidRDefault="00CE0DB3" w:rsidP="00F34D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C8ED30" w14:textId="77777777" w:rsidR="00CE0DB3" w:rsidRDefault="00CE0DB3" w:rsidP="00F34DA8">
      <w:pPr>
        <w:spacing w:after="0" w:line="240" w:lineRule="auto"/>
      </w:pPr>
      <w:r>
        <w:separator/>
      </w:r>
    </w:p>
  </w:footnote>
  <w:footnote w:type="continuationSeparator" w:id="0">
    <w:p w14:paraId="0566A45E" w14:textId="77777777" w:rsidR="00CE0DB3" w:rsidRDefault="00CE0DB3" w:rsidP="00F34D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7E484" w14:textId="63D82AD3" w:rsidR="00F34DA8" w:rsidRPr="00F34DA8" w:rsidRDefault="00F34DA8" w:rsidP="001F74CD">
    <w:pPr>
      <w:pStyle w:val="Header"/>
      <w:rPr>
        <w:sz w:val="32"/>
        <w:szCs w:val="32"/>
      </w:rPr>
    </w:pPr>
  </w:p>
  <w:p w14:paraId="6327E2E8" w14:textId="5CB69B68" w:rsidR="00F34DA8" w:rsidRDefault="00F34DA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Q2MzWwMDMyMDS1sDRR0lEKTi0uzszPAykwrwUAp6WCMCwAAAA="/>
  </w:docVars>
  <w:rsids>
    <w:rsidRoot w:val="00886A1A"/>
    <w:rsid w:val="000778DE"/>
    <w:rsid w:val="000D1748"/>
    <w:rsid w:val="000F6EBE"/>
    <w:rsid w:val="0019620F"/>
    <w:rsid w:val="001C4F98"/>
    <w:rsid w:val="001F0EA5"/>
    <w:rsid w:val="001F74CD"/>
    <w:rsid w:val="0022202D"/>
    <w:rsid w:val="002705AF"/>
    <w:rsid w:val="002F156A"/>
    <w:rsid w:val="00354CF1"/>
    <w:rsid w:val="0038479C"/>
    <w:rsid w:val="004567C4"/>
    <w:rsid w:val="004A563A"/>
    <w:rsid w:val="004A7962"/>
    <w:rsid w:val="005769DB"/>
    <w:rsid w:val="005B18EC"/>
    <w:rsid w:val="00780629"/>
    <w:rsid w:val="008236B2"/>
    <w:rsid w:val="00886A1A"/>
    <w:rsid w:val="009043E0"/>
    <w:rsid w:val="00A22211"/>
    <w:rsid w:val="00AA3D40"/>
    <w:rsid w:val="00AC4FDF"/>
    <w:rsid w:val="00BC15F4"/>
    <w:rsid w:val="00C45456"/>
    <w:rsid w:val="00CC7E27"/>
    <w:rsid w:val="00CE0DB3"/>
    <w:rsid w:val="00D51457"/>
    <w:rsid w:val="00D74031"/>
    <w:rsid w:val="00DF2A71"/>
    <w:rsid w:val="00E25D34"/>
    <w:rsid w:val="00E721CB"/>
    <w:rsid w:val="00ED4D6C"/>
    <w:rsid w:val="00EF34EA"/>
    <w:rsid w:val="00EF387A"/>
    <w:rsid w:val="00F34DA8"/>
    <w:rsid w:val="00F708E1"/>
    <w:rsid w:val="00F7323B"/>
    <w:rsid w:val="00FA29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1AC8A2"/>
  <w15:chartTrackingRefBased/>
  <w15:docId w15:val="{938EF72D-1690-4C7D-AA80-CA6E6F4B4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4D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4DA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F34D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4DA8"/>
  </w:style>
  <w:style w:type="paragraph" w:styleId="Footer">
    <w:name w:val="footer"/>
    <w:basedOn w:val="Normal"/>
    <w:link w:val="FooterChar"/>
    <w:uiPriority w:val="99"/>
    <w:unhideWhenUsed/>
    <w:rsid w:val="00F34D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4DA8"/>
  </w:style>
  <w:style w:type="paragraph" w:styleId="HTMLPreformatted">
    <w:name w:val="HTML Preformatted"/>
    <w:basedOn w:val="Normal"/>
    <w:link w:val="HTMLPreformattedChar"/>
    <w:uiPriority w:val="99"/>
    <w:semiHidden/>
    <w:unhideWhenUsed/>
    <w:rsid w:val="005B1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B18EC"/>
    <w:rPr>
      <w:rFonts w:ascii="Courier New" w:eastAsia="Times New Roman" w:hAnsi="Courier New" w:cs="Courier New"/>
      <w:sz w:val="20"/>
      <w:szCs w:val="20"/>
      <w:lang w:eastAsia="en-IN"/>
    </w:rPr>
  </w:style>
  <w:style w:type="character" w:styleId="Strong">
    <w:name w:val="Strong"/>
    <w:basedOn w:val="DefaultParagraphFont"/>
    <w:uiPriority w:val="22"/>
    <w:qFormat/>
    <w:rsid w:val="00BC15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70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358</Words>
  <Characters>2045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admin1</dc:creator>
  <cp:keywords/>
  <dc:description/>
  <cp:lastModifiedBy>admin1</cp:lastModifiedBy>
  <cp:revision>7</cp:revision>
  <dcterms:created xsi:type="dcterms:W3CDTF">2022-05-11T05:04:00Z</dcterms:created>
  <dcterms:modified xsi:type="dcterms:W3CDTF">2022-06-09T08:30:00Z</dcterms:modified>
</cp:coreProperties>
</file>