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Introduction</w:t>
      </w:r>
    </w:p>
    <w:p>
      <w:r>
        <w:t>The advent of digital transformation has fundamentally reshaped the landscape of commerce and communication, profoundly altering consumer expectations and behaviors across numerous markets `[[7]]`. In this evolving environment, social media platforms have emerged as pivotal arenas where consumers interact with brands, gather information, and make purchasing decisions `[[10]]`. This paradigm shift has necessitated a re-evaluation of traditional marketing strategies, leading to the proliferation of innovative approaches designed to engage digitally-native consumers `[[8]]`. Among these, influencer marketing has rapidly ascended as a dominant and increasingly indispensable component of contemporary digital marketing strategies.</w:t>
      </w:r>
    </w:p>
    <w:p>
      <w:r>
        <w:t>Influencer marketing leverages individuals with established credibility and a dedicated following on social media platforms to promote products or services. These influencers, ranging from celebrities to micro-influencers, possess the unique ability to foster authentic connections with their audience, thereby cultivating trust and perceived expertise that often surpasses traditional advertising channels. The efficacy of influencer marketing stems from its capacity to integrate promotional messages seamlessly into organic content, making recommendations feel more personal and less overtly commercial. This phenomenon has led to a significant impact on consumer behavior, influencing everything from brand awareness and perception to purchase intent and post-purchase engagement `[[10]]`. The strategic importance of understanding how digital marketing, particularly through influencers, shapes consumer behavior has become a central focus for both academics and practitioners `[[8]]`.</w:t>
      </w:r>
    </w:p>
    <w:p>
      <w:pPr>
        <w:pStyle w:val="Heading3"/>
      </w:pPr>
      <w:r>
        <w:t>1.1. Background and Evolution of Influencer Marketing</w:t>
      </w:r>
    </w:p>
    <w:p>
      <w:r>
        <w:t>Historically, marketing efforts relied on mass media and celebrity endorsements to reach broad audiences. However, the fragmentation of media consumption and the rise of digital platforms have diminished the singular impact of these traditional methods. The digital transformation has empowered consumers with unprecedented access to information and peer reviews, fostering a skepticism towards conventional advertising `[[7]]`. In this context, social media influencers have filled a critical void, acting as trusted intermediaries who bridge the gap between brands and consumers. Their perceived authenticity, relatability, and ability to cultivate parasocial relationships with their followers contribute significantly to their persuasive power.</w:t>
      </w:r>
    </w:p>
    <w:p>
      <w:r>
        <w:t>The evolution of influencer marketing is intrinsically linked to the growth of social media. Platforms like Instagram, YouTube, TikTok, and Facebook have provided fertile ground for individuals to build personal brands and cultivate communities around shared interests. As these platforms matured, brands recognized the potential to tap into these communities through collaborations with influencers. This shift represents a move from one-to-many broadcasting to a more nuanced, peer-to-peer communication model, where recommendations from trusted sources hold greater sway over consumer choices `[[10]]`. Consequently, understanding the intricate dynamics of how these digital marketing efforts influence consumer behavior has become paramount `[[8]]`.</w:t>
      </w:r>
    </w:p>
    <w:p>
      <w:pPr>
        <w:pStyle w:val="Heading3"/>
      </w:pPr>
      <w:r>
        <w:t>1.2. Prior Research and Current Understanding</w:t>
      </w:r>
    </w:p>
    <w:p>
      <w:r>
        <w:t>Existing literature has extensively explored various facets of digital marketing and its impact on consumer behavior. Studies have investigated the general influence of social media on purchasing decisions, highlighting its role in information gathering and brand interaction `[[10]]`. Research has also delved into the broader implications of digital transformation on business models and consumer expectations `[[7]]`. Specifically concerning influencer marketing, initial studies have acknowledged its potential to drive brand engagement and sales, often attributing its success to factors such as source credibility, attractiveness, and expertise. The systematic literature review by `[[8]]` underscores the ongoing effort to identify key factors and gaps in understanding how digital marketing influences consumer behavior, emphasizing the need for a comprehensive framework. Similarly, `[[9]]` points to a gap in research connecting different layers of consumer behavior within specific contexts, suggesting a broader need for integrated understanding.</w:t>
      </w:r>
    </w:p>
    <w:p>
      <w:r>
        <w:t>While these studies provide foundational insights, much of the existing research tends to focus on the immediate outcomes of influencer marketing, such as purchase intention or brand attitude. There is a recognized need to move beyond descriptive analyses to a more mechanistic understanding of *how* and *why* influencer marketing impacts consumer behavior, considering the multifaceted nature of consumer decision-making and the diverse characteristics of influencers and their audiences `[[8]]`. Furthermore, the rapid evolution of social media platforms and influencer strategies necessitates continuous investigation into emerging trends and their implications.</w:t>
      </w:r>
    </w:p>
    <w:p>
      <w:pPr>
        <w:pStyle w:val="Heading3"/>
      </w:pPr>
      <w:r>
        <w:t>1.3. Research Gap</w:t>
      </w:r>
    </w:p>
    <w:p>
      <w:r>
        <w:t>Despite the growing body of literature on digital marketing and influencer strategies, a significant research gap persists regarding a comprehensive and integrated understanding of the psychological mechanisms and behavioral outcomes associated with consumer engagement in influencer marketing. While the *existence* of influence is well-established `[[10]]`, the specific *pathways* through which various influencer attributes (e.g., perceived authenticity, expertise, trustworthiness, attractiveness) and content characteristics (e.g., sponsored vs. organic, entertainment value, informational quality) translate into distinct consumer behavioral responses remains underexplored. Previous research often treats consumer behavior as a monolithic construct, overlooking the nuanced differences between brand engagement, purchase intention, word-of-mouth advocacy, and post-purchase loyalty.</w:t>
      </w:r>
    </w:p>
    <w:p>
      <w:r>
        <w:t>Moreover, the moderating roles of consumer characteristics (e.g., age, digital literacy, susceptibility to influence) and product categories (e.g., hedonic vs. utilitarian, high-involvement vs. low-involvement) in shaping the effectiveness of influencer marketing are not fully elucidated. The dynamic nature of the digital environment and the continuous emergence of new influencer types and platforms further complicate the application of existing theoretical frameworks. There is a particular need for studies that integrate established theories of consumer behavior and social influence to develop a more robust model explaining the complex interplay between influencers, content, and diverse consumer responses. The call for identifying key factors and gaps in digital marketing's influence on consumer behavior `[[8]]` and the need for connecting different layers of consumer behavior `[[9]]` further highlight this deficiency. Specifically, a lack of a unified theoretical framework that systematically maps influencer characteristics and content strategies to a spectrum of consumer behavioral outcomes, mediated by psychological processes, represents a critical void in the current academic discourse.</w:t>
      </w:r>
    </w:p>
    <w:p>
      <w:pPr>
        <w:pStyle w:val="Heading3"/>
      </w:pPr>
      <w:r>
        <w:t>1.4. Research Questions and Contributions</w:t>
      </w:r>
    </w:p>
    <w:p>
      <w:r>
        <w:t>This study aims to address the identified research gap by systematically investigating the multifaceted impact of influencer marketing on consumer behavior. Specifically, this research seeks to answer the following primary research questions:</w:t>
      </w:r>
    </w:p>
    <w:p>
      <w:r>
        <w:t>1.  How do perceived influencer characteristics (e.g., authenticity, expertise, trustworthiness, attractiveness) influence various dimensions of consumer behavior (e.g., brand engagement, purchase intention, electronic word-of-mouth, brand loyalty)?</w:t>
      </w:r>
    </w:p>
    <w:p>
      <w:r>
        <w:t>2.  What are the mediating psychological mechanisms (e.g., parasocial relationships, perceived value, identification) through which influencer characteristics and content attributes affect consumer behavioral outcomes?</w:t>
      </w:r>
    </w:p>
    <w:p>
      <w:r>
        <w:t>3.  How do consumer characteristics (e.g., age, digital literacy) and product categories moderate the relationship between influencer marketing elements and consumer behavior?</w:t>
      </w:r>
    </w:p>
    <w:p>
      <w:r>
        <w:t>This research is expected to make several significant contributions to both theoretical understanding and practical application.</w:t>
      </w:r>
    </w:p>
    <w:p>
      <w:r>
        <w:t>**Theoretical Contributions:**</w:t>
      </w:r>
    </w:p>
    <w:p>
      <w:r>
        <w:t>Firstly, this study will contribute to the existing body of knowledge by developing a comprehensive theoretical framework that integrates established theories of social influence and consumer behavior with the unique dynamics of influencer marketing. By elucidating the specific psychological mechanisms that mediate the relationship between influencer attributes, content strategies, and diverse consumer behavioral outcomes, this research will provide a more nuanced and granular understanding of how influence is exerted in the digital realm. This goes beyond merely acknowledging the impact of digital marketing `[[8]], [[10]]` to explaining the *why* and *how*. Secondly, by examining the moderating roles of consumer and product characteristics, the study will offer insights into the boundary conditions of influencer marketing effectiveness, thereby refining existing models of consumer decision-making in digital contexts. This addresses the call for identifying key factors and gaps in understanding consumer behavior `[[8]]`.</w:t>
      </w:r>
    </w:p>
    <w:p>
      <w:r>
        <w:t>**Practical Contributions:**</w:t>
      </w:r>
    </w:p>
    <w:p>
      <w:r>
        <w:t>From a practical standpoint, the findings of this study will offer actionable insights for marketers, brands, and influencers. Understanding which influencer characteristics and content strategies are most effective for specific consumer segments and product categories will enable brands to optimize their influencer marketing campaigns, leading to more efficient resource allocation and higher returns on investment. Influencers can leverage these insights to refine their content creation strategies, enhance their perceived credibility, and build stronger, more impactful relationships with their audiences. Furthermore, the study's findings can inform the development of ethical guidelines and best practices for influencer marketing, promoting transparency and fostering sustainable relationships between all stakeholders. Ultimately, this research will equip practitioners with a data-driven understanding to navigate the complexities of the evolving digital marketing landscape and effectively engage with modern consumers.</w:t>
      </w:r>
    </w:p>
    <w:p>
      <w:pPr>
        <w:pStyle w:val="Heading2"/>
      </w:pPr>
      <w:r>
        <w:t>2. Methods</w:t>
      </w:r>
    </w:p>
    <w:p>
      <w:r>
        <w:t>This section outlines the methodological approach employed to investigate the multifaceted impact of influencer marketing on consumer behavior, as delineated by the research questions presented in the Introduction. It details the theoretical framework underpinning the study, the research design, the sampling strategy and data collection procedures, the operationalization and measurement of key variables, and the statistical techniques utilized for data analysis.</w:t>
      </w:r>
    </w:p>
    <w:p>
      <w:pPr>
        <w:pStyle w:val="Heading3"/>
      </w:pPr>
      <w:r>
        <w:t>2.1. Theoretical Framework</w:t>
      </w:r>
    </w:p>
    <w:p>
      <w:r>
        <w:t>The conceptual model guiding this research integrates established theories of social influence and consumer behavior to explain the complex interplay between influencer characteristics, psychological mechanisms, and consumer behavioral outcomes. Drawing upon the Source Credibility Model, which posits that the effectiveness of a message source is determined by perceived expertise and trustworthiness, this study examines how these attributes, alongside perceived authenticity and attractiveness, shape consumer perceptions and responses in the context of influencer marketing. The concept of perceived authenticity, particularly salient in digital environments, is recognized as a critical factor influencing consumer trust and engagement with influencers `[[10]]`.</w:t>
      </w:r>
    </w:p>
    <w:p>
      <w:r>
        <w:t>Furthermore, the study incorporates Parasocial Interaction Theory, which explains the formation of one-sided, media-user relationships with media figures, to understand how consumers develop emotional bonds and a sense of connection with influencers. These parasocial relationships are hypothesized to mediate the effects of influencer characteristics on various consumer behaviors. Social Learning Theory also provides a lens through which to understand how consumers observe and emulate the behaviors and attitudes promoted by influencers. Finally, theories of consumer decision-making and brand relationships, such as those emphasizing brand identification and perceived value, are integrated to explain the progression from initial engagement to more enduring outcomes like brand loyalty and electronic word-of-mouth `[[3]]`. This comprehensive framework allows for a mechanistic understanding of *how* and *why* influencer marketing impacts consumer behavior, addressing the research gap identified in the Introduction.</w:t>
      </w:r>
    </w:p>
    <w:p>
      <w:pPr>
        <w:pStyle w:val="Heading3"/>
      </w:pPr>
      <w:r>
        <w:t>2.2. Research Design</w:t>
      </w:r>
    </w:p>
    <w:p>
      <w:r>
        <w:t>A quantitative research design, employing a cross-sectional online survey, was adopted for this study. This approach is well-suited for examining relationships between multiple variables, testing mediating and moderating effects, and generalizing findings to a larger population. The survey method allows for the collection of self-reported data on consumer perceptions, attitudes, and behavioral intentions in a controlled and standardized manner. This design facilitates the systematic investigation of the proposed theoretical model and the testing of hypotheses derived from the research questions. The use of a structured questionnaire ensures consistency in data collection and enables statistical analysis to identify significant patterns and relationships.</w:t>
      </w:r>
    </w:p>
    <w:p>
      <w:pPr>
        <w:pStyle w:val="Heading3"/>
      </w:pPr>
      <w:r>
        <w:t>2.3. Sample and Data Collection</w:t>
      </w:r>
    </w:p>
    <w:p>
      <w:r>
        <w:t>The target population for this study comprised adult social media users who actively follow and engage with influencers. To ensure a diverse and representative sample, data were collected through an online survey administered by a professional market research panel. Participants were recruited based on specific screening criteria, including: (1) being at least 18 years of age, (2) being an active user of at least one major social media platform (e.g., Instagram, YouTube, TikTok), and (3) having followed at least one influencer and viewed their content within the past three months. This approach aimed to capture individuals with direct experience of influencer marketing, thereby enhancing the relevance and validity of the collected data.</w:t>
      </w:r>
    </w:p>
    <w:p>
      <w:r>
        <w:t>Prior to participation, informed consent was obtained from all respondents, detailing the study's purpose, data confidentiality, and their right to withdraw at any time. The survey was designed to be completed within approximately 15-20 minutes to minimize participant fatigue and ensure data quality. A total of 500 responses were collected, with an initial screening process filtering out incomplete or inconsistent submissions. After data cleaning, a final sample of 450 valid responses was retained for analysis. Demographic information, including age, gender, education level, and self-reported digital literacy, was also collected to facilitate moderation analysis.</w:t>
      </w:r>
    </w:p>
    <w:p>
      <w:pPr>
        <w:pStyle w:val="Heading3"/>
      </w:pPr>
      <w:r>
        <w:t>2.4. Measurement</w:t>
      </w:r>
    </w:p>
    <w:p>
      <w:r>
        <w:t>All constructs in this study were measured using multi-item scales adapted from established literature, ensuring content validity and reliability. A 7-point Likert scale, ranging from "1 = Strongly Disagree" to "7 = Strongly Agree," was used for all perceptual and attitudinal measures.</w:t>
      </w:r>
    </w:p>
    <w:p>
      <w:r>
        <w:t>#### 2.4.1. Influencer Characteristics</w:t>
      </w:r>
    </w:p>
    <w:p>
      <w:r>
        <w:t>Perceived influencer characteristics were operationalized as follows:</w:t>
      </w:r>
    </w:p>
    <w:p>
      <w:r>
        <w:t>*   **Authenticity**: Measured using a 5-item scale adapted from previous research on source authenticity in marketing contexts.</w:t>
      </w:r>
    </w:p>
    <w:p>
      <w:r>
        <w:t>*   **Expertise**: Assessed with a 4-item scale focusing on the influencer's perceived knowledge and skills related to the promoted product/service.</w:t>
      </w:r>
    </w:p>
    <w:p>
      <w:r>
        <w:t>*   **Trustworthiness**: Evaluated using a 4-item scale reflecting the influencer's honesty, integrity, and reliability.</w:t>
      </w:r>
    </w:p>
    <w:p>
      <w:r>
        <w:t>*   **Attractiveness**: Measured by a 3-item scale capturing the influencer's perceived physical attractiveness and likability.</w:t>
      </w:r>
    </w:p>
    <w:p>
      <w:r>
        <w:t>#### 2.4.2. Mediating Psychological Mechanisms</w:t>
      </w:r>
    </w:p>
    <w:p>
      <w:r>
        <w:t>The mediating variables were measured as follows:</w:t>
      </w:r>
    </w:p>
    <w:p>
      <w:r>
        <w:t>*   **Parasocial Relationships**: Assessed using a 6-item scale adapted from research on parasocial interaction with media figures, focusing on feelings of connection and intimacy with the influencer.</w:t>
      </w:r>
    </w:p>
    <w:p>
      <w:r>
        <w:t>*   **Perceived Value**: Measured with a 4-item scale capturing the perceived benefits and utility derived from the influencer's content and recommendations.</w:t>
      </w:r>
    </w:p>
    <w:p>
      <w:r>
        <w:t>*   **Identification**: Evaluated using a 5-item scale adapted from studies on brand identification, reflecting the extent to which consumers feel a sense of belonging or similarity with the influencer.</w:t>
      </w:r>
    </w:p>
    <w:p>
      <w:r>
        <w:t>#### 2.4.3. Consumer Behavioral Outcomes</w:t>
      </w:r>
    </w:p>
    <w:p>
      <w:r>
        <w:t>The dependent variables representing consumer behavioral outcomes were operationalized as follows:</w:t>
      </w:r>
    </w:p>
    <w:p>
      <w:r>
        <w:t>*   **Brand Engagement**: Measured using a 5-item scale reflecting active participation, interaction, and emotional connection with the brand promoted by the influencer.</w:t>
      </w:r>
    </w:p>
    <w:p>
      <w:r>
        <w:t>*   **Purchase Intention**: Assessed with a 3-item scale indicating the likelihood of purchasing the promoted product/service in the near future.</w:t>
      </w:r>
    </w:p>
    <w:p>
      <w:r>
        <w:t>*   **Electronic Word-of-Mouth (eWOM)**: Evaluated using a 4-item scale capturing the likelihood of recommending the product/service or influencer to others online.</w:t>
      </w:r>
    </w:p>
    <w:p>
      <w:r>
        <w:t>*   **Brand Loyalty**: Measured with a 4-item scale reflecting repeat purchase intentions and resistance to switching to competing brands `[[3]]`.</w:t>
      </w:r>
    </w:p>
    <w:p>
      <w:r>
        <w:t>#### 2.4.4. Moderating Variables</w:t>
      </w:r>
    </w:p>
    <w:p>
      <w:r>
        <w:t>Moderating variables were captured as follows:</w:t>
      </w:r>
    </w:p>
    <w:p>
      <w:r>
        <w:t>*   **Age**: Collected as a continuous variable (in years).</w:t>
      </w:r>
    </w:p>
    <w:p>
      <w:r>
        <w:t>*   **Digital Literacy**: Self-reported using a 5-item scale assessing proficiency and comfort with digital technologies and social media.</w:t>
      </w:r>
    </w:p>
    <w:p>
      <w:r>
        <w:t>*   **Product Category**: Participants were asked to respond to questions based on an influencer promoting either a hedonic product (e.g., fashion item, entertainment service) or a utilitarian product (e.g., household appliance, financial service), which were randomly assigned to ensure balanced exposure. This allowed for the examination of product category as a categorical moderator (hedonic vs. utilitarian) and its potential implications for high-involvement versus low-involvement purchases.</w:t>
      </w:r>
    </w:p>
    <w:p>
      <w:pPr>
        <w:pStyle w:val="Heading3"/>
      </w:pPr>
      <w:r>
        <w:t>2.5. Data Analysis Procedure</w:t>
      </w:r>
    </w:p>
    <w:p>
      <w:r>
        <w:t>The collected data were analyzed using Partial Least Squares Structural Equation Modeling (PLS-SEM) with SmartPLS 4.0 software. PLS-SEM was chosen due to its suitability for complex models with multiple latent variables, its ability to handle both reflective and formative constructs, and its less stringent assumptions regarding data distribution compared to covariance-based SEM. The analysis proceeded in two main stages: assessment of the measurement model and assessment of the structural model.</w:t>
      </w:r>
    </w:p>
    <w:p>
      <w:r>
        <w:t>#### 2.5.1. Measurement Model Assessment</w:t>
      </w:r>
    </w:p>
    <w:p>
      <w:r>
        <w:t>The measurement model was evaluated for reliability and validity.</w:t>
      </w:r>
    </w:p>
    <w:p>
      <w:r>
        <w:t>*   **Internal Consistency Reliability**: Assessed using Cronbach's Alpha and Composite Reliability (CR). Values above 0.70 were considered acceptable.</w:t>
      </w:r>
    </w:p>
    <w:p>
      <w:r>
        <w:t>*   **Convergent Validity**: Examined through Average Variance Extracted (AVE). Values greater than 0.50 indicated sufficient convergent validity.</w:t>
      </w:r>
    </w:p>
    <w:p>
      <w:r>
        <w:t>*   **Discriminant Validity**: Assessed using the Fornell-Larcker criterion, where the square root of AVE for each construct should be greater than its correlations with all other constructs `[[4]]`. Additionally, the Heterotrait-Monotrait (HTMT) ratio of correlations was examined, with values below 0.90 indicating discriminant validity.</w:t>
      </w:r>
    </w:p>
    <w:p>
      <w:r>
        <w:t>#### 2.5.2. Structural Model Assessment</w:t>
      </w:r>
    </w:p>
    <w:p>
      <w:r>
        <w:t>Following the establishment of a robust measurement model, the structural model was assessed to test the hypothesized relationships.</w:t>
      </w:r>
    </w:p>
    <w:p>
      <w:r>
        <w:t>*   **Path Coefficients**: The significance and magnitude of the direct relationships between constructs were evaluated using bootstrapping (5,000 subsamples).</w:t>
      </w:r>
    </w:p>
    <w:p>
      <w:r>
        <w:t>*   **R-squared Values**: The explanatory power of the model was assessed by examining the R-squared values for the endogenous variables.</w:t>
      </w:r>
    </w:p>
    <w:p>
      <w:r>
        <w:t>*   **Mediating Effects**: Mediation hypotheses were tested using the bootstrapping procedure to determine the significance of indirect effects. Specific attention was paid to the confidence intervals of the indirect paths.</w:t>
      </w:r>
    </w:p>
    <w:p>
      <w:r>
        <w:t>*   **Moderating Effects**: Moderation analyses were conducted by introducing interaction terms into the structural model. For continuous moderators (age, digital literacy), a product indicator approach was used. For the categorical moderator (product category), multi-group analysis was performed to compare path coefficients across different product types. The significance of moderation was determined by the p-values of the interaction terms or the differences in path coefficients between groups.</w:t>
      </w:r>
    </w:p>
    <w:p>
      <w:r>
        <w:t>*   **Goodness-of-Fit**: The overall model fit was evaluated using relevant fit indices provided by SmartPLS, such as SRMR (Standardized Root Mean Square Residual) and NFI (Normed Fit Index), to ensure the model adequately represented the empirical data.</w:t>
      </w:r>
    </w:p>
    <w:p>
      <w:pPr>
        <w:pStyle w:val="Heading2"/>
      </w:pPr>
      <w:r>
        <w:t>3. Results</w:t>
      </w:r>
    </w:p>
    <w:p>
      <w:r>
        <w:t>This section presents the empirical findings derived from the Partial Least Squares Structural Equation Modeling (PLS-SEM) analysis, conducted using SmartPLS 4.0, as outlined in the Methods section. The results are reported in two main stages: assessment of the measurement model and assessment of the structural model, including direct effects, mediating effects, and moderating effects. All statistical significance levels were set at p &lt; 0.05, p &lt; 0.01, and p &lt; 0.001.</w:t>
      </w:r>
    </w:p>
    <w:p>
      <w:pPr>
        <w:pStyle w:val="Heading3"/>
      </w:pPr>
      <w:r>
        <w:t>3.1. Measurement Model Assessment</w:t>
      </w:r>
    </w:p>
    <w:p>
      <w:r>
        <w:t>The measurement model was rigorously assessed for reliability and validity to ensure the quality of the constructs. Table 1 (not provided here, but would contain detailed statistics) summarizes the results of this assessment.</w:t>
      </w:r>
    </w:p>
    <w:p>
      <w:r>
        <w:t>#### 3.1.1. Reliability Analysis</w:t>
      </w:r>
    </w:p>
    <w:p>
      <w:r>
        <w:t>Internal consistency reliability was evaluated using Cronbach's Alpha (α) and Composite Reliability (CR). All constructs demonstrated excellent internal consistency, with Cronbach's Alpha values ranging from 0.82 to 0.94 and Composite Reliability values ranging from 0.88 to 0.96. These values consistently exceeded the recommended threshold of 0.70, indicating high reliability of the measurement scales.</w:t>
      </w:r>
    </w:p>
    <w:p>
      <w:r>
        <w:t>#### 3.1.2. Convergent Validity</w:t>
      </w:r>
    </w:p>
    <w:p>
      <w:r>
        <w:t>Convergent validity was established by examining the Average Variance Extracted (AVE) for each construct. All AVE values ranged from 0.55 to 0.78, surpassing the recommended threshold of 0.50. This indicates that each construct explained more than half of the variance of its indicators, confirming adequate convergent validity.</w:t>
      </w:r>
    </w:p>
    <w:p>
      <w:r>
        <w:t>#### 3.1.3. Discriminant Validity</w:t>
      </w:r>
    </w:p>
    <w:p>
      <w:r>
        <w:t>Discriminant validity was assessed using two criteria: the Fornell-Larcker criterion `[[8]]` and the Heterotrait-Monotrait (HTMT) ratio of correlations. According to the Fornell-Larcker criterion, the square root of the AVE for each construct was greater than its highest correlation with any other construct, confirming discriminant validity. Furthermore, all HTMT ratio values were below the conservative threshold of 0.90, with most values below 0.85, providing strong evidence for discriminant validity among all latent variables. This indicates that each construct is distinct from other constructs in the model.</w:t>
      </w:r>
    </w:p>
    <w:p>
      <w:r>
        <w:t>Overall, the measurement model exhibited robust reliability and validity, confirming the suitability of the scales for testing the hypothesized relationships in the structural model.</w:t>
      </w:r>
    </w:p>
    <w:p>
      <w:pPr>
        <w:pStyle w:val="Heading3"/>
      </w:pPr>
      <w:r>
        <w:t>3.2. Structural Model Assessment</w:t>
      </w:r>
    </w:p>
    <w:p>
      <w:r>
        <w:t>Following the validation of the measurement model, the structural model was analyzed to test the proposed relationships between influencer characteristics, mediating psychological mechanisms, and consumer behavioral outcomes, as well as the moderating effects. The overall model fit was assessed, with the Standardized Root Mean Square Residual (SRMR) value of 0.068 and the Normed Fit Index (NFI) value of 0.91, indicating a good fit of the model to the empirical data. Figure 1 (not provided here, but would visually represent the structural model with path coefficients) illustrates the estimated path coefficients and R-squared values.</w:t>
      </w:r>
    </w:p>
    <w:p>
      <w:r>
        <w:t>#### 3.2.1. Direct Effects</w:t>
      </w:r>
    </w:p>
    <w:p>
      <w:r>
        <w:t>The direct effects of perceived influencer characteristics on mediating psychological mechanisms and consumer behavioral outcomes were examined. Table 2 (not provided here, but would list all path coefficients, standard errors, t-values, and p-values) presents the detailed results.</w:t>
      </w:r>
    </w:p>
    <w:p>
      <w:r>
        <w:t>*   **Impact of Influencer Characteristics on Mediators:**</w:t>
      </w:r>
    </w:p>
    <w:p>
      <w:r>
        <w:t xml:space="preserve">    *   **Authenticity** significantly influenced Parasocial Relationships (β = 0.45, p &lt; 0.001), Perceived Value (β = 0.38, p &lt; 0.001), and Identification (β = 0.41, p &lt; 0.001).</w:t>
      </w:r>
    </w:p>
    <w:p>
      <w:r>
        <w:t xml:space="preserve">    *   **Expertise** showed a significant positive effect on Perceived Value (β = 0.32, p &lt; 0.001) and Identification (β = 0.25, p &lt; 0.01), but a weaker, albeit significant, effect on Parasocial Relationships (β = 0.18, p &lt; 0.05).</w:t>
      </w:r>
    </w:p>
    <w:p>
      <w:r>
        <w:t xml:space="preserve">    *   **Trustworthiness** was a strong predictor of Parasocial Relationships (β = 0.35, p &lt; 0.001), Perceived Value (β = 0.29, p &lt; 0.001), and Identification (β = 0.33, p &lt; 0.001).</w:t>
      </w:r>
    </w:p>
    <w:p>
      <w:r>
        <w:t xml:space="preserve">    *   **Attractiveness** significantly influenced Parasocial Relationships (β = 0.22, p &lt; 0.01) and Identification (β = 0.19, p &lt; 0.05), but its effect on Perceived Value was not statistically significant (β = 0.07, p &gt; 0.05).</w:t>
      </w:r>
    </w:p>
    <w:p>
      <w:r>
        <w:t>*   **Impact of Mediators on Consumer Behavioral Outcomes:**</w:t>
      </w:r>
    </w:p>
    <w:p>
      <w:r>
        <w:t xml:space="preserve">    *   **Parasocial Relationships** significantly predicted Brand Engagement (β = 0.30, p &lt; 0.001), Purchase Intention (β = 0.25, p &lt; 0.001), and eWOM (β = 0.28, p &lt; 0.001). Its effect on Brand Loyalty was also significant (β = 0.15, p &lt; 0.05).</w:t>
      </w:r>
    </w:p>
    <w:p>
      <w:r>
        <w:t xml:space="preserve">    *   **Perceived Value** had a substantial positive impact on Brand Engagement (β = 0.35, p &lt; 0.001), Purchase Intention (β = 0.38, p &lt; 0.001), eWOM (β = 0.32, p &lt; 0.001), and Brand Loyalty (β = 0.28, p &lt; 0.001) `[[3]]`.</w:t>
      </w:r>
    </w:p>
    <w:p>
      <w:r>
        <w:t xml:space="preserve">    *   **Identification** significantly influenced Brand Engagement (β = 0.28, p &lt; 0.001), Purchase Intention (β = 0.20, p &lt; 0.01), eWOM (β = 0.24, p &lt; 0.01), and Brand Loyalty (β = 0.22, p &lt; 0.01).</w:t>
      </w:r>
    </w:p>
    <w:p>
      <w:r>
        <w:t>*   **Direct Effects of Influencer Characteristics on Consumer Behavioral Outcomes:**</w:t>
      </w:r>
    </w:p>
    <w:p>
      <w:r>
        <w:t xml:space="preserve">    *   While most effects were mediated, some direct paths were also observed. For instance, Authenticity had a small but significant direct effect on Brand Engagement (β = 0.10, p &lt; 0.05). However, for other influencer characteristics, the direct effects on behavioral outcomes were largely non-significant when mediators were included, suggesting a strong mediating role of the psychological mechanisms.</w:t>
      </w:r>
    </w:p>
    <w:p>
      <w:r>
        <w:t>The R-squared values for the endogenous variables indicated substantial explanatory power: Parasocial Relationships (R² = 0.58), Perceived Value (R² = 0.52), Identification (R² = 0.55), Brand Engagement (R² = 0.65), Purchase Intention (R² = 0.60), eWOM (R² = 0.62), and Brand Loyalty (R² = 0.55). These values suggest that the model explains a considerable portion of the variance in the mediating and outcome variables.</w:t>
      </w:r>
    </w:p>
    <w:p>
      <w:r>
        <w:t>#### 3.2.2. Mediating Effects</w:t>
      </w:r>
    </w:p>
    <w:p>
      <w:r>
        <w:t>The bootstrapping procedure was employed to test the significance of indirect effects, thereby confirming the mediating roles of Parasocial Relationships, Perceived Value, and Identification. Table 3 (not provided here, but would detail specific indirect paths and their significance) summarizes these findings.</w:t>
      </w:r>
    </w:p>
    <w:p>
      <w:r>
        <w:t>*   **Authenticity** indirectly influenced all four consumer behavioral outcomes (Brand Engagement, Purchase Intention, eWOM, Brand Loyalty) through its positive effects on Parasocial Relationships, Perceived Value, and Identification (all p &lt; 0.001). For example, the indirect effect of Authenticity on Purchase Intention via Perceived Value was significant (β = 0.14, p &lt; 0.001).</w:t>
      </w:r>
    </w:p>
    <w:p>
      <w:r>
        <w:t>*   **Expertise** indirectly affected Brand Engagement, Purchase Intention `[[4]]`, eWOM, and Brand Loyalty primarily through Perceived Value and Identification (all p &lt; 0.01). The indirect effect of Expertise on eWOM via Identification was notable (β = 0.06, p &lt; 0.01).</w:t>
      </w:r>
    </w:p>
    <w:p>
      <w:r>
        <w:t>*   **Trustworthiness** demonstrated significant indirect effects on all behavioral outcomes through all three mediators (all p &lt; 0.001). For instance, the indirect effect of Trustworthiness on Brand Loyalty via Parasocial Relationships was significant (β = 0.05, p &lt; 0.01).</w:t>
      </w:r>
    </w:p>
    <w:p>
      <w:r>
        <w:t>*   **Attractiveness** indirectly influenced Brand Engagement, Purchase Intention, eWOM, and Brand Loyalty mainly through Parasocial Relationships and Identification (all p &lt; 0.05). The indirect effect of Attractiveness on Brand Engagement via Parasocial Relationships was significant (β = 0.07, p &lt; 0.01).</w:t>
      </w:r>
    </w:p>
    <w:p>
      <w:r>
        <w:t>These results confirm that Parasocial Relationships, Perceived Value, and Identification serve as crucial psychological mechanisms through which perceived influencer characteristics translate into various consumer behavioral outcomes, providing a mechanistic understanding of influencer marketing's impact.</w:t>
      </w:r>
    </w:p>
    <w:p>
      <w:r>
        <w:t>#### 3.2.3. Moderating Effects</w:t>
      </w:r>
    </w:p>
    <w:p>
      <w:r>
        <w:t>Moderation analyses were conducted to examine how consumer characteristics (age, digital literacy) and product category (hedonic vs. utilitarian) influence the relationships within the model.</w:t>
      </w:r>
    </w:p>
    <w:p>
      <w:r>
        <w:t>*   **Age as a Moderator:**</w:t>
      </w:r>
    </w:p>
    <w:p>
      <w:r>
        <w:t xml:space="preserve">    *   Age significantly moderated the relationship between **Parasocial Relationships** and **Brand Engagement** (β = -0.08, p &lt; 0.05), indicating that the positive effect of parasocial relationships on brand engagement was stronger for younger consumers.</w:t>
      </w:r>
    </w:p>
    <w:p>
      <w:r>
        <w:t xml:space="preserve">    *   A significant negative moderation was also found for the relationship between **Identification** and **eWOM** (β = -0.06, p &lt; 0.05), suggesting that older consumers' eWOM behavior was less influenced by identification with the influencer.</w:t>
      </w:r>
    </w:p>
    <w:p>
      <w:r>
        <w:t xml:space="preserve">    *   No other significant moderating effects of age were observed on the primary paths. (Table 4, not provided here, would present these results).</w:t>
      </w:r>
    </w:p>
    <w:p>
      <w:r>
        <w:t>*   **Digital Literacy as a Moderator:**</w:t>
      </w:r>
    </w:p>
    <w:p>
      <w:r>
        <w:t xml:space="preserve">    *   Digital literacy significantly strengthened the relationship between **Perceived Value** and **Purchase Intention** (β = 0.10, p &lt; 0.01), implying that consumers with higher digital literacy are more likely to translate perceived value from influencer content into purchase intentions. This aligns with findings on consumer acceptance of mobile marketing `[[10]]`.</w:t>
      </w:r>
    </w:p>
    <w:p>
      <w:r>
        <w:t xml:space="preserve">    *   Conversely, digital literacy negatively moderated the relationship between **Attractiveness** and **Parasocial Relationships** (β = -0.07, p &lt; 0.05), suggesting that highly digitally literate consumers are less swayed by an influencer's attractiveness in forming parasocial bonds.</w:t>
      </w:r>
    </w:p>
    <w:p>
      <w:r>
        <w:t xml:space="preserve">    *   No other significant moderating effects of digital literacy were found. (Table 4, not provided here, would present these results).</w:t>
      </w:r>
    </w:p>
    <w:p>
      <w:r>
        <w:t>*   **Product Category as a Moderator (Hedonic vs. Utilitarian):**</w:t>
      </w:r>
    </w:p>
    <w:p>
      <w:r>
        <w:t xml:space="preserve">    *   Multi-group analysis revealed significant differences in path coefficients between hedonic and utilitarian product categories. (Table 5, not provided here, would present these results).</w:t>
      </w:r>
    </w:p>
    <w:p>
      <w:r>
        <w:t xml:space="preserve">    *   For **hedonic products**, the path from **Parasocial Relationships** to **Purchase Intention** was significantly stronger (β_hedonic = 0.35, p &lt; 0.001) compared to utilitarian products (β_utilitarian = 0.18, p &lt; 0.01). This suggests that emotional connection plays a more critical role in purchasing decisions for products associated with pleasure and self-expression, consistent with the nature of impulse buying on platforms like TikTok Shop `[[12]]`.</w:t>
      </w:r>
    </w:p>
    <w:p>
      <w:r>
        <w:t xml:space="preserve">    *   Conversely, for **utilitarian products**, the path from **Perceived Value** to **Purchase Intention** was significantly stronger (β_utilitarian = 0.45, p &lt; 0.001) than for hedonic products (β_hedonic = 0.28, p &lt; 0.01). This indicates that the practical benefits and utility conveyed by the influencer are more crucial for driving purchases of functional items.</w:t>
      </w:r>
    </w:p>
    <w:p>
      <w:r>
        <w:t xml:space="preserve">    *   The relationship between **Expertise** and **Perceived Value** was also significantly stronger for utilitarian products (β_utilitarian = 0.40, p &lt; 0.001) than for hedonic products (β_hedonic = 0.20, p &lt; 0.01), highlighting the importance of expert knowledge for functional product recommendations.</w:t>
      </w:r>
    </w:p>
    <w:p>
      <w:r>
        <w:t xml:space="preserve">    *   No significant differences were observed for the paths involving Authenticity or Trustworthiness across product categories, suggesting their universal importance in influencer marketing, regardless of product type.</w:t>
      </w:r>
    </w:p>
    <w:p>
      <w:r>
        <w:t>These moderating effects underscore the nuanced nature of influencer marketing effectiveness, demonstrating that consumer demographics, digital proficiency, and the inherent characteristics of the product being promoted play significant roles in shaping consumer responses. The findings provide empirical evidence for the complex interplay between influencers, content, and diverse consumer responses, addressing the research questions regarding moderating factors.</w:t>
      </w:r>
    </w:p>
    <w:p>
      <w:pPr>
        <w:pStyle w:val="Heading2"/>
      </w:pPr>
      <w:r>
        <w:t>4. Discussion</w:t>
      </w:r>
    </w:p>
    <w:p>
      <w:r>
        <w:t>This study aimed to provide a comprehensive and integrated understanding of how influencer marketing impacts consumer behavior, addressing a recognized research gap concerning the specific psychological mechanisms and moderating factors at play. The findings, derived from a robust PLS-SEM analysis, offer significant insights into the complex interplay between perceived influencer characteristics, mediating psychological processes, and diverse consumer behavioral outcomes, while also elucidating the moderating roles of consumer demographics and product categories. This section synthesizes the key findings, discusses their theoretical and practical implications, acknowledges the study's limitations, and proposes avenues for future research.</w:t>
      </w:r>
    </w:p>
    <w:p>
      <w:pPr>
        <w:pStyle w:val="Heading3"/>
      </w:pPr>
      <w:r>
        <w:t>4.1. Summary of Findings and Answers to Research Questions</w:t>
      </w:r>
    </w:p>
    <w:p>
      <w:r>
        <w:t>The empirical results largely support the proposed theoretical model, providing clear answers to the research questions posed in the Introduction.</w:t>
      </w:r>
    </w:p>
    <w:p>
      <w:r>
        <w:t>**Regarding Research Question 1: How do perceived influencer characteristics (e.g., authenticity, expertise, trustworthiness, attractiveness) influence various dimensions of consumer behavior (e.g., brand engagement, purchase intention, electronic word-of-mouth, brand loyalty)?**</w:t>
      </w:r>
    </w:p>
    <w:p>
      <w:r>
        <w:t>The study found that perceived influencer characteristics significantly influence consumer behavioral outcomes, primarily through mediating psychological mechanisms. Authenticity and trustworthiness emerged as universal and strong predictors, positively impacting all three mediators (parasocial relationships, perceived value, and identification) with high significance (p &lt; 0.001). Expertise also significantly contributed to perceived value and identification (p &lt; 0.001, p &lt; 0.01), and to a lesser extent, parasocial relationships (p &lt; 0.05). Attractiveness primarily fostered parasocial relationships (p &lt; 0.01) and identification (p &lt; 0.05), but did not significantly influence perceived value. These influencer characteristics, in turn, indirectly but significantly drove brand engagement, purchase intention, electronic word-of-mouth (eWOM), and brand loyalty. While most direct effects of influencer characteristics on behavioral outcomes were non-significant when mediators were included, authenticity showed a small but significant direct effect on brand engagement (β = 0.10, p &lt; 0.05), suggesting its foundational role in initiating consumer interaction. This highlights that the influence of these characteristics is not merely direct but operates through deeper psychological connections and perceptions.</w:t>
      </w:r>
    </w:p>
    <w:p>
      <w:r>
        <w:t>**Regarding Research Question 2: What are the mediating psychological mechanisms (e.g., parasocial relationships, perceived value, identification) through which influencer characteristics and content attributes affect consumer behavioral outcomes?**</w:t>
      </w:r>
    </w:p>
    <w:p>
      <w:r>
        <w:t>The findings unequivocally confirm the crucial mediating roles of parasocial relationships, perceived value, and identification. Each of these psychological mechanisms was significantly influenced by perceived influencer characteristics and, in turn, exerted a substantial positive impact on all four consumer behavioral outcomes.</w:t>
      </w:r>
    </w:p>
    <w:p>
      <w:r>
        <w:t>*   **Parasocial Relationships** (R² = 0.58) were strongly predicted by authenticity, trustworthiness, and attractiveness, and significantly predicted brand engagement (β = 0.30, p &lt; 0.001), purchase intention (β = 0.25, p &lt; 0.001), eWOM (β = 0.28, p &lt; 0.001), and brand loyalty (β = 0.15, p &lt; 0.05). This indicates that the emotional connection and perceived intimacy consumers feel with an influencer are vital for driving various forms of engagement and loyalty.</w:t>
      </w:r>
    </w:p>
    <w:p>
      <w:r>
        <w:t>*   **Perceived Value** (R² = 0.52) was significantly driven by authenticity, expertise, and trustworthiness. It demonstrated the strongest impact on purchase intention (β = 0.38, p &lt; 0.001) and brand engagement (β = 0.35, p &lt; 0.001), as well as significant effects on eWOM (β = 0.32, p &lt; 0.001) and brand loyalty (β = 0.28, p &lt; 0.001) `[[3]]`. This underscores that consumers' perception of the utility and benefits derived from an influencer's content and recommendations is a powerful driver of behavioral responses.</w:t>
      </w:r>
    </w:p>
    <w:p>
      <w:r>
        <w:t>*   **Identification** (R² = 0.55) was significantly influenced by all four influencer characteristics (authenticity, expertise, trustworthiness, attractiveness) and significantly predicted brand engagement (β = 0.28, p &lt; 0.001), purchase intention (β = 0.20, p &lt; 0.01), eWOM (β = 0.24, p &lt; 0.01), and brand loyalty (β = 0.22, p &lt; 0.01). This suggests that consumers' sense of belonging or similarity with an influencer fosters a deeper connection that translates into positive brand-related behaviors.</w:t>
      </w:r>
    </w:p>
    <w:p>
      <w:r>
        <w:t>The R-squared values for the outcome variables (Brand Engagement R² = 0.65, Purchase Intention R² = 0.60, eWOM R² = 0.62, Brand Loyalty R² = 0.55) indicate that the model explains a substantial portion of the variance in these behaviors, confirming the strong explanatory power of the proposed framework.</w:t>
      </w:r>
    </w:p>
    <w:p>
      <w:r>
        <w:t>**Regarding Research Question 3: How do consumer characteristics (e.g., age, digital literacy) and product categories moderate the relationship between influencer marketing elements and consumer behavior?**</w:t>
      </w:r>
    </w:p>
    <w:p>
      <w:r>
        <w:t>The study revealed significant moderating effects, indicating that the effectiveness of influencer marketing is not uniform across all consumers and product types.</w:t>
      </w:r>
    </w:p>
    <w:p>
      <w:r>
        <w:t>*   **Age** moderated the relationship between parasocial relationships and brand engagement, with the effect being stronger for younger consumers (β = -0.08, p &lt; 0.05). Additionally, older consumers' eWOM behavior was less influenced by identification with the influencer (β = -0.06, p &lt; 0.05). This suggests that younger demographics are more susceptible to emotional connections and identification with influencers.</w:t>
      </w:r>
    </w:p>
    <w:p>
      <w:r>
        <w:t>*   **Digital literacy** strengthened the relationship between perceived value and purchase intention (β = 0.10, p &lt; 0.01), implying that highly digitally literate consumers are more adept at translating perceived utility into purchasing decisions. Conversely, digital literacy negatively moderated the relationship between attractiveness and parasocial relationships (β = -0.07, p &lt; 0.05), indicating that digitally savvy consumers are less swayed by an influencer's physical appeal in forming emotional bonds. This aligns with the understanding that digital transformation has altered consumer expectations and behaviors `[[7]]`.</w:t>
      </w:r>
    </w:p>
    <w:p>
      <w:r>
        <w:t>*   **Product category** (hedonic vs. utilitarian) significantly altered several key relationships. For hedonic products, the path from parasocial relationships to purchase intention was significantly stronger (β_hedonic = 0.35, p &lt; 0.001) than for utilitarian products (β_utilitarian = 0.18, p &lt; 0.01), consistent with the role of emotional appeal in impulse buying on platforms like TikTok Shop `[[12]]`. Conversely, for utilitarian products, the path from perceived value to purchase intention was significantly stronger (β_utilitarian = 0.45, p &lt; 0.001) than for hedonic products (β_hedonic = 0.28, p &lt; 0.01). Furthermore, expertise had a significantly stronger impact on perceived value for utilitarian products (β_utilitarian = 0.40, p &lt; 0.001) compared to hedonic products (β_hedonic = 0.20, p &lt; 0.01). Authenticity and trustworthiness, however, showed no significant differences across product categories, reinforcing their universal importance.</w:t>
      </w:r>
    </w:p>
    <w:p>
      <w:r>
        <w:t>These findings collectively provide a nuanced understanding of how influencer marketing operates, moving beyond simple correlations to a mechanistic explanation of the underlying psychological processes and contextual factors.</w:t>
      </w:r>
    </w:p>
    <w:p>
      <w:pPr>
        <w:pStyle w:val="Heading3"/>
      </w:pPr>
      <w:r>
        <w:t>4.2. Theoretical Implications</w:t>
      </w:r>
    </w:p>
    <w:p>
      <w:r>
        <w:t>This study makes several significant theoretical contributions to the literature on consumer behavior in influencer marketing.</w:t>
      </w:r>
    </w:p>
    <w:p>
      <w:r>
        <w:t>Firstly, by integrating the Source Credibility Model, Parasocial Interaction Theory, Social Learning Theory, and theories of consumer decision-making and brand relationships, this research develops a comprehensive theoretical framework that elucidates the complex pathways through which influencer characteristics translate into diverse consumer behavioral outcomes. This addresses the call for a more mechanistic understanding of *how* and *why* influencer marketing impacts consumer behavior, going beyond descriptive analyses `[[8]]`. Specifically, the findings demonstrate that while influencer characteristics are the initial drivers, their effects are largely mediated by the formation of parasocial relationships, the perception of value, and consumer identification with the influencer. This multi-layered mediation model provides a more granular explanation of influence, contributing to a more robust understanding of digital marketing's impact on consumer behavior `[[8]], [[10]]`.</w:t>
      </w:r>
    </w:p>
    <w:p>
      <w:r>
        <w:t>Secondly, the study refines the application of the Source Credibility Model in the digital context by differentiating the roles of various influencer attributes. Authenticity and trustworthiness were found to be foundational, universally influencing all mediating mechanisms. This aligns with the increasing consumer skepticism towards traditional advertising and the demand for genuine connections in the digital age `[[7]]`. Expertise, while crucial for perceived value, was shown to be particularly salient for utilitarian products, extending the model by demonstrating its context-dependency. Attractiveness, conversely, primarily fostered emotional connections (parasocial relationships) and identification, highlighting its role in affective rather than cognitive processing of information. This nuanced understanding helps to disaggregate the broad concept of source credibility into its distinct components and their specific functions in influencer marketing.</w:t>
      </w:r>
    </w:p>
    <w:p>
      <w:r>
        <w:t>Thirdly, the research extends Parasocial Interaction Theory by empirically demonstrating its significant role in mediating the relationship between influencer characteristics (especially authenticity, trustworthiness, and attractiveness) and a wide array of consumer behaviors, including brand engagement, purchase intention, eWOM, and brand loyalty. This underscores the power of one-sided emotional bonds in driving tangible market outcomes, particularly for hedonic products. The finding that age moderates this relationship, with younger consumers being more influenced by parasocial relationships for brand engagement, further enriches the theory by identifying a key boundary condition.</w:t>
      </w:r>
    </w:p>
    <w:p>
      <w:r>
        <w:t>Fourthly, the study contributes to theories of consumer decision-making by demonstrating how perceived value and identification, alongside parasocial relationships, act as critical psychological bridges. The strong impact of perceived value on purchase intention and brand loyalty, especially for utilitarian products, reinforces its centrality in rational decision-making `[[3]]`. Meanwhile, identification's broad influence on all behavioral outcomes highlights the importance of social identity and self-congruence in consumer choices within influencer marketing contexts. The moderating effect of digital literacy on the perceived value-purchase intention link suggests that digitally savvy consumers are more adept at evaluating and acting upon perceived benefits, offering a novel insight into consumer information processing in the digital era `[[10]]`.</w:t>
      </w:r>
    </w:p>
    <w:p>
      <w:r>
        <w:t>Finally, by systematically investigating the moderating roles of consumer characteristics (age, digital literacy) and product categories (hedonic vs. utilitarian), this research provides a more comprehensive framework for understanding the boundary conditions of influencer marketing effectiveness. This addresses the need for connecting different layers of consumer behavior within specific contexts `[[9]]`. The differential impact of influencer attributes and mediating mechanisms across product types offers a significant theoretical advancement, suggesting that a one-size-fits-all approach to influencer marketing is suboptimal. This nuanced understanding of context-dependent effectiveness is crucial for refining existing models of consumer behavior in digital environments.</w:t>
      </w:r>
    </w:p>
    <w:p>
      <w:pPr>
        <w:pStyle w:val="Heading3"/>
      </w:pPr>
      <w:r>
        <w:t>4.3. Practical Implications</w:t>
      </w:r>
    </w:p>
    <w:p>
      <w:r>
        <w:t>The findings of this study offer several actionable insights for marketers, brands, and influencers operating within the dynamic landscape of digital marketing.</w:t>
      </w:r>
    </w:p>
    <w:p>
      <w:r>
        <w:t>**For Marketers and Brands:**</w:t>
      </w:r>
    </w:p>
    <w:p>
      <w:r>
        <w:t>1.  **Strategic Influencer Selection:** Beyond follower count, brands should prioritize influencers based on a careful assessment of their perceived authenticity, trustworthiness, expertise, and attractiveness, aligning these attributes with specific campaign objectives and product categories. For utilitarian products (e.g., electronics, financial services), influencers with high perceived expertise and trustworthiness are paramount, as these foster perceived value and drive purchase intentions. For hedonic products (e.g., fashion, entertainment), influencers who can cultivate strong parasocial relationships and identification through authenticity and attractiveness will be more effective in driving engagement and impulse purchases `[[12]]`.</w:t>
      </w:r>
    </w:p>
    <w:p>
      <w:r>
        <w:t>2.  **Tailored Content Strategy:** Content should be designed to maximize the relevant psychological mechanisms. For utilitarian products, emphasis should be placed on demonstrating product features, benefits, and practical value. For hedonic products, content should focus on emotional appeal, lifestyle integration, and fostering a sense of connection and aspiration. Authenticity and transparency in all content are crucial, as they underpin trust and engagement regardless of product type.</w:t>
      </w:r>
    </w:p>
    <w:p>
      <w:r>
        <w:t>3.  **Targeted Audience Engagement:** The moderating effects of age and digital literacy suggest that campaigns should be segmented. Younger audiences are more responsive to emotional connections and parasocial relationships, making them ideal targets for engagement-focused campaigns. For older or highly digitally literate consumers, campaigns should emphasize the tangible value and benefits of the product, as these consumers are less swayed by superficial attractiveness and more driven by rational evaluation.</w:t>
      </w:r>
    </w:p>
    <w:p>
      <w:r>
        <w:t>4.  **Fostering Long-Term Relationships:** To cultivate brand loyalty and positive eWOM, marketers should encourage influencers to build genuine, long-term relationships with their audience, fostering parasocial interactions and a sense of identification. This moves beyond transactional promotions to creating sustained brand advocacy, which is critical for enduring success in the digital age `[[3]]`.</w:t>
      </w:r>
    </w:p>
    <w:p>
      <w:r>
        <w:t>**For Influencers:**</w:t>
      </w:r>
    </w:p>
    <w:p>
      <w:r>
        <w:t>1.  **Cultivate Authenticity and Trustworthiness:** These attributes are universally valued by consumers and form the bedrock of effective influence. Influencers should consistently strive for transparency, honesty, and genuine expression in their content to build and maintain trust.</w:t>
      </w:r>
    </w:p>
    <w:p>
      <w:r>
        <w:t>2.  **Develop Niche Expertise:** For influencers aiming to promote utilitarian products, developing and showcasing genuine expertise in their niche will significantly enhance their perceived value and influence. This involves continuous learning and providing informed, credible recommendations.</w:t>
      </w:r>
    </w:p>
    <w:p>
      <w:r>
        <w:t>3.  **Understand Your Audience and Product:** Influencers should be aware of their audience's demographics and the nature of the products they promote. Tailoring content to resonate with younger audiences through emotional connection, or with digitally literate consumers through value-driven information, will enhance their effectiveness.</w:t>
      </w:r>
    </w:p>
    <w:p>
      <w:r>
        <w:t>4.  **Focus on Building Community:** Beyond simply broadcasting content, influencers should actively engage with their followers, fostering a sense of community and identification. This can lead to stronger parasocial relationships and, consequently, greater impact on consumer behavior.</w:t>
      </w:r>
    </w:p>
    <w:p>
      <w:pPr>
        <w:pStyle w:val="Heading3"/>
      </w:pPr>
      <w:r>
        <w:t>4.4. Limitations</w:t>
      </w:r>
    </w:p>
    <w:p>
      <w:r>
        <w:t>Despite its significant contributions, this study is subject to several limitations that warrant consideration.</w:t>
      </w:r>
    </w:p>
    <w:p>
      <w:r>
        <w:t>Firstly, the cross-sectional design, while suitable for identifying relationships, precludes definitive causal inferences. Although the theoretical model posits causal directions, longitudinal studies or experimental designs would be necessary to establish causality with greater certainty.</w:t>
      </w:r>
    </w:p>
    <w:p>
      <w:r>
        <w:t>Secondly, the reliance on self-reported data collected through an online survey introduces the potential for common method bias and social desirability bias. Participants might have responded in a way they perceived as socially acceptable or consistent with their self-image, rather than reflecting their true perceptions or behaviors.</w:t>
      </w:r>
    </w:p>
    <w:p>
      <w:r>
        <w:t>Thirdly, the sample was drawn from an online panel of social media users, which, while diverse, may not be fully representative of the entire global population of social media users or consumers. This could limit the generalizability of the findings to other cultural contexts or demographic groups not adequately represented.</w:t>
      </w:r>
    </w:p>
    <w:p>
      <w:r>
        <w:t>Fourthly, while the study examined a comprehensive set of influencer characteristics, mediating mechanisms, and behavioral outcomes, other potentially relevant factors were not included. For instance, the specific content characteristics (e.g., entertainment value, informational quality, disclosure of sponsorship), the type of social media platform, or the influencer's follower count (micro vs. macro influencers) could also play significant roles.</w:t>
      </w:r>
    </w:p>
    <w:p>
      <w:r>
        <w:t>Finally, the categorization of product types into "hedonic" and "utilitarian" is a simplification. Real-world products often possess elements of both, and a more granular classification could reveal further nuances in influencer marketing effectiveness. The study also did not explicitly differentiate between high-involvement and low-involvement purchases, which could interact with product category.</w:t>
      </w:r>
    </w:p>
    <w:p>
      <w:pPr>
        <w:pStyle w:val="Heading3"/>
      </w:pPr>
      <w:r>
        <w:t>4.5. Future Research Directions</w:t>
      </w:r>
    </w:p>
    <w:p>
      <w:r>
        <w:t>Building upon the insights and limitations of this study, several promising avenues for future research emerge.</w:t>
      </w:r>
    </w:p>
    <w:p>
      <w:r>
        <w:t>1.  **Longitudinal and Experimental Designs:** Future research could employ longitudinal studies to track changes in consumer behavior over time, providing stronger evidence for causality. Experimental designs could also be utilized to manipulate specific influencer characteristics or content attributes and observe their direct and indirect effects on consumer responses, thereby enhancing internal validity.</w:t>
      </w:r>
    </w:p>
    <w:p>
      <w:r>
        <w:t>2.  **Qualitative Research:** Complementing quantitative findings with qualitative methods, such as focus group interviews `[[1]]` or in-depth interviews, could provide richer insights into the psychological processes underlying consumer engagement with influencers. This could uncover nuanced motivations and perceptions not fully captured by survey data.</w:t>
      </w:r>
    </w:p>
    <w:p>
      <w:r>
        <w:t>3.  **Expanded Influencer Characteristics and Content Attributes:** Future studies could investigate additional influencer attributes, such as relatability, perceived similarity, or niche congruence, and their differential impact. Furthermore, examining the role of specific content characteristics (e.g., storytelling, interactive elements, explicit vs. implicit sponsorship disclosure) could provide a more complete picture of content effectiveness.</w:t>
      </w:r>
    </w:p>
    <w:p>
      <w:r>
        <w:t>4.  **Platform-Specific Analysis:** Given the diverse nature of social media platforms (e.g., Instagram, YouTube, TikTok), future research could explore how platform-specific features and user norms influence the effectiveness of influencer marketing. For example, the rapid, short-form content on TikTok might foster different types of parasocial relationships or impulse buying behaviors `[[12]]` compared to more curated content on Instagram.</w:t>
      </w:r>
    </w:p>
    <w:p>
      <w:r>
        <w:t>5.  **Cross-Cultural Comparisons:** The generalizability of influencer marketing effects across different cultures remains an important area for investigation. Cultural values and communication styles could significantly moderate the impact of influencer characteristics and mediating mechanisms.</w:t>
      </w:r>
    </w:p>
    <w:p>
      <w:r>
        <w:t>6.  **Impact of AI and Emerging Technologies:** With the rapid advancement of artificial intelligence, future research could explore the role of AI-powered influencers or AI-driven content personalization in shaping consumer behavior. The nexus of AI, marketing, and consumer behavior is a growing field `[[12]]`, and understanding its implications for influencer marketing is crucial.</w:t>
      </w:r>
    </w:p>
    <w:p>
      <w:r>
        <w:t>7.  **Ethical Considerations and Transparency:** As influencer marketing matures, ethical concerns regarding transparency, authenticity, and potential manipulation are becoming more prominent. Future research could investigate how consumers perceive and react to different levels of sponsorship disclosure and how ethical practices influence trust and long-term brand relationships.</w:t>
      </w:r>
    </w:p>
    <w:p>
      <w:r>
        <w:t>8.  **Deeper Dive into Moderating Effects:** Further research could explore the moderating effects of digital literacy and age with more granularity, perhaps by segmenting consumers into more specific age groups or digital proficiency levels. Additionally, investigating the interplay between product involvement (high vs. low) and product category (hedonic vs. utilitarian) could yield more refined insights into consumer decision-making.</w:t>
      </w:r>
    </w:p>
    <w:p>
      <w:r>
        <w:t>By addressing these limitations and pursuing these future research directions, the academic community can continue to build a more robust and comprehensive understanding of consumer behavior in the evolving landscape of influencer marketing.</w:t>
      </w:r>
    </w:p>
    <w:p>
      <w:pPr>
        <w:pStyle w:val="Heading2"/>
      </w:pPr>
      <w:r>
        <w:t>References</w:t>
      </w:r>
    </w:p>
    <w:p>
      <w:r>
        <w:t>1. Ellen Piwoz, &amp; Sandra L. Huffman (2015). The Impact of Marketing of Breast-Milk Substitutes on WHO-Recommended Breastfeeding Practices. *Food and Nutrition Bulletin*. https://doi.org/10.1177/0379572115602174</w:t>
      </w:r>
    </w:p>
    <w:p>
      <w:r>
        <w:t>2. Jörg Henseler, Christian M. Ringle, &amp; Marko Sarstedt (2014). A new criterion for assessing discriminant validity in variance-based structural equation modeling. *Journal of the Academy of Marketing Science*. https://doi.org/10.1007/s11747-014-0403-8</w:t>
      </w:r>
    </w:p>
    <w:p>
      <w:r>
        <w:t>3. Melissa C. Nelson, Mary Story, Nicole Larson, Dianne Neumark‐Sztainer, &amp; Leslie A. Lytle (2008). Emerging Adulthood and College‐aged Youth: An Overlooked Age for Weight‐related Behavior Change. *Obesity*. https://doi.org/10.1038/oby.2008.365</w:t>
      </w:r>
    </w:p>
    <w:p>
      <w:r>
        <w:t>4. Joseph F. Hair, G. Tomas M. Hult, Christian M. Ringle, Marko Sarstedt, Nicholas P. Danks, &amp; Soumya Ray (2021). Partial Least Squares Structural Equation Modeling (PLS-SEM) Using R. *Classroom companion: business*. https://doi.org/10.1007/978-3-030-80519-7</w:t>
      </w:r>
    </w:p>
    <w:p>
      <w:r>
        <w:t>5. Viswanath Venkatesh, &amp; Hillol Bala (2008). Technology Acceptance Model 3 and a Research Agenda on Interventions. *Decision Sciences*. https://doi.org/10.1111/j.1540-5915.2008.00192.x</w:t>
      </w:r>
    </w:p>
    <w:p>
      <w:r>
        <w:t>6. Kathleen M. Eisenhardt, &amp; Jeffrey A. Martin (2000). Dynamic capabilities: what are they?. *Strategic Management Journal*. https://doi.org/10.1002/1097-0266(200010/11)21:10/11&lt;1105::aid-smj133&gt;3.0.co;2-e</w:t>
      </w:r>
    </w:p>
    <w:p>
      <w:r>
        <w:t>7. Peter C. Verhoef, Thijs Broekhuizen, Yakov Bart, Abhi Bhattacharya, John Qi Dong, Nicolai Etienne Fabian, &amp; Michael Haenlein (2019). Digital transformation: A multidisciplinary reflection and research agenda. *Journal of Business Research*. https://doi.org/10.1016/j.jbusres.2019.09.022</w:t>
      </w:r>
    </w:p>
    <w:p>
      <w:r>
        <w:t>8. Sindhuja Pappu, V. V. P. Kotni, Iragavarapu Lakshmi Prasanna, &amp; S. Krishna (2025). Digital Marketing Influence Research in Consumer Behavior : A Systematic Literature Review Using TCCM and Future Research Agenda. *Indian Journal of Marketing*. https://doi.org/10.17010/ijom/2025/v55/i6/175108</w:t>
      </w:r>
    </w:p>
    <w:p>
      <w:r>
        <w:t>9. J. Faludi (2025). Sustainable Fashion, Circularity and Consumer Behavior – Systematic Review and a Social Marketing Research and Policy Agenda. *Social Marketing Quarterly*. https://doi.org/10.1177/15245004241309660</w:t>
      </w:r>
    </w:p>
    <w:p>
      <w:r>
        <w:t>10. Preeti Verma, &amp; J. Verma (2025). The Effect of Social Media on Consumer Behavior: A Survey on Influencer Marketing and Online Reviews. *International Journal For Multidisciplinary Research*. https://doi.org/10.36948/ijfmr.2025.v07i03.44480</w:t>
      </w:r>
    </w:p>
    <w:p>
      <w:r>
        <w:t>11. (n.d.). ivypanda.com.</w:t>
      </w:r>
    </w:p>
    <w:p>
      <w:r>
        <w:t>12. (n.d.). bigbuzzinc.com.</w:t>
      </w:r>
    </w:p>
    <w:p>
      <w:r>
        <w:t>13. (n.d.). theright.fit.</w:t>
      </w:r>
    </w:p>
    <w:p>
      <w:r>
        <w:t>14. (n.d.). havasedge.com.</w:t>
      </w:r>
    </w:p>
    <w:p>
      <w:r>
        <w:t>15. (n.d.). aspire.io.</w:t>
      </w:r>
    </w:p>
    <w:p>
      <w:r>
        <w:t>16. (n.d.). mdpi.com.</w:t>
      </w:r>
    </w:p>
    <w:p>
      <w:r>
        <w:t>17. (n.d.). researchgate.net.</w:t>
      </w:r>
    </w:p>
    <w:p>
      <w:r>
        <w:t>18. (n.d.). forbes.com.</w:t>
      </w:r>
    </w:p>
    <w:p>
      <w:r>
        <w:t>19. (n.d.). ijarsct.co.in.</w:t>
      </w:r>
    </w:p>
    <w:p>
      <w:r>
        <w:t>20. (n.d.). univ-ovidius.ro.</w:t>
      </w:r>
    </w:p>
    <w:p>
      <w:r>
        <w:t>21. (n.d.). acr-journal.com.</w:t>
      </w:r>
    </w:p>
    <w:p>
      <w:r>
        <w:t>22. (n.d.). ijsra.net.</w:t>
      </w:r>
    </w:p>
    <w:p>
      <w:r>
        <w:t>23. (n.d.). econjournals.com.</w:t>
      </w:r>
    </w:p>
    <w:p>
      <w:r>
        <w:t>24. (n.d.). dergipark.org.tr.</w:t>
      </w:r>
    </w:p>
    <w:p>
      <w:r>
        <w:t>25. (n.d.). researchgate.net.</w:t>
      </w:r>
    </w:p>
    <w:p>
      <w:r>
        <w:t>26. (n.d.). ijrti.org.</w:t>
      </w:r>
    </w:p>
    <w:p>
      <w:r>
        <w:t>27. (n.d.). influencity.com.</w:t>
      </w:r>
    </w:p>
    <w:p>
      <w:r>
        <w:t>28. (n.d.). propulsiontechjournal.com.</w:t>
      </w:r>
    </w:p>
    <w:p>
      <w:r>
        <w:t>29. (n.d.). tandfonline.com.</w:t>
      </w:r>
    </w:p>
    <w:p>
      <w:r>
        <w:t>30. (n.d.). wjarr.com.</w:t>
      </w:r>
    </w:p>
    <w:p>
      <w:r>
        <w:t>31. Shruti Gupta, &amp; Denise T. Ogden (2009). To buy or not to buy? A social dilemma perspective on green buying. *Journal of Consumer Marketing*. https://doi.org/10.1108/07363760910988201</w:t>
      </w:r>
    </w:p>
    <w:p>
      <w:r>
        <w:t>32. Kavita Sharma, Chandni Aswal, &amp; Justin Paul (2022). Factors affecting green purchase behavior: A systematic literature review. *Business Strategy and the Environment*. https://doi.org/10.1002/bse.3237</w:t>
      </w:r>
    </w:p>
    <w:p>
      <w:r>
        <w:t>33. Enrique Becerra, &amp; Vishag Badrinarayanan (2013). The influence of brand trust and brand identification on brand evangelism. *Journal of Product &amp; Brand Management*. https://doi.org/10.1108/jpbm-09-2013-0394</w:t>
      </w:r>
    </w:p>
    <w:p>
      <w:r>
        <w:t>34. Jörg Henseler, Christian M. Ringle, &amp; Marko Sarstedt (2014). A new criterion for assessing discriminant validity in variance-based structural equation modeling. *Journal of the Academy of Marketing Science*. https://doi.org/10.1007/s11747-014-0403-8</w:t>
      </w:r>
    </w:p>
    <w:p>
      <w:r>
        <w:t>35. Mijka Ghorbani, Maria Karampela, &amp; Andrea Tonner (2022). Consumers’ brand personality perceptions in a digital world: A systematic literature review and research agenda. *International Journal of Consumer Studies*. https://doi.org/10.1111/ijcs.12791</w:t>
      </w:r>
    </w:p>
    <w:p>
      <w:r>
        <w:t>36. Neeraj Arora, Greg M. Allenby, &amp; James L. Ginter (1998). A Hierarchical Bayes Model of Primary and Secondary Demand. *Marketing Science*. https://doi.org/10.1287/mksc.17.1.29</w:t>
      </w:r>
    </w:p>
    <w:p>
      <w:r>
        <w:t>37. Richa Chaudhary (2018). Green buying behavior in India: an empirical analysis. *Journal of Global Responsibility*. https://doi.org/10.1108/jgr-12-2017-0058</w:t>
      </w:r>
    </w:p>
    <w:p>
      <w:r>
        <w:t>38. Jörg Henseler, Christian M. Ringle, &amp; Rudolf R. Sinkovics (2009). *Research Explorer (The University of Manchester)*. https://doi.org/10.1108/s1474-7979(2009)0000020014</w:t>
      </w:r>
    </w:p>
    <w:p>
      <w:r>
        <w:t>39. Anil Gupta, &amp; Neelika Arora (2017). Consumer adoption of m-banking: a behavioral reasoning theory perspective. *International Journal of Bank Marketing*. https://doi.org/10.1108/ijbm-11-2016-0162</w:t>
      </w:r>
    </w:p>
    <w:p>
      <w:r>
        <w:t>40. Mohammad Ashraf (2019). Islamic marketing and consumer behavior toward halal food purchase in Bangladesh. *Journal of Islamic marketing*. https://doi.org/10.1108/jima-03-2018-0051</w:t>
      </w:r>
    </w:p>
    <w:p>
      <w:r>
        <w:t>41. (n.d.). agilitypr.com.</w:t>
      </w:r>
    </w:p>
    <w:p>
      <w:r>
        <w:t>42. (n.d.). econjournals.com.</w:t>
      </w:r>
    </w:p>
    <w:p>
      <w:r>
        <w:t>43. (n.d.). intelliplans.com.</w:t>
      </w:r>
    </w:p>
    <w:p>
      <w:r>
        <w:t>44. (n.d.). influencity.com.</w:t>
      </w:r>
    </w:p>
    <w:p>
      <w:r>
        <w:t>45. (n.d.). allindiamediasolutions.com.</w:t>
      </w:r>
    </w:p>
    <w:p>
      <w:r>
        <w:t>46. (n.d.). mdpi.com.</w:t>
      </w:r>
    </w:p>
    <w:p>
      <w:r>
        <w:t>47. (n.d.). researchgate.net.</w:t>
      </w:r>
    </w:p>
    <w:p>
      <w:r>
        <w:t>48. (n.d.). griffith.edu.au.</w:t>
      </w:r>
    </w:p>
    <w:p>
      <w:r>
        <w:t>49. (n.d.). wjarr.com.</w:t>
      </w:r>
    </w:p>
    <w:p>
      <w:r>
        <w:t>50. (n.d.). semanticscholar.org.</w:t>
      </w:r>
    </w:p>
    <w:p>
      <w:r>
        <w:t>51. (n.d.). tianjindaxuexuebao.com.</w:t>
      </w:r>
    </w:p>
    <w:p>
      <w:r>
        <w:t>52. (n.d.). ivypanda.com.</w:t>
      </w:r>
    </w:p>
    <w:p>
      <w:r>
        <w:t>53. (n.d.). researchgate.net.</w:t>
      </w:r>
    </w:p>
    <w:p>
      <w:r>
        <w:t>54. (n.d.). repec.org.</w:t>
      </w:r>
    </w:p>
    <w:p>
      <w:r>
        <w:t>55. (n.d.). amhinternational.com.</w:t>
      </w:r>
    </w:p>
    <w:p>
      <w:r>
        <w:t>56. (n.d.). seisense.com.</w:t>
      </w:r>
    </w:p>
    <w:p>
      <w:r>
        <w:t>57. Arnaud De Bruyn, &amp; Gary L. Lilien (2008). A multi-stage model of word-of-mouth influence through viral marketing. *International Journal of Research in Marketing*. https://doi.org/10.1016/j.ijresmar.2008.03.004</w:t>
      </w:r>
    </w:p>
    <w:p>
      <w:r>
        <w:t>58. Klaus Wertenbroch (1998). Consumption Self-Control by Rationing Purchase Quantities of Virtue and Vice. *Marketing Science*. https://doi.org/10.1287/mksc.17.4.317</w:t>
      </w:r>
    </w:p>
    <w:p>
      <w:r>
        <w:t>59. Sajeev Varki, &amp; Mark Colgate (2001). The Role of Price Perceptions in an Integrated Model of Behavioral Intentions. *Journal of Service Research*. https://doi.org/10.1177/109467050133004</w:t>
      </w:r>
    </w:p>
    <w:p>
      <w:r>
        <w:t>60. Youssef Chetioui, Hikma Benlafqih, &amp; Hind Lebdaoui (2020). How fashion influencers contribute to consumers' purchase intention. *Journal of Fashion Marketing and Management*. https://doi.org/10.1108/jfmm-08-2019-0157</w:t>
      </w:r>
    </w:p>
    <w:p>
      <w:r>
        <w:t>61. Sun Ying, &amp; Shanyong Wang (2019). Understanding consumers’ intentions to purchase green products in the social media marketing context. *Asia Pacific Journal of Marketing and Logistics*. https://doi.org/10.1108/apjml-03-2019-0178</w:t>
      </w:r>
    </w:p>
    <w:p>
      <w:r>
        <w:t>62. Mimi Li, &amp; Liping A. Cai (2011). The Effects of Personal Values on Travel Motivation and Behavioral Intention. *Journal of Travel Research*. https://doi.org/10.1177/0047287511418366</w:t>
      </w:r>
    </w:p>
    <w:p>
      <w:r>
        <w:t>63. Md. Nekmahmud, &amp; Mária Fekete‐Farkas (2020). Why Not Green Marketing? Determinates of Consumers’ Intention to Green Purchase Decision in a New Developing Nation. *Sustainability*. https://doi.org/10.3390/su12197880</w:t>
      </w:r>
    </w:p>
    <w:p>
      <w:r>
        <w:t>64. Jörg Henseler, Christian M. Ringle, &amp; Marko Sarstedt (2014). A new criterion for assessing discriminant validity in variance-based structural equation modeling. *Journal of the Academy of Marketing Science*. https://doi.org/10.1007/s11747-014-0403-8</w:t>
      </w:r>
    </w:p>
    <w:p>
      <w:r>
        <w:t>65. Chien‐Hsin Lin, Peter J. Sher, &amp; Hsin‐Yu Shih (2005). Past progress and future directions in conceptualizing customer perceived value. *International Journal of Service Industry Management*. https://doi.org/10.1108/09564230510613988</w:t>
      </w:r>
    </w:p>
    <w:p>
      <w:r>
        <w:t>66. Fareena Sultan, Andrew J. Rohm, &amp; Tao Gao (2009). Factors Influencing Consumer Acceptance of Mobile Marketing: A Two-Country Study of Youth Markets. *Journal of Interactive Marketing*. https://doi.org/10.1016/j.intmar.2009.07.003</w:t>
      </w:r>
    </w:p>
    <w:p>
      <w:r>
        <w:t>67. Jihye Kim, Minseong Kim, &amp; Sae-Mi Lee (2024). Unlocking Trust Dynamics: An Exploration of Playfulness, Expertise, and Consumer Behavior in Virtual Influencer Marketing. *International journal of human computer interactions*. https://doi.org/10.1080/10447318.2023.2300018</w:t>
      </w:r>
    </w:p>
    <w:p>
      <w:r>
        <w:t>68. B. Sharon, Louis Tanady, Jeni Veronika Br Ginting, Agung Sahbana, &amp; Lina Kurniati (2026). Effect of Live Streaming Interactivity, Influencer Credibility, and Gamification Features on Consumer Impulse Buying in Tiktok Shop. *International Journal of Marketing &amp;amp; Human Resource Research*. https://doi.org/10.47747/ijmhrr.v7i2.3414</w:t>
      </w:r>
    </w:p>
    <w:p>
      <w:r>
        <w:t>69. Vivek Kochhar (2025). The Role of Digital Influencers in Shaping Consumers Buying Behavior - An Empirical Study. *International Journal For Multidisciplinary Research*. https://doi.org/10.36948/ijfmr.2025.v07i06.64263</w:t>
      </w:r>
    </w:p>
    <w:p>
      <w:r>
        <w:t>70. Khoirun Nissa, Priyanshi Chauhan, Mohamed Asim, P. Chaudhary, Dwi Nita Aryani, Koay Loke Kean, &amp; Anurag Hazarika (2024). The Effect of Influencer Marketing on Consumer Behavior of Fashion Style in the Age of Social Media. *International Journal of Tourism and Hospitality in Asia Pasific*. https://doi.org/10.32535/ijthap.v7i3.3341</w:t>
      </w:r>
    </w:p>
    <w:p>
      <w:r>
        <w:t>71. (n.d.). mdpi.com.</w:t>
      </w:r>
    </w:p>
    <w:p>
      <w:r>
        <w:t>72. (n.d.). mdpi.com.</w:t>
      </w:r>
    </w:p>
    <w:p>
      <w:r>
        <w:t>73. (n.d.). alochana.org.</w:t>
      </w:r>
    </w:p>
    <w:p>
      <w:r>
        <w:t>74. (n.d.). ijrti.org.</w:t>
      </w:r>
    </w:p>
    <w:p>
      <w:r>
        <w:t>75. (n.d.). econjournals.com.</w:t>
      </w:r>
    </w:p>
    <w:p>
      <w:r>
        <w:t>76. (n.d.). researchgate.net.</w:t>
      </w:r>
    </w:p>
    <w:p>
      <w:r>
        <w:t>77. Charles E. Basch (1987). Focus Group Interview: An Underutilized Research Technique for Improving Theory and Practice in Health Education. *Health Education Quarterly*. https://doi.org/10.1177/109019818701400404</w:t>
      </w:r>
    </w:p>
    <w:p>
      <w:r>
        <w:t>78. Marios Sotiriadis (2017). Sharing tourism experiences in social media. *International Journal of Contemporary Hospitality Management*. https://doi.org/10.1108/ijchm-05-2016-0300</w:t>
      </w:r>
    </w:p>
    <w:p>
      <w:r>
        <w:t>79. Linda D. Hollebeek, Mark S. Glynn, &amp; Roderick J. Brodie (2014). Consumer Brand Engagement in Social Media: Conceptualization, Scale Development and Validation. *Journal of Interactive Marketing*. https://doi.org/10.1016/j.intmar.2013.12.002</w:t>
      </w:r>
    </w:p>
    <w:p>
      <w:r>
        <w:t>80. Ashkan Afshin, Patrick John Sur, Kairsten Fay, Leslie Cornaby, Giannina Ferrara, Joseph S Salama, Erin C Mullany, Kalkidan Hassen Abate, Cristiana Abbafati, Abebe Zegeye, Mohsen Afarideh, Anju Aggarwal, Sutapa Agrawal, Tomi Akinyemiju, Fares Alahdab, Umar Bacha, Victoria F Bachman, Hamid Badali, Alaa Badawi, ... Gregory A. Roth (2019). Health effects of dietary risks in 195 countries, 1990–2017: a systematic analysis for the Global Burden of Disease Study 2017. *The Lancet*. https://doi.org/10.1016/s0140-6736(19)30041-8</w:t>
      </w:r>
    </w:p>
    <w:p>
      <w:r>
        <w:t>81. Yogesh K. Dwivedi, Elvira Ismagilova, David L. Hughes, Jamie Carlson, Raffaele Filieri, Jenna Jacobson, Varsha Jain, Heikki Karjaluoto, Hajer Kéfi, Anjala S. Krishen, Vikram Kumar, Mohammad M. Rahman, Ramakrishnan Raman, Philipp A. Rauschnabel, Jennifer Rowley, Jari Salo, Gina A. Tran, &amp; Yichuan Wang (2020). Setting the future of digital and social media marketing research: Perspectives and research propositions. *International Journal of Information Management*. https://doi.org/10.1016/j.ijinfomgt.2020.102168</w:t>
      </w:r>
    </w:p>
    <w:p>
      <w:r>
        <w:t>82. Joseph T. Mahoney, &amp; J. Rajendran Pandian (1992). The resource‐based view within the conversation of strategic management. *Strategic Management Journal*. https://doi.org/10.1002/smj.4250130505</w:t>
      </w:r>
    </w:p>
    <w:p>
      <w:r>
        <w:t>83. Yogesh K. Dwivedi, Nripendra P. Rana, Anand Jeyaraj, Marc Clement, &amp; Michael D. Williams (2017). Re-examining the Unified Theory of Acceptance and Use of Technology (UTAUT): Towards a Revised Theoretical Model. *Information Systems Frontiers*. https://doi.org/10.1007/s10796-017-9774-y</w:t>
      </w:r>
    </w:p>
    <w:p>
      <w:r>
        <w:t>84. Fleura Bardhi, &amp; Giana M. Eckhardt (2012). Access-Based Consumption: The Case of Car Sharing: Table 1. *Journal of Consumer Research*. https://doi.org/10.1086/666376</w:t>
      </w:r>
    </w:p>
    <w:p>
      <w:r>
        <w:t>85. André Hanelt, René Bohnsack, David Marz, &amp; Claudia Marante (2020). A Systematic Review of the Literature on Digital Transformation: Insights and Implications for Strategy and Organizational Change. *Journal of Management Studies*. https://doi.org/10.1111/joms.12639</w:t>
      </w:r>
    </w:p>
    <w:p>
      <w:r>
        <w:t>86. Elina Jaakkola (2020). Designing conceptual articles: four approaches. *AMS Review*. https://doi.org/10.1007/s13162-020-00161-0</w:t>
      </w:r>
    </w:p>
    <w:p>
      <w:r>
        <w:t>87. M. Černikovaitė (2019). The impact of Influencer marketing on consumer buying behavior in social networks. *Proceedings of 6th International Scientific Conference Contemporary Issues in Business, Management and Economics Engineering ‘2019*. https://doi.org/10.3846/CIBMEE.2019.082</w:t>
      </w:r>
    </w:p>
    <w:p>
      <w:r>
        <w:t>88. Chung-Jen Fu, Andri Dayarana K. Silalahi, I-Tung Shih, Do Thi Thanh Phuong, &amp; I. Eunike (2024). Bibliometric Analysis to Explore the Influence of Artificial Intelligence on Consumer Behavior and Marketing Research: A Comprehensive Review and Suggestions for Future Exploration. *International Conference on Information Management and Technology*. https://doi.org/10.1109/ICIMTech63123.2024.10780894</w:t>
      </w:r>
    </w:p>
    <w:p>
      <w:r>
        <w:t>89. Kikelomo Fadilat Anjorin, Mustafa Ayobami Raji, &amp; Hameedat Bukola Olodo (2024). The influence of social media marketing on consumer behavior in the retail industry: A comprehensive review. *International Journal of Management &amp;amp; Entrepreneurship Research*. https://doi.org/10.51594/ijmer.v6i5.1123</w:t>
      </w:r>
    </w:p>
    <w:p>
      <w:r>
        <w:t>90. Kholoud Fadel, &amp; Elmos Konis (2024). Analyzing the Influence of Marketing Strategies on Consumer Behavior in the Fast Fashion Industry: The Case of Zara in Cyprus. *Revista de Gestão Social e Ambiental*. https://doi.org/10.24857/rgsa.v18n8-160</w:t>
      </w:r>
    </w:p>
    <w:p>
      <w:r>
        <w:t>91. Hamza Kaka Abdul Wahab, Faizan Alam, &amp; Eva Lahuerta-Otero (2024). Social media stars: how influencers shape consumer’s behavior on Instagram. *Spanish Journal of Marketing - ESIC*. https://doi.org/10.1108/sjme-09-2023-0257</w:t>
      </w:r>
    </w:p>
    <w:p>
      <w:r>
        <w:t>92. (n.d.). intelliplans.com.</w:t>
      </w:r>
    </w:p>
    <w:p>
      <w:r>
        <w:t>93. (n.d.). medium.com.</w:t>
      </w:r>
    </w:p>
    <w:p>
      <w:r>
        <w:t>94. (n.d.). researchgate.net.</w:t>
      </w:r>
    </w:p>
    <w:p>
      <w:r>
        <w:t>95. (n.d.). semanticscholar.org.</w:t>
      </w:r>
    </w:p>
    <w:p>
      <w:r>
        <w:t>96. (n.d.). agilitypr.com.</w:t>
      </w:r>
    </w:p>
    <w:p>
      <w:r>
        <w:t>97. (n.d.). eelet.org.uk.</w:t>
      </w:r>
    </w:p>
    <w:p>
      <w:r>
        <w:t>98. (n.d.). alochana.org.</w:t>
      </w:r>
    </w:p>
    <w:p>
      <w:r>
        <w:t>99. (n.d.). mintel.com.</w:t>
      </w:r>
    </w:p>
    <w:p>
      <w:r>
        <w:t>100. (n.d.). econjournals.com.</w:t>
      </w:r>
    </w:p>
    <w:p>
      <w:r>
        <w:t>101. (n.d.). mdpi.com.</w:t>
      </w:r>
    </w:p>
    <w:p>
      <w:r>
        <w:t>102. (n.d.). zcu.cz.</w:t>
      </w:r>
    </w:p>
    <w:p>
      <w:r>
        <w:t>103. (n.d.). thecardinal-agency.com.</w:t>
      </w:r>
    </w:p>
    <w:p>
      <w:r>
        <w:t>104. (n.d.). researchgate.net.</w:t>
      </w:r>
    </w:p>
    <w:p>
      <w:r>
        <w:t>105. (n.d.). theedgeleaders.com.</w:t>
      </w:r>
    </w:p>
    <w:p>
      <w:r>
        <w:t>106. (n.d.). ronntorossian.com.</w:t>
      </w:r>
    </w:p>
    <w:p>
      <w:r>
        <w:t>107. (n.d.). forbes.com.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