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34265" w14:textId="77777777" w:rsidR="00B455BF" w:rsidRDefault="00B455BF" w:rsidP="00B455BF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9876AA"/>
        </w:rPr>
        <w:t>tRecyclerView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</w:t>
      </w:r>
      <w:proofErr w:type="gramStart"/>
      <w:r>
        <w:rPr>
          <w:color w:val="A9B7C6"/>
        </w:rPr>
        <w:t>id.</w:t>
      </w:r>
      <w:r>
        <w:rPr>
          <w:i/>
          <w:iCs/>
          <w:color w:val="9876AA"/>
        </w:rPr>
        <w:t>recyclerview</w:t>
      </w:r>
      <w:proofErr w:type="gramEnd"/>
      <w:r>
        <w:rPr>
          <w:i/>
          <w:iCs/>
          <w:color w:val="9876AA"/>
        </w:rPr>
        <w:t>_todo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9876AA"/>
        </w:rPr>
        <w:t>fManager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getSupportFragmentManager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A9B7C6"/>
        </w:rPr>
        <w:t>getListnRefresh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</w:p>
    <w:p w14:paraId="78F10F3A" w14:textId="77777777" w:rsidR="00B455BF" w:rsidRPr="00B455BF" w:rsidRDefault="00B455BF" w:rsidP="009D2613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CC7832"/>
          <w:kern w:val="0"/>
          <w:sz w:val="24"/>
          <w:szCs w:val="24"/>
        </w:rPr>
      </w:pPr>
    </w:p>
    <w:p w14:paraId="449FB0E7" w14:textId="77777777" w:rsidR="00B455BF" w:rsidRDefault="00B455BF" w:rsidP="009D2613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CC7832"/>
          <w:kern w:val="0"/>
          <w:sz w:val="24"/>
          <w:szCs w:val="24"/>
        </w:rPr>
      </w:pPr>
    </w:p>
    <w:p w14:paraId="1EF2DD2D" w14:textId="60D2B3C2" w:rsidR="00B455BF" w:rsidRDefault="00B455BF" w:rsidP="009D2613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CC7832"/>
          <w:kern w:val="0"/>
          <w:sz w:val="24"/>
          <w:szCs w:val="24"/>
        </w:rPr>
      </w:pPr>
      <w:r>
        <w:rPr>
          <w:rFonts w:ascii="굴림체" w:eastAsia="굴림체" w:hAnsi="굴림체" w:cs="굴림체"/>
          <w:color w:val="CC7832"/>
          <w:kern w:val="0"/>
          <w:sz w:val="24"/>
          <w:szCs w:val="24"/>
        </w:rPr>
        <w:t>……</w:t>
      </w:r>
    </w:p>
    <w:p w14:paraId="512E5E93" w14:textId="77777777" w:rsidR="00B455BF" w:rsidRDefault="00B455BF" w:rsidP="009D2613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CC7832"/>
          <w:kern w:val="0"/>
          <w:sz w:val="24"/>
          <w:szCs w:val="24"/>
        </w:rPr>
      </w:pPr>
    </w:p>
    <w:p w14:paraId="2BA2FFF3" w14:textId="661BBCFF" w:rsidR="009D2613" w:rsidRPr="009D2613" w:rsidRDefault="009D2613" w:rsidP="009D2613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9B7C6"/>
          <w:kern w:val="0"/>
          <w:sz w:val="24"/>
          <w:szCs w:val="24"/>
        </w:rPr>
      </w:pP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t xml:space="preserve">public void </w:t>
      </w:r>
      <w:proofErr w:type="spellStart"/>
      <w:r w:rsidRPr="009D2613">
        <w:rPr>
          <w:rFonts w:ascii="굴림체" w:eastAsia="굴림체" w:hAnsi="굴림체" w:cs="굴림체"/>
          <w:color w:val="FFC66D"/>
          <w:kern w:val="0"/>
          <w:sz w:val="24"/>
          <w:szCs w:val="24"/>
        </w:rPr>
        <w:t>getListnRefresh</w:t>
      </w:r>
      <w:proofErr w:type="spellEnd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() {</w:t>
      </w:r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br/>
        <w:t xml:space="preserve">    </w:t>
      </w:r>
      <w:proofErr w:type="spellStart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MyDiary.</w:t>
      </w:r>
      <w:r w:rsidRPr="009D2613">
        <w:rPr>
          <w:rFonts w:ascii="굴림체" w:eastAsia="굴림체" w:hAnsi="굴림체" w:cs="굴림체"/>
          <w:i/>
          <w:iCs/>
          <w:color w:val="A9B7C6"/>
          <w:kern w:val="0"/>
          <w:sz w:val="24"/>
          <w:szCs w:val="24"/>
        </w:rPr>
        <w:t>setTList</w:t>
      </w:r>
      <w:proofErr w:type="spellEnd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()</w:t>
      </w:r>
      <w:proofErr w:type="gramStart"/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t>;</w:t>
      </w:r>
      <w:r w:rsidR="00B455BF">
        <w:rPr>
          <w:rFonts w:ascii="굴림체" w:eastAsia="굴림체" w:hAnsi="굴림체" w:cs="굴림체"/>
          <w:color w:val="CC7832"/>
          <w:kern w:val="0"/>
          <w:sz w:val="24"/>
          <w:szCs w:val="24"/>
        </w:rPr>
        <w:t xml:space="preserve"> /</w:t>
      </w:r>
      <w:proofErr w:type="gramEnd"/>
      <w:r w:rsidR="00B455BF">
        <w:rPr>
          <w:rFonts w:ascii="굴림체" w:eastAsia="굴림체" w:hAnsi="굴림체" w:cs="굴림체"/>
          <w:color w:val="CC7832"/>
          <w:kern w:val="0"/>
          <w:sz w:val="24"/>
          <w:szCs w:val="24"/>
        </w:rPr>
        <w:t>/</w:t>
      </w:r>
      <w:proofErr w:type="spellStart"/>
      <w:r w:rsidR="00B455BF">
        <w:rPr>
          <w:rFonts w:ascii="굴림체" w:eastAsia="굴림체" w:hAnsi="굴림체" w:cs="굴림체" w:hint="eastAsia"/>
          <w:color w:val="CC7832"/>
          <w:kern w:val="0"/>
          <w:sz w:val="24"/>
          <w:szCs w:val="24"/>
        </w:rPr>
        <w:t>s</w:t>
      </w:r>
      <w:r w:rsidR="00B455BF">
        <w:rPr>
          <w:rFonts w:ascii="굴림체" w:eastAsia="굴림체" w:hAnsi="굴림체" w:cs="굴림체"/>
          <w:color w:val="CC7832"/>
          <w:kern w:val="0"/>
          <w:sz w:val="24"/>
          <w:szCs w:val="24"/>
        </w:rPr>
        <w:t>etList</w:t>
      </w:r>
      <w:proofErr w:type="spellEnd"/>
      <w:r w:rsidR="00B455BF">
        <w:rPr>
          <w:rFonts w:ascii="굴림체" w:eastAsia="굴림체" w:hAnsi="굴림체" w:cs="굴림체"/>
          <w:color w:val="CC7832"/>
          <w:kern w:val="0"/>
          <w:sz w:val="24"/>
          <w:szCs w:val="24"/>
        </w:rPr>
        <w:t xml:space="preserve"> </w:t>
      </w:r>
      <w:r w:rsidR="00B455BF">
        <w:rPr>
          <w:rFonts w:ascii="굴림체" w:eastAsia="굴림체" w:hAnsi="굴림체" w:cs="굴림체" w:hint="eastAsia"/>
          <w:color w:val="CC7832"/>
          <w:kern w:val="0"/>
          <w:sz w:val="24"/>
          <w:szCs w:val="24"/>
        </w:rPr>
        <w:t>메서드 호출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br/>
        <w:t xml:space="preserve">    </w:t>
      </w:r>
      <w:proofErr w:type="spellStart"/>
      <w:r w:rsidRPr="009D2613">
        <w:rPr>
          <w:rFonts w:ascii="굴림체" w:eastAsia="굴림체" w:hAnsi="굴림체" w:cs="굴림체"/>
          <w:color w:val="9876AA"/>
          <w:kern w:val="0"/>
          <w:sz w:val="24"/>
          <w:szCs w:val="24"/>
        </w:rPr>
        <w:t>tAdapter</w:t>
      </w:r>
      <w:proofErr w:type="spellEnd"/>
      <w:r w:rsidRPr="009D2613">
        <w:rPr>
          <w:rFonts w:ascii="굴림체" w:eastAsia="굴림체" w:hAnsi="굴림체" w:cs="굴림체"/>
          <w:color w:val="9876AA"/>
          <w:kern w:val="0"/>
          <w:sz w:val="24"/>
          <w:szCs w:val="24"/>
        </w:rPr>
        <w:t xml:space="preserve"> </w:t>
      </w:r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 xml:space="preserve">= 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t xml:space="preserve">new </w:t>
      </w:r>
      <w:proofErr w:type="spellStart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RecyclerAdapterTodo</w:t>
      </w:r>
      <w:proofErr w:type="spellEnd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(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t xml:space="preserve">this, </w:t>
      </w:r>
      <w:proofErr w:type="spellStart"/>
      <w:r w:rsidRPr="009D2613">
        <w:rPr>
          <w:rFonts w:ascii="굴림체" w:eastAsia="굴림체" w:hAnsi="굴림체" w:cs="굴림체"/>
          <w:color w:val="9876AA"/>
          <w:kern w:val="0"/>
          <w:sz w:val="24"/>
          <w:szCs w:val="24"/>
        </w:rPr>
        <w:t>fManager</w:t>
      </w:r>
      <w:proofErr w:type="spellEnd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)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t>;</w:t>
      </w:r>
      <w:r w:rsidR="00B455BF">
        <w:rPr>
          <w:rFonts w:ascii="굴림체" w:eastAsia="굴림체" w:hAnsi="굴림체" w:cs="굴림체"/>
          <w:color w:val="CC7832"/>
          <w:kern w:val="0"/>
          <w:sz w:val="24"/>
          <w:szCs w:val="24"/>
        </w:rPr>
        <w:t>//</w:t>
      </w:r>
      <w:r w:rsidR="00B455BF">
        <w:rPr>
          <w:rFonts w:ascii="굴림체" w:eastAsia="굴림체" w:hAnsi="굴림체" w:cs="굴림체" w:hint="eastAsia"/>
          <w:color w:val="CC7832"/>
          <w:kern w:val="0"/>
          <w:sz w:val="24"/>
          <w:szCs w:val="24"/>
        </w:rPr>
        <w:t>ad</w:t>
      </w:r>
      <w:r w:rsidR="00B455BF">
        <w:rPr>
          <w:rFonts w:ascii="굴림체" w:eastAsia="굴림체" w:hAnsi="굴림체" w:cs="굴림체"/>
          <w:color w:val="CC7832"/>
          <w:kern w:val="0"/>
          <w:sz w:val="24"/>
          <w:szCs w:val="24"/>
        </w:rPr>
        <w:t xml:space="preserve">apter 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br/>
        <w:t xml:space="preserve">    </w:t>
      </w:r>
      <w:proofErr w:type="spellStart"/>
      <w:r w:rsidRPr="009D2613">
        <w:rPr>
          <w:rFonts w:ascii="굴림체" w:eastAsia="굴림체" w:hAnsi="굴림체" w:cs="굴림체"/>
          <w:color w:val="9876AA"/>
          <w:kern w:val="0"/>
          <w:sz w:val="24"/>
          <w:szCs w:val="24"/>
        </w:rPr>
        <w:t>tRecyclerView</w:t>
      </w:r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.setAdapter</w:t>
      </w:r>
      <w:proofErr w:type="spellEnd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(</w:t>
      </w:r>
      <w:proofErr w:type="spellStart"/>
      <w:r w:rsidRPr="009D2613">
        <w:rPr>
          <w:rFonts w:ascii="굴림체" w:eastAsia="굴림체" w:hAnsi="굴림체" w:cs="굴림체"/>
          <w:color w:val="9876AA"/>
          <w:kern w:val="0"/>
          <w:sz w:val="24"/>
          <w:szCs w:val="24"/>
        </w:rPr>
        <w:t>tAdapter</w:t>
      </w:r>
      <w:proofErr w:type="spellEnd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)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t>;</w:t>
      </w:r>
      <w:r w:rsidR="00B455BF">
        <w:rPr>
          <w:rFonts w:ascii="굴림체" w:eastAsia="굴림체" w:hAnsi="굴림체" w:cs="굴림체"/>
          <w:color w:val="CC7832"/>
          <w:kern w:val="0"/>
          <w:sz w:val="24"/>
          <w:szCs w:val="24"/>
        </w:rPr>
        <w:t>//</w:t>
      </w:r>
      <w:r w:rsidR="00B455BF">
        <w:rPr>
          <w:rFonts w:ascii="굴림체" w:eastAsia="굴림체" w:hAnsi="굴림체" w:cs="굴림체" w:hint="eastAsia"/>
          <w:color w:val="CC7832"/>
          <w:kern w:val="0"/>
          <w:sz w:val="24"/>
          <w:szCs w:val="24"/>
        </w:rPr>
        <w:t>a</w:t>
      </w:r>
      <w:r w:rsidR="00B455BF">
        <w:rPr>
          <w:rFonts w:ascii="굴림체" w:eastAsia="굴림체" w:hAnsi="굴림체" w:cs="굴림체"/>
          <w:color w:val="CC7832"/>
          <w:kern w:val="0"/>
          <w:sz w:val="24"/>
          <w:szCs w:val="24"/>
        </w:rPr>
        <w:t xml:space="preserve">dapter </w:t>
      </w:r>
      <w:r w:rsidR="00B455BF">
        <w:rPr>
          <w:rFonts w:ascii="굴림체" w:eastAsia="굴림체" w:hAnsi="굴림체" w:cs="굴림체" w:hint="eastAsia"/>
          <w:color w:val="CC7832"/>
          <w:kern w:val="0"/>
          <w:sz w:val="24"/>
          <w:szCs w:val="24"/>
        </w:rPr>
        <w:t>연결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br/>
        <w:t xml:space="preserve">    </w:t>
      </w:r>
      <w:proofErr w:type="spellStart"/>
      <w:r w:rsidRPr="009D2613">
        <w:rPr>
          <w:rFonts w:ascii="굴림체" w:eastAsia="굴림체" w:hAnsi="굴림체" w:cs="굴림체"/>
          <w:color w:val="9876AA"/>
          <w:kern w:val="0"/>
          <w:sz w:val="24"/>
          <w:szCs w:val="24"/>
        </w:rPr>
        <w:t>tRecyclerView</w:t>
      </w:r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.setLayoutManager</w:t>
      </w:r>
      <w:proofErr w:type="spellEnd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(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t xml:space="preserve">new </w:t>
      </w:r>
      <w:proofErr w:type="spellStart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LinearLayoutManager</w:t>
      </w:r>
      <w:proofErr w:type="spellEnd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(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t xml:space="preserve">this, </w:t>
      </w:r>
      <w:proofErr w:type="spellStart"/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LinearLayoutManager.</w:t>
      </w:r>
      <w:r w:rsidRPr="009D2613">
        <w:rPr>
          <w:rFonts w:ascii="굴림체" w:eastAsia="굴림체" w:hAnsi="굴림체" w:cs="굴림체"/>
          <w:i/>
          <w:iCs/>
          <w:color w:val="9876AA"/>
          <w:kern w:val="0"/>
          <w:sz w:val="24"/>
          <w:szCs w:val="24"/>
        </w:rPr>
        <w:t>VERTICAL</w:t>
      </w:r>
      <w:proofErr w:type="spellEnd"/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t>, false</w:t>
      </w:r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))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t>;</w:t>
      </w:r>
      <w:r w:rsidR="00B455BF">
        <w:rPr>
          <w:rFonts w:ascii="굴림체" w:eastAsia="굴림체" w:hAnsi="굴림체" w:cs="굴림체"/>
          <w:color w:val="CC7832"/>
          <w:kern w:val="0"/>
          <w:sz w:val="24"/>
          <w:szCs w:val="24"/>
        </w:rPr>
        <w:t xml:space="preserve">//layout manager </w:t>
      </w:r>
      <w:r w:rsidR="00B455BF">
        <w:rPr>
          <w:rFonts w:ascii="굴림체" w:eastAsia="굴림체" w:hAnsi="굴림체" w:cs="굴림체" w:hint="eastAsia"/>
          <w:color w:val="CC7832"/>
          <w:kern w:val="0"/>
          <w:sz w:val="24"/>
          <w:szCs w:val="24"/>
        </w:rPr>
        <w:t>연결</w:t>
      </w:r>
      <w:r w:rsidRPr="009D2613">
        <w:rPr>
          <w:rFonts w:ascii="굴림체" w:eastAsia="굴림체" w:hAnsi="굴림체" w:cs="굴림체"/>
          <w:color w:val="CC7832"/>
          <w:kern w:val="0"/>
          <w:sz w:val="24"/>
          <w:szCs w:val="24"/>
        </w:rPr>
        <w:br/>
      </w:r>
      <w:r w:rsidRPr="009D2613">
        <w:rPr>
          <w:rFonts w:ascii="굴림체" w:eastAsia="굴림체" w:hAnsi="굴림체" w:cs="굴림체"/>
          <w:color w:val="A9B7C6"/>
          <w:kern w:val="0"/>
          <w:sz w:val="24"/>
          <w:szCs w:val="24"/>
        </w:rPr>
        <w:t>}</w:t>
      </w:r>
    </w:p>
    <w:p w14:paraId="2741DD61" w14:textId="77777777" w:rsidR="00AE6F16" w:rsidRDefault="00AE6F16"/>
    <w:p w14:paraId="48C95D58" w14:textId="4DB595D4" w:rsidR="00B455BF" w:rsidRDefault="00B455BF">
      <w:r>
        <w:rPr>
          <w:rFonts w:hint="eastAsia"/>
        </w:rPr>
        <w:t>사용되는 시점</w:t>
      </w:r>
    </w:p>
    <w:p w14:paraId="57BD627B" w14:textId="36808747" w:rsidR="00B455BF" w:rsidRPr="00C554A1" w:rsidRDefault="00B455BF">
      <w:pPr>
        <w:rPr>
          <w:strike/>
        </w:rPr>
      </w:pPr>
      <w:r w:rsidRPr="00C554A1">
        <w:rPr>
          <w:rFonts w:hint="eastAsia"/>
          <w:strike/>
        </w:rPr>
        <w:t>=</w:t>
      </w:r>
      <w:r w:rsidRPr="00C554A1">
        <w:rPr>
          <w:strike/>
        </w:rPr>
        <w:t xml:space="preserve"> </w:t>
      </w:r>
      <w:proofErr w:type="spellStart"/>
      <w:r w:rsidRPr="00C554A1">
        <w:rPr>
          <w:strike/>
        </w:rPr>
        <w:t>onsharedpreference</w:t>
      </w:r>
      <w:r w:rsidRPr="00C554A1">
        <w:rPr>
          <w:b/>
          <w:bCs/>
          <w:strike/>
        </w:rPr>
        <w:t>changed</w:t>
      </w:r>
      <w:proofErr w:type="spellEnd"/>
      <w:r w:rsidRPr="00C554A1">
        <w:rPr>
          <w:rFonts w:hint="eastAsia"/>
          <w:strike/>
        </w:rPr>
        <w:t>가 발생했을 때</w:t>
      </w:r>
    </w:p>
    <w:p w14:paraId="543B5E44" w14:textId="2F5FE8FB" w:rsidR="00B455BF" w:rsidRPr="00C554A1" w:rsidRDefault="00B455BF">
      <w:pPr>
        <w:rPr>
          <w:strike/>
        </w:rPr>
      </w:pPr>
      <w:r w:rsidRPr="00C554A1">
        <w:rPr>
          <w:rFonts w:hint="eastAsia"/>
          <w:strike/>
        </w:rPr>
        <w:t>=</w:t>
      </w:r>
      <w:r w:rsidRPr="00C554A1">
        <w:rPr>
          <w:strike/>
        </w:rPr>
        <w:t xml:space="preserve"> </w:t>
      </w:r>
      <w:r w:rsidRPr="00C554A1">
        <w:rPr>
          <w:rFonts w:hint="eastAsia"/>
          <w:strike/>
        </w:rPr>
        <w:t>처음 연결해줄 때</w:t>
      </w:r>
    </w:p>
    <w:p w14:paraId="10ED2E83" w14:textId="417CBAE1" w:rsidR="00B455BF" w:rsidRPr="00C554A1" w:rsidRDefault="00B455BF">
      <w:pPr>
        <w:rPr>
          <w:rFonts w:hint="eastAsia"/>
          <w:strike/>
        </w:rPr>
      </w:pPr>
      <w:r w:rsidRPr="00C554A1">
        <w:rPr>
          <w:rFonts w:hint="eastAsia"/>
          <w:strike/>
        </w:rPr>
        <w:t>=</w:t>
      </w:r>
      <w:r w:rsidRPr="00C554A1">
        <w:rPr>
          <w:strike/>
        </w:rPr>
        <w:t xml:space="preserve"> </w:t>
      </w:r>
      <w:r w:rsidRPr="00C554A1">
        <w:rPr>
          <w:rFonts w:hint="eastAsia"/>
          <w:strike/>
        </w:rPr>
        <w:t>선택된 날짜가 바뀌었을 때</w:t>
      </w:r>
    </w:p>
    <w:sectPr w:rsidR="00B455BF" w:rsidRPr="00C554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13"/>
    <w:rsid w:val="009D2613"/>
    <w:rsid w:val="00AD5E21"/>
    <w:rsid w:val="00AE6F16"/>
    <w:rsid w:val="00B455BF"/>
    <w:rsid w:val="00C554A1"/>
    <w:rsid w:val="00D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B239"/>
  <w15:chartTrackingRefBased/>
  <w15:docId w15:val="{0E50FB92-B51E-45F7-81F7-FB376487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9D26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D2613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5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김</dc:creator>
  <cp:keywords/>
  <dc:description/>
  <cp:lastModifiedBy>현진 김</cp:lastModifiedBy>
  <cp:revision>1</cp:revision>
  <dcterms:created xsi:type="dcterms:W3CDTF">2023-09-18T01:30:00Z</dcterms:created>
  <dcterms:modified xsi:type="dcterms:W3CDTF">2023-09-18T02:11:00Z</dcterms:modified>
</cp:coreProperties>
</file>