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17262" w14:textId="483DE25B" w:rsidR="00012CAA" w:rsidRDefault="00012CAA" w:rsidP="00012CAA">
      <w:pPr>
        <w:ind w:left="2160" w:firstLine="720"/>
        <w:rPr>
          <w:b/>
          <w:bCs/>
          <w:sz w:val="56"/>
          <w:szCs w:val="56"/>
          <w:lang w:val="en-US"/>
        </w:rPr>
      </w:pPr>
      <w:r w:rsidRPr="00012CAA">
        <w:rPr>
          <w:b/>
          <w:bCs/>
          <w:sz w:val="56"/>
          <w:szCs w:val="56"/>
          <w:lang w:val="en-US"/>
        </w:rPr>
        <w:t>REPORT</w:t>
      </w:r>
    </w:p>
    <w:p w14:paraId="6ACBCE86" w14:textId="77777777" w:rsidR="00012CAA" w:rsidRDefault="00012CAA" w:rsidP="00012CAA">
      <w:pPr>
        <w:rPr>
          <w:sz w:val="28"/>
          <w:szCs w:val="28"/>
          <w:lang w:val="en-US"/>
        </w:rPr>
      </w:pPr>
    </w:p>
    <w:p w14:paraId="4386A8FE" w14:textId="670AAC09" w:rsidR="00B606A6" w:rsidRPr="00B606A6" w:rsidRDefault="00B606A6" w:rsidP="00012CAA">
      <w:pPr>
        <w:rPr>
          <w:b/>
          <w:bCs/>
          <w:sz w:val="36"/>
          <w:szCs w:val="36"/>
          <w:lang w:val="en-US"/>
        </w:rPr>
      </w:pPr>
      <w:r w:rsidRPr="00B606A6">
        <w:rPr>
          <w:b/>
          <w:bCs/>
          <w:sz w:val="36"/>
          <w:szCs w:val="36"/>
          <w:lang w:val="en-US"/>
        </w:rPr>
        <w:t>APPROACH</w:t>
      </w:r>
    </w:p>
    <w:p w14:paraId="50B2CB3F" w14:textId="73846FFC" w:rsidR="00012CAA" w:rsidRDefault="00012CAA" w:rsidP="00012C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problem statement given was to maximize a linear equation with 5000 decision variables and 500 constraints. The limit of the community version of CPLEX is 1000. Hence its impossible to solve the </w:t>
      </w:r>
      <w:proofErr w:type="gramStart"/>
      <w:r>
        <w:rPr>
          <w:sz w:val="28"/>
          <w:szCs w:val="28"/>
          <w:lang w:val="en-US"/>
        </w:rPr>
        <w:t>problem as a whole</w:t>
      </w:r>
      <w:proofErr w:type="gramEnd"/>
      <w:r>
        <w:rPr>
          <w:sz w:val="28"/>
          <w:szCs w:val="28"/>
          <w:lang w:val="en-US"/>
        </w:rPr>
        <w:t>. This is the reason why sifting procedure is used.</w:t>
      </w:r>
    </w:p>
    <w:p w14:paraId="5BEE4DAA" w14:textId="60265C68" w:rsidR="00B606A6" w:rsidRDefault="00012CAA" w:rsidP="00012C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first part of the code involves processing the input data from the file. The file has been fed without any modification and the </w:t>
      </w:r>
      <w:proofErr w:type="spellStart"/>
      <w:proofErr w:type="gramStart"/>
      <w:r>
        <w:rPr>
          <w:sz w:val="28"/>
          <w:szCs w:val="28"/>
          <w:lang w:val="en-US"/>
        </w:rPr>
        <w:t>A,b</w:t>
      </w:r>
      <w:proofErr w:type="gramEnd"/>
      <w:r>
        <w:rPr>
          <w:sz w:val="28"/>
          <w:szCs w:val="28"/>
          <w:lang w:val="en-US"/>
        </w:rPr>
        <w:t>,c</w:t>
      </w:r>
      <w:proofErr w:type="spellEnd"/>
      <w:r>
        <w:rPr>
          <w:sz w:val="28"/>
          <w:szCs w:val="28"/>
          <w:lang w:val="en-US"/>
        </w:rPr>
        <w:t xml:space="preserve"> matrices have been extracted. It makes sense to redefine the problem statement here for ease of understanding:</w:t>
      </w:r>
    </w:p>
    <w:p w14:paraId="526F96CF" w14:textId="41331EDE" w:rsidR="00012CAA" w:rsidRDefault="00916CB0" w:rsidP="00012CAA">
      <w:pPr>
        <w:rPr>
          <w:rFonts w:eastAsiaTheme="minorEastAsia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Problem:      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012CAA">
        <w:rPr>
          <w:sz w:val="28"/>
          <w:szCs w:val="28"/>
          <w:lang w:val="en-US"/>
        </w:rPr>
        <w:t xml:space="preserve">Maximize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  <w:r>
        <w:rPr>
          <w:rFonts w:eastAsiaTheme="minorEastAsia"/>
          <w:sz w:val="28"/>
          <w:szCs w:val="28"/>
          <w:lang w:val="en-US"/>
        </w:rPr>
        <w:t xml:space="preserve">  , Subject to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&lt;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b</m:t>
        </m:r>
      </m:oMath>
      <w:r>
        <w:rPr>
          <w:rFonts w:eastAsiaTheme="minorEastAsia"/>
          <w:sz w:val="28"/>
          <w:szCs w:val="28"/>
          <w:lang w:val="en-US"/>
        </w:rPr>
        <w:t xml:space="preserve">      </w:t>
      </w:r>
      <w:r w:rsidR="00B5111D">
        <w:rPr>
          <w:rFonts w:eastAsiaTheme="minorEastAsia"/>
          <w:sz w:val="28"/>
          <w:szCs w:val="28"/>
          <w:lang w:val="en-US"/>
        </w:rPr>
        <w:tab/>
        <w:t>-&gt; 1</w:t>
      </w:r>
    </w:p>
    <w:p w14:paraId="2AAFCEF2" w14:textId="67F561C5" w:rsidR="00916CB0" w:rsidRDefault="00916CB0" w:rsidP="00012CAA">
      <w:pPr>
        <w:rPr>
          <w:rFonts w:eastAsiaTheme="minorEastAsia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Corresponding dual:</w:t>
      </w:r>
      <w:r>
        <w:rPr>
          <w:sz w:val="28"/>
          <w:szCs w:val="28"/>
          <w:lang w:val="en-US"/>
        </w:rPr>
        <w:tab/>
        <w:t xml:space="preserve">Minimize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y</m:t>
        </m:r>
      </m:oMath>
      <w:r>
        <w:rPr>
          <w:rFonts w:eastAsiaTheme="minorEastAsia"/>
          <w:sz w:val="28"/>
          <w:szCs w:val="28"/>
          <w:lang w:val="en-US"/>
        </w:rPr>
        <w:t xml:space="preserve"> , Subject to </w:t>
      </w:r>
      <m:oMath>
        <m:sSup>
          <m:sSup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&gt;=</m:t>
        </m:r>
        <m:sSup>
          <m:sSup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</m:oMath>
      <w:r w:rsidR="00B5111D">
        <w:rPr>
          <w:rFonts w:eastAsiaTheme="minorEastAsia"/>
          <w:sz w:val="28"/>
          <w:szCs w:val="28"/>
          <w:lang w:val="en-US"/>
        </w:rPr>
        <w:tab/>
      </w:r>
      <w:r w:rsidR="00B5111D">
        <w:rPr>
          <w:rFonts w:eastAsiaTheme="minorEastAsia"/>
          <w:sz w:val="28"/>
          <w:szCs w:val="28"/>
          <w:lang w:val="en-US"/>
        </w:rPr>
        <w:tab/>
        <w:t>-&gt; 2</w:t>
      </w:r>
    </w:p>
    <w:p w14:paraId="59464C3B" w14:textId="77777777" w:rsidR="00B5111D" w:rsidRDefault="00B5111D" w:rsidP="00012CAA">
      <w:pPr>
        <w:rPr>
          <w:rFonts w:eastAsiaTheme="minorEastAsia"/>
          <w:sz w:val="28"/>
          <w:szCs w:val="28"/>
          <w:lang w:val="en-US"/>
        </w:rPr>
      </w:pPr>
    </w:p>
    <w:p w14:paraId="3DB39E7E" w14:textId="71416A37" w:rsidR="00B5111D" w:rsidRDefault="00B5111D" w:rsidP="00012CAA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Now I first spent some time installing and exploring CPLEX and its python API. Its support with </w:t>
      </w:r>
      <w:proofErr w:type="spellStart"/>
      <w:r>
        <w:rPr>
          <w:rFonts w:eastAsiaTheme="minorEastAsia"/>
          <w:sz w:val="28"/>
          <w:szCs w:val="28"/>
          <w:lang w:val="en-US"/>
        </w:rPr>
        <w:t>numpy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is one reason why I choose to do this in python. The function </w:t>
      </w:r>
      <w:proofErr w:type="spellStart"/>
      <w:r>
        <w:rPr>
          <w:rFonts w:eastAsiaTheme="minorEastAsia"/>
          <w:sz w:val="28"/>
          <w:szCs w:val="28"/>
          <w:lang w:val="en-US"/>
        </w:rPr>
        <w:t>solve_primal_</w:t>
      </w:r>
      <w:r w:rsidR="00CF4F03">
        <w:rPr>
          <w:rFonts w:eastAsiaTheme="minorEastAsia"/>
          <w:sz w:val="28"/>
          <w:szCs w:val="28"/>
          <w:lang w:val="en-US"/>
        </w:rPr>
        <w:t>and_</w:t>
      </w:r>
      <w:r>
        <w:rPr>
          <w:rFonts w:eastAsiaTheme="minorEastAsia"/>
          <w:sz w:val="28"/>
          <w:szCs w:val="28"/>
          <w:lang w:val="en-US"/>
        </w:rPr>
        <w:t>dual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takes the </w:t>
      </w:r>
      <w:proofErr w:type="spellStart"/>
      <w:proofErr w:type="gramStart"/>
      <w:r>
        <w:rPr>
          <w:rFonts w:eastAsiaTheme="minorEastAsia"/>
          <w:sz w:val="28"/>
          <w:szCs w:val="28"/>
          <w:lang w:val="en-US"/>
        </w:rPr>
        <w:t>A,b</w:t>
      </w:r>
      <w:proofErr w:type="gramEnd"/>
      <w:r>
        <w:rPr>
          <w:rFonts w:eastAsiaTheme="minorEastAsia"/>
          <w:sz w:val="28"/>
          <w:szCs w:val="28"/>
          <w:lang w:val="en-US"/>
        </w:rPr>
        <w:t>,c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matrices and solves it and its dual to give us </w:t>
      </w:r>
      <w:proofErr w:type="spellStart"/>
      <w:r>
        <w:rPr>
          <w:rFonts w:eastAsiaTheme="minorEastAsia"/>
          <w:sz w:val="28"/>
          <w:szCs w:val="28"/>
          <w:lang w:val="en-US"/>
        </w:rPr>
        <w:t>xw</w:t>
      </w:r>
      <w:proofErr w:type="spellEnd"/>
      <w:r w:rsidR="00CA73FD">
        <w:rPr>
          <w:rFonts w:eastAsiaTheme="minorEastAsia"/>
          <w:sz w:val="28"/>
          <w:szCs w:val="28"/>
          <w:lang w:val="en-US"/>
        </w:rPr>
        <w:t>*</w:t>
      </w:r>
      <w:r>
        <w:rPr>
          <w:rFonts w:eastAsiaTheme="minorEastAsia"/>
          <w:sz w:val="28"/>
          <w:szCs w:val="28"/>
          <w:lang w:val="en-US"/>
        </w:rPr>
        <w:t xml:space="preserve"> and pi</w:t>
      </w:r>
      <w:r w:rsidR="00CA73FD">
        <w:rPr>
          <w:rFonts w:eastAsiaTheme="minorEastAsia"/>
          <w:sz w:val="28"/>
          <w:szCs w:val="28"/>
          <w:lang w:val="en-US"/>
        </w:rPr>
        <w:t>*</w:t>
      </w:r>
      <w:r>
        <w:rPr>
          <w:rFonts w:eastAsiaTheme="minorEastAsia"/>
          <w:sz w:val="28"/>
          <w:szCs w:val="28"/>
          <w:lang w:val="en-US"/>
        </w:rPr>
        <w:t xml:space="preserve"> which are the solutions for the problem and its dual. </w:t>
      </w:r>
    </w:p>
    <w:p w14:paraId="5BD17082" w14:textId="06D1E7BB" w:rsidR="00B5111D" w:rsidRDefault="00B5111D" w:rsidP="00012CAA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The sifting process mentioned in the research paper was for a different problem. For this one, the process would look like: </w:t>
      </w:r>
    </w:p>
    <w:p w14:paraId="625C9405" w14:textId="14B9FA5A" w:rsidR="00B5111D" w:rsidRDefault="00B5111D" w:rsidP="00B5111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Take some initial set of columns that give a feasible solution.</w:t>
      </w:r>
      <w:r w:rsidR="00CF4F03">
        <w:rPr>
          <w:sz w:val="28"/>
          <w:szCs w:val="28"/>
          <w:lang w:val="en-US"/>
        </w:rPr>
        <w:t xml:space="preserve"> This part was easy as all prefixes </w:t>
      </w:r>
      <w:proofErr w:type="spellStart"/>
      <w:r w:rsidR="00CF4F03">
        <w:rPr>
          <w:sz w:val="28"/>
          <w:szCs w:val="28"/>
          <w:lang w:val="en-US"/>
        </w:rPr>
        <w:t>upto</w:t>
      </w:r>
      <w:proofErr w:type="spellEnd"/>
      <w:r w:rsidR="00CF4F03">
        <w:rPr>
          <w:sz w:val="28"/>
          <w:szCs w:val="28"/>
          <w:lang w:val="en-US"/>
        </w:rPr>
        <w:t xml:space="preserve"> 1000 gave a feasible solution. I choose the first 500 columns as the initial set of W.</w:t>
      </w:r>
    </w:p>
    <w:p w14:paraId="6F51460A" w14:textId="7F25B6B4" w:rsidR="00CF4F03" w:rsidRDefault="00AD0485" w:rsidP="00B5111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Now we construct Aw and </w:t>
      </w:r>
      <w:proofErr w:type="spellStart"/>
      <w:r>
        <w:rPr>
          <w:sz w:val="28"/>
          <w:szCs w:val="28"/>
          <w:lang w:val="en-US"/>
        </w:rPr>
        <w:t>Cw</w:t>
      </w:r>
      <w:proofErr w:type="spellEnd"/>
      <w:r w:rsidR="00CA73FD">
        <w:rPr>
          <w:sz w:val="28"/>
          <w:szCs w:val="28"/>
          <w:lang w:val="en-US"/>
        </w:rPr>
        <w:t xml:space="preserve"> and then find the initial pi*.</w:t>
      </w:r>
    </w:p>
    <w:p w14:paraId="1949DADF" w14:textId="5A580951" w:rsidR="00CA73FD" w:rsidRPr="0013094C" w:rsidRDefault="00CA73FD" w:rsidP="00B5111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 we need to ultimately satisfy the condition of our dual problem. Hence pi*</w:t>
      </w:r>
      <w:r w:rsidR="0013094C">
        <w:rPr>
          <w:sz w:val="28"/>
          <w:szCs w:val="28"/>
          <w:lang w:val="en-US"/>
        </w:rPr>
        <w:t xml:space="preserve"> must satisfy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pi*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&gt;=</m:t>
        </m:r>
        <m:sSup>
          <m:sSup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</m:oMath>
      <w:r w:rsidR="0013094C">
        <w:rPr>
          <w:rFonts w:eastAsiaTheme="minorEastAsia"/>
          <w:sz w:val="28"/>
          <w:szCs w:val="28"/>
          <w:lang w:val="en-US"/>
        </w:rPr>
        <w:t xml:space="preserve">.  </w:t>
      </w:r>
    </w:p>
    <w:p w14:paraId="7BEFF488" w14:textId="1159C2E9" w:rsidR="0013094C" w:rsidRDefault="0013094C" w:rsidP="0013094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3094C">
        <w:rPr>
          <w:sz w:val="28"/>
          <w:szCs w:val="28"/>
          <w:lang w:val="en-US"/>
        </w:rPr>
        <w:t>Now we take all those columns that do</w:t>
      </w:r>
      <w:r>
        <w:rPr>
          <w:sz w:val="28"/>
          <w:szCs w:val="28"/>
          <w:lang w:val="en-US"/>
        </w:rPr>
        <w:t xml:space="preserve"> not satisfy this condition and add them to a list rho. </w:t>
      </w:r>
    </w:p>
    <w:p w14:paraId="2EDB6B0E" w14:textId="13B18A57" w:rsidR="0013094C" w:rsidRDefault="0013094C" w:rsidP="0013094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set t = 100, meaning we can only take 100 columns at once. </w:t>
      </w:r>
      <w:proofErr w:type="gramStart"/>
      <w:r>
        <w:rPr>
          <w:sz w:val="28"/>
          <w:szCs w:val="28"/>
          <w:lang w:val="en-US"/>
        </w:rPr>
        <w:t>Hence</w:t>
      </w:r>
      <w:proofErr w:type="gramEnd"/>
      <w:r>
        <w:rPr>
          <w:sz w:val="28"/>
          <w:szCs w:val="28"/>
          <w:lang w:val="en-US"/>
        </w:rPr>
        <w:t xml:space="preserve"> I sported rho and took the first 100 ones every time. Repeat this process </w:t>
      </w:r>
      <w:r>
        <w:rPr>
          <w:sz w:val="28"/>
          <w:szCs w:val="28"/>
          <w:lang w:val="en-US"/>
        </w:rPr>
        <w:lastRenderedPageBreak/>
        <w:t xml:space="preserve">until the set size converges which means there </w:t>
      </w:r>
      <w:proofErr w:type="gramStart"/>
      <w:r>
        <w:rPr>
          <w:sz w:val="28"/>
          <w:szCs w:val="28"/>
          <w:lang w:val="en-US"/>
        </w:rPr>
        <w:t>aren’t</w:t>
      </w:r>
      <w:proofErr w:type="gramEnd"/>
      <w:r>
        <w:rPr>
          <w:sz w:val="28"/>
          <w:szCs w:val="28"/>
          <w:lang w:val="en-US"/>
        </w:rPr>
        <w:t xml:space="preserve"> any more negative columns left.</w:t>
      </w:r>
    </w:p>
    <w:p w14:paraId="75135844" w14:textId="2DF5100C" w:rsidR="0013094C" w:rsidRPr="0013094C" w:rsidRDefault="0013094C" w:rsidP="0013094C">
      <w:pPr>
        <w:rPr>
          <w:sz w:val="28"/>
          <w:szCs w:val="28"/>
          <w:lang w:val="en-US"/>
        </w:rPr>
      </w:pPr>
      <w:r w:rsidRPr="0013094C">
        <w:rPr>
          <w:sz w:val="28"/>
          <w:szCs w:val="28"/>
          <w:lang w:val="en-US"/>
        </w:rPr>
        <w:t xml:space="preserve">After iteration </w:t>
      </w:r>
      <w:r w:rsidR="00580B24">
        <w:rPr>
          <w:sz w:val="28"/>
          <w:szCs w:val="28"/>
          <w:lang w:val="en-US"/>
        </w:rPr>
        <w:t>4</w:t>
      </w:r>
      <w:r w:rsidRPr="0013094C">
        <w:rPr>
          <w:sz w:val="28"/>
          <w:szCs w:val="28"/>
          <w:lang w:val="en-US"/>
        </w:rPr>
        <w:t xml:space="preserve"> itself, the set size started converging and it finally converged to 8</w:t>
      </w:r>
      <w:r w:rsidR="00661C74">
        <w:rPr>
          <w:sz w:val="28"/>
          <w:szCs w:val="28"/>
          <w:lang w:val="en-US"/>
        </w:rPr>
        <w:t>96</w:t>
      </w:r>
      <w:r w:rsidRPr="0013094C">
        <w:rPr>
          <w:sz w:val="28"/>
          <w:szCs w:val="28"/>
          <w:lang w:val="en-US"/>
        </w:rPr>
        <w:t>. This means we managed to reduce 5000 columns to 8</w:t>
      </w:r>
      <w:r w:rsidR="00580B24">
        <w:rPr>
          <w:sz w:val="28"/>
          <w:szCs w:val="28"/>
          <w:lang w:val="en-US"/>
        </w:rPr>
        <w:t>96</w:t>
      </w:r>
      <w:r w:rsidRPr="0013094C">
        <w:rPr>
          <w:sz w:val="28"/>
          <w:szCs w:val="28"/>
          <w:lang w:val="en-US"/>
        </w:rPr>
        <w:t xml:space="preserve">. In other words, our model </w:t>
      </w:r>
      <w:proofErr w:type="gramStart"/>
      <w:r w:rsidRPr="0013094C">
        <w:rPr>
          <w:sz w:val="28"/>
          <w:szCs w:val="28"/>
          <w:lang w:val="en-US"/>
        </w:rPr>
        <w:t>choose</w:t>
      </w:r>
      <w:proofErr w:type="gramEnd"/>
      <w:r w:rsidRPr="0013094C">
        <w:rPr>
          <w:sz w:val="28"/>
          <w:szCs w:val="28"/>
          <w:lang w:val="en-US"/>
        </w:rPr>
        <w:t xml:space="preserve"> to maximize this rather than the whole set of columns as they turned out to be good candidates.</w:t>
      </w:r>
    </w:p>
    <w:p w14:paraId="57B678A8" w14:textId="1F76BBD9" w:rsidR="00F01DFB" w:rsidRDefault="0013094C" w:rsidP="0013094C">
      <w:pPr>
        <w:rPr>
          <w:sz w:val="28"/>
          <w:szCs w:val="28"/>
          <w:lang w:val="en-US"/>
        </w:rPr>
      </w:pPr>
      <w:r w:rsidRPr="0013094C">
        <w:rPr>
          <w:sz w:val="28"/>
          <w:szCs w:val="28"/>
          <w:lang w:val="en-US"/>
        </w:rPr>
        <w:t xml:space="preserve">Finally, I choose the </w:t>
      </w:r>
      <w:proofErr w:type="spellStart"/>
      <w:r w:rsidRPr="0013094C">
        <w:rPr>
          <w:sz w:val="28"/>
          <w:szCs w:val="28"/>
          <w:lang w:val="en-US"/>
        </w:rPr>
        <w:t>xw</w:t>
      </w:r>
      <w:proofErr w:type="spellEnd"/>
      <w:r w:rsidRPr="0013094C">
        <w:rPr>
          <w:sz w:val="28"/>
          <w:szCs w:val="28"/>
          <w:lang w:val="en-US"/>
        </w:rPr>
        <w:t xml:space="preserve">* which gave this solution and found the corresponding X* by setting all those variables that </w:t>
      </w:r>
      <w:proofErr w:type="gramStart"/>
      <w:r w:rsidRPr="0013094C">
        <w:rPr>
          <w:sz w:val="28"/>
          <w:szCs w:val="28"/>
          <w:lang w:val="en-US"/>
        </w:rPr>
        <w:t>weren’t</w:t>
      </w:r>
      <w:proofErr w:type="gramEnd"/>
      <w:r w:rsidRPr="0013094C">
        <w:rPr>
          <w:sz w:val="28"/>
          <w:szCs w:val="28"/>
          <w:lang w:val="en-US"/>
        </w:rPr>
        <w:t xml:space="preserve"> present in </w:t>
      </w:r>
      <w:r>
        <w:rPr>
          <w:sz w:val="28"/>
          <w:szCs w:val="28"/>
          <w:lang w:val="en-US"/>
        </w:rPr>
        <w:t xml:space="preserve">W </w:t>
      </w:r>
      <w:r w:rsidRPr="0013094C">
        <w:rPr>
          <w:sz w:val="28"/>
          <w:szCs w:val="28"/>
          <w:lang w:val="en-US"/>
        </w:rPr>
        <w:t>to be 0.</w:t>
      </w:r>
    </w:p>
    <w:p w14:paraId="72561F9C" w14:textId="77777777" w:rsidR="0013094C" w:rsidRDefault="0013094C" w:rsidP="001309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final objective value that I was able to obtain was </w:t>
      </w:r>
      <w:r w:rsidRPr="0013094C">
        <w:rPr>
          <w:sz w:val="28"/>
          <w:szCs w:val="28"/>
          <w:lang w:val="en-US"/>
        </w:rPr>
        <w:t>1515714.6139719822</w:t>
      </w:r>
      <w:r>
        <w:rPr>
          <w:sz w:val="28"/>
          <w:szCs w:val="28"/>
          <w:lang w:val="en-US"/>
        </w:rPr>
        <w:t xml:space="preserve"> </w:t>
      </w:r>
    </w:p>
    <w:p w14:paraId="6F6276E9" w14:textId="77777777" w:rsidR="0013094C" w:rsidRDefault="0013094C" w:rsidP="001309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After this, I checked the solution using a short code to make sure all constraints were satisfied and they were. </w:t>
      </w:r>
    </w:p>
    <w:p w14:paraId="6D795E9D" w14:textId="77777777" w:rsidR="00B606A6" w:rsidRDefault="00B606A6" w:rsidP="0013094C">
      <w:pPr>
        <w:rPr>
          <w:sz w:val="28"/>
          <w:szCs w:val="28"/>
          <w:lang w:val="en-US"/>
        </w:rPr>
      </w:pPr>
    </w:p>
    <w:p w14:paraId="752C7D6E" w14:textId="321150AB" w:rsidR="00B606A6" w:rsidRPr="00B606A6" w:rsidRDefault="00B606A6" w:rsidP="0013094C">
      <w:pPr>
        <w:rPr>
          <w:b/>
          <w:bCs/>
          <w:sz w:val="36"/>
          <w:szCs w:val="36"/>
          <w:lang w:val="en-US"/>
        </w:rPr>
      </w:pPr>
      <w:r w:rsidRPr="00B606A6">
        <w:rPr>
          <w:b/>
          <w:bCs/>
          <w:sz w:val="36"/>
          <w:szCs w:val="36"/>
          <w:lang w:val="en-US"/>
        </w:rPr>
        <w:t>IMPLEMENTATION - SPECIFICS</w:t>
      </w:r>
    </w:p>
    <w:p w14:paraId="13131A8D" w14:textId="77777777" w:rsidR="00B606A6" w:rsidRDefault="00B606A6" w:rsidP="0013094C">
      <w:pPr>
        <w:rPr>
          <w:sz w:val="28"/>
          <w:szCs w:val="28"/>
          <w:lang w:val="en-US"/>
        </w:rPr>
      </w:pPr>
    </w:p>
    <w:p w14:paraId="57027C83" w14:textId="17B4EF55" w:rsidR="0013094C" w:rsidRDefault="0013094C" w:rsidP="001309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this implementation, </w:t>
      </w:r>
      <w:r w:rsidR="008C74CD">
        <w:rPr>
          <w:sz w:val="28"/>
          <w:szCs w:val="28"/>
          <w:lang w:val="en-US"/>
        </w:rPr>
        <w:t>the normal matrix multiplication was used instead of fast vectorization (</w:t>
      </w:r>
      <w:r w:rsidR="00EA7E51">
        <w:rPr>
          <w:sz w:val="28"/>
          <w:szCs w:val="28"/>
          <w:lang w:val="en-US"/>
        </w:rPr>
        <w:t>S</w:t>
      </w:r>
      <w:r w:rsidR="008C74CD">
        <w:rPr>
          <w:sz w:val="28"/>
          <w:szCs w:val="28"/>
          <w:lang w:val="en-US"/>
        </w:rPr>
        <w:t>ection 2.1)</w:t>
      </w:r>
      <w:r w:rsidR="00AC689F">
        <w:rPr>
          <w:sz w:val="28"/>
          <w:szCs w:val="28"/>
          <w:lang w:val="en-US"/>
        </w:rPr>
        <w:t xml:space="preserve"> as the process was already fast enough. </w:t>
      </w:r>
    </w:p>
    <w:p w14:paraId="5F78C029" w14:textId="40427FC6" w:rsidR="00AC689F" w:rsidRDefault="00580B24" w:rsidP="001309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 for </w:t>
      </w:r>
      <w:r w:rsidR="00EA7E51">
        <w:rPr>
          <w:sz w:val="28"/>
          <w:szCs w:val="28"/>
          <w:lang w:val="en-US"/>
        </w:rPr>
        <w:t>pricing algorithms (</w:t>
      </w:r>
      <w:r>
        <w:rPr>
          <w:sz w:val="28"/>
          <w:szCs w:val="28"/>
          <w:lang w:val="en-US"/>
        </w:rPr>
        <w:t>Section 2.2</w:t>
      </w:r>
      <w:r w:rsidR="00EA7E51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, I used the lambda pricing algorithm as the research paper clearly mentions that it gives a faster convergence rate.</w:t>
      </w:r>
    </w:p>
    <w:p w14:paraId="5C92848B" w14:textId="5D506BB8" w:rsidR="00B606A6" w:rsidRDefault="00EA7E51" w:rsidP="001309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for the choice of “t” (Section 2.3)</w:t>
      </w:r>
      <w:r w:rsidR="00B606A6">
        <w:rPr>
          <w:sz w:val="28"/>
          <w:szCs w:val="28"/>
          <w:lang w:val="en-US"/>
        </w:rPr>
        <w:t>, different t values gave different iterations. A bigger value of t gave less iterations but a lot more columns considered in the end while a smaller “t” gave more iterations but lesser columns considered in the end. T= 100 seemed like a middle value. It is important to mention that none of these values of t changed the objective function value.</w:t>
      </w:r>
    </w:p>
    <w:p w14:paraId="4897ED7A" w14:textId="50384CF6" w:rsidR="00F01DFB" w:rsidRDefault="00F01DFB" w:rsidP="001309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solving the problems to find </w:t>
      </w:r>
      <w:proofErr w:type="spellStart"/>
      <w:r>
        <w:rPr>
          <w:sz w:val="28"/>
          <w:szCs w:val="28"/>
          <w:lang w:val="en-US"/>
        </w:rPr>
        <w:t>xw</w:t>
      </w:r>
      <w:proofErr w:type="spellEnd"/>
      <w:r>
        <w:rPr>
          <w:sz w:val="28"/>
          <w:szCs w:val="28"/>
          <w:lang w:val="en-US"/>
        </w:rPr>
        <w:t xml:space="preserve">* and pi* (Section 3), CPLEX was used along with the </w:t>
      </w:r>
      <w:proofErr w:type="spellStart"/>
      <w:r>
        <w:rPr>
          <w:sz w:val="28"/>
          <w:szCs w:val="28"/>
          <w:lang w:val="en-US"/>
        </w:rPr>
        <w:t>docplex</w:t>
      </w:r>
      <w:proofErr w:type="spellEnd"/>
      <w:r>
        <w:rPr>
          <w:sz w:val="28"/>
          <w:szCs w:val="28"/>
          <w:lang w:val="en-US"/>
        </w:rPr>
        <w:t xml:space="preserve"> model. It necessary to run the code on a system with CPLEX support and </w:t>
      </w:r>
      <w:proofErr w:type="spellStart"/>
      <w:r>
        <w:rPr>
          <w:sz w:val="28"/>
          <w:szCs w:val="28"/>
          <w:lang w:val="en-US"/>
        </w:rPr>
        <w:t>docplex</w:t>
      </w:r>
      <w:proofErr w:type="spellEnd"/>
      <w:r>
        <w:rPr>
          <w:sz w:val="28"/>
          <w:szCs w:val="28"/>
          <w:lang w:val="en-US"/>
        </w:rPr>
        <w:t xml:space="preserve"> package installed for the code to work.</w:t>
      </w:r>
    </w:p>
    <w:p w14:paraId="104EA9F7" w14:textId="0FA24249" w:rsidR="00F01DFB" w:rsidRPr="0013094C" w:rsidRDefault="00F01DFB" w:rsidP="001309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final solution of all decision variables has been included in the output file.</w:t>
      </w:r>
    </w:p>
    <w:p w14:paraId="79CEFFD7" w14:textId="77777777" w:rsidR="00B5111D" w:rsidRPr="00012CAA" w:rsidRDefault="00B5111D" w:rsidP="00012CAA">
      <w:pPr>
        <w:rPr>
          <w:sz w:val="28"/>
          <w:szCs w:val="28"/>
          <w:lang w:val="en-US"/>
        </w:rPr>
      </w:pPr>
    </w:p>
    <w:sectPr w:rsidR="00B5111D" w:rsidRPr="00012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214B9"/>
    <w:multiLevelType w:val="hybridMultilevel"/>
    <w:tmpl w:val="889437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8849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B13"/>
    <w:rsid w:val="00012CAA"/>
    <w:rsid w:val="0013094C"/>
    <w:rsid w:val="002629CE"/>
    <w:rsid w:val="00580B24"/>
    <w:rsid w:val="005A35A6"/>
    <w:rsid w:val="00633A22"/>
    <w:rsid w:val="00661C74"/>
    <w:rsid w:val="008C0B13"/>
    <w:rsid w:val="008C74CD"/>
    <w:rsid w:val="00916CB0"/>
    <w:rsid w:val="00AC689F"/>
    <w:rsid w:val="00AD0485"/>
    <w:rsid w:val="00B5111D"/>
    <w:rsid w:val="00B606A6"/>
    <w:rsid w:val="00CA73FD"/>
    <w:rsid w:val="00CF4F03"/>
    <w:rsid w:val="00EA7E51"/>
    <w:rsid w:val="00F0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3A6C6"/>
  <w15:chartTrackingRefBased/>
  <w15:docId w15:val="{97EA33C6-300A-445A-BFF4-E79E2348B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Udayakumar</dc:creator>
  <cp:keywords/>
  <dc:description/>
  <cp:lastModifiedBy>M Udayakumar</cp:lastModifiedBy>
  <cp:revision>15</cp:revision>
  <dcterms:created xsi:type="dcterms:W3CDTF">2024-03-25T10:50:00Z</dcterms:created>
  <dcterms:modified xsi:type="dcterms:W3CDTF">2024-03-25T11:43:00Z</dcterms:modified>
</cp:coreProperties>
</file>