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DC033" w14:textId="10B0542C" w:rsidR="004E4891" w:rsidRPr="004E4891" w:rsidRDefault="004E4891">
      <w:pPr>
        <w:rPr>
          <w:b/>
          <w:bCs/>
        </w:rPr>
      </w:pPr>
      <w:r w:rsidRPr="004E4891">
        <w:rPr>
          <w:b/>
          <w:bCs/>
        </w:rPr>
        <w:t>Solution</w:t>
      </w:r>
    </w:p>
    <w:p w14:paraId="440064CC" w14:textId="77777777" w:rsidR="004E4891" w:rsidRDefault="004E4891">
      <w:r>
        <w:t>Task1:</w:t>
      </w:r>
    </w:p>
    <w:p w14:paraId="3BE7E42B" w14:textId="5799D800" w:rsidR="004E4891" w:rsidRDefault="004E4891">
      <w:r>
        <w:t xml:space="preserve"> Attached is the python code for Connecting the </w:t>
      </w:r>
      <w:proofErr w:type="spellStart"/>
      <w:r>
        <w:t>OpenWeather</w:t>
      </w:r>
      <w:proofErr w:type="spellEnd"/>
      <w:r>
        <w:t xml:space="preserve"> API and retrieved the list of coordinates.</w:t>
      </w:r>
    </w:p>
    <w:p w14:paraId="1C9A5509" w14:textId="34803005" w:rsidR="004E4891" w:rsidRDefault="004E4891">
      <w:r>
        <w:object w:dxaOrig="1508" w:dyaOrig="984" w14:anchorId="248615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Package" ShapeID="_x0000_i1025" DrawAspect="Icon" ObjectID="_1789306251" r:id="rId6"/>
        </w:object>
      </w:r>
    </w:p>
    <w:p w14:paraId="78AF7A3A" w14:textId="7C6DD53C" w:rsidR="004E4891" w:rsidRDefault="004E4891">
      <w:r>
        <w:t xml:space="preserve">Task 2: Below </w:t>
      </w:r>
      <w:proofErr w:type="gramStart"/>
      <w:r>
        <w:t>are</w:t>
      </w:r>
      <w:proofErr w:type="gramEnd"/>
      <w:r>
        <w:t xml:space="preserve"> the step which can be </w:t>
      </w:r>
      <w:proofErr w:type="spellStart"/>
      <w:r>
        <w:t>consoder</w:t>
      </w:r>
      <w:proofErr w:type="spellEnd"/>
      <w:r>
        <w:t xml:space="preserve"> for the same.</w:t>
      </w:r>
    </w:p>
    <w:p w14:paraId="1E3CDECB" w14:textId="41B22E1D" w:rsidR="004E4891" w:rsidRPr="004E4891" w:rsidRDefault="004E4891" w:rsidP="004E4891">
      <w:r w:rsidRPr="004E4891">
        <w:rPr>
          <w:b/>
          <w:bCs/>
        </w:rPr>
        <w:t>Data Upload to Azure Blob Storage</w:t>
      </w:r>
      <w:r w:rsidRPr="004E4891">
        <w:t>:</w:t>
      </w:r>
    </w:p>
    <w:p w14:paraId="203BCFDD" w14:textId="77777777" w:rsidR="004E4891" w:rsidRPr="004E4891" w:rsidRDefault="004E4891" w:rsidP="004E4891">
      <w:pPr>
        <w:ind w:left="720"/>
      </w:pPr>
      <w:r w:rsidRPr="004E4891">
        <w:t>Data is uploaded or generated in Azure Blob Storage. The data can be structured (CSV, Parquet) or semi-structured (JSON, Avro).</w:t>
      </w:r>
    </w:p>
    <w:p w14:paraId="31A21B04" w14:textId="6B9FF2F0" w:rsidR="004E4891" w:rsidRPr="004E4891" w:rsidRDefault="004E4891" w:rsidP="004E4891">
      <w:r w:rsidRPr="004E4891">
        <w:rPr>
          <w:b/>
          <w:bCs/>
        </w:rPr>
        <w:t>Create External Stage in Snowflake</w:t>
      </w:r>
      <w:r w:rsidRPr="004E4891">
        <w:t>:</w:t>
      </w:r>
    </w:p>
    <w:p w14:paraId="32F3381A" w14:textId="77777777" w:rsidR="004E4891" w:rsidRPr="004E4891" w:rsidRDefault="004E4891" w:rsidP="004E4891">
      <w:pPr>
        <w:ind w:left="720"/>
      </w:pPr>
      <w:r w:rsidRPr="004E4891">
        <w:t>Create a Snowflake external stage pointing to the Blob Storage location. Snowflake can access the data without copying it into the Snowflake environment initially.</w:t>
      </w:r>
    </w:p>
    <w:p w14:paraId="37BC1A82" w14:textId="7237CA4F" w:rsidR="004E4891" w:rsidRPr="004E4891" w:rsidRDefault="004E4891" w:rsidP="004E4891">
      <w:r w:rsidRPr="004E4891">
        <w:rPr>
          <w:b/>
          <w:bCs/>
        </w:rPr>
        <w:t>Use COPY INTO Command for Data Load</w:t>
      </w:r>
      <w:r w:rsidRPr="004E4891">
        <w:t>:</w:t>
      </w:r>
    </w:p>
    <w:p w14:paraId="4651B7A1" w14:textId="77777777" w:rsidR="004E4891" w:rsidRPr="004E4891" w:rsidRDefault="004E4891" w:rsidP="004E4891">
      <w:pPr>
        <w:ind w:left="720"/>
      </w:pPr>
      <w:r w:rsidRPr="004E4891">
        <w:t xml:space="preserve">Schedule the loading process using the </w:t>
      </w:r>
      <w:r w:rsidRPr="004E4891">
        <w:rPr>
          <w:b/>
          <w:bCs/>
        </w:rPr>
        <w:t>COPY INTO</w:t>
      </w:r>
      <w:r w:rsidRPr="004E4891">
        <w:t xml:space="preserve"> command, which pulls the data from Blob Storage to Snowflake tables. Depending on the data format and file size, you can load data incrementally with high performance.</w:t>
      </w:r>
    </w:p>
    <w:p w14:paraId="47FE837D" w14:textId="615932E8" w:rsidR="004E4891" w:rsidRPr="004E4891" w:rsidRDefault="004E4891" w:rsidP="004E4891">
      <w:r w:rsidRPr="004E4891">
        <w:rPr>
          <w:b/>
          <w:bCs/>
        </w:rPr>
        <w:t>Automation via Orchestration Tools</w:t>
      </w:r>
      <w:r w:rsidRPr="004E4891">
        <w:t>:</w:t>
      </w:r>
    </w:p>
    <w:p w14:paraId="0A0730C0" w14:textId="77777777" w:rsidR="004E4891" w:rsidRPr="004E4891" w:rsidRDefault="004E4891" w:rsidP="004E4891">
      <w:pPr>
        <w:ind w:left="720"/>
      </w:pPr>
      <w:r w:rsidRPr="004E4891">
        <w:t xml:space="preserve">Use an orchestration tool like </w:t>
      </w:r>
      <w:r w:rsidRPr="004E4891">
        <w:rPr>
          <w:b/>
          <w:bCs/>
        </w:rPr>
        <w:t>Airflow</w:t>
      </w:r>
      <w:r w:rsidRPr="004E4891">
        <w:t xml:space="preserve"> or </w:t>
      </w:r>
      <w:r w:rsidRPr="004E4891">
        <w:rPr>
          <w:b/>
          <w:bCs/>
        </w:rPr>
        <w:t>Azure Data Factory</w:t>
      </w:r>
      <w:r w:rsidRPr="004E4891">
        <w:t xml:space="preserve"> to trigger and monitor the data loading jobs based on predefined schedules (or event-driven based on Blob Storage uploads).</w:t>
      </w:r>
    </w:p>
    <w:p w14:paraId="50E5DD29" w14:textId="3602D203" w:rsidR="004E4891" w:rsidRPr="004E4891" w:rsidRDefault="004E4891" w:rsidP="004E4891">
      <w:r w:rsidRPr="004E4891">
        <w:rPr>
          <w:b/>
          <w:bCs/>
        </w:rPr>
        <w:t>Data Transformation in Snowflake</w:t>
      </w:r>
      <w:r w:rsidRPr="004E4891">
        <w:t>:</w:t>
      </w:r>
    </w:p>
    <w:p w14:paraId="1D625C91" w14:textId="77777777" w:rsidR="004E4891" w:rsidRPr="004E4891" w:rsidRDefault="004E4891" w:rsidP="004E4891">
      <w:pPr>
        <w:ind w:left="720"/>
      </w:pPr>
      <w:r w:rsidRPr="004E4891">
        <w:t>Once data is loaded into Snowflake staging tables, use Snowflake's SQL features (such as materialized views, transformations) for any necessary post-load transformations.</w:t>
      </w:r>
    </w:p>
    <w:p w14:paraId="6185E504" w14:textId="253F8DDD" w:rsidR="004E4891" w:rsidRPr="004E4891" w:rsidRDefault="004E4891" w:rsidP="004E4891">
      <w:r w:rsidRPr="004E4891">
        <w:rPr>
          <w:b/>
          <w:bCs/>
        </w:rPr>
        <w:t xml:space="preserve">Query &amp; </w:t>
      </w:r>
      <w:proofErr w:type="spellStart"/>
      <w:r w:rsidRPr="004E4891">
        <w:rPr>
          <w:b/>
          <w:bCs/>
        </w:rPr>
        <w:t>Analyze</w:t>
      </w:r>
      <w:proofErr w:type="spellEnd"/>
      <w:r w:rsidRPr="004E4891">
        <w:t>:</w:t>
      </w:r>
    </w:p>
    <w:p w14:paraId="68AFA916" w14:textId="77777777" w:rsidR="004E4891" w:rsidRPr="004E4891" w:rsidRDefault="004E4891" w:rsidP="004E4891">
      <w:pPr>
        <w:ind w:left="720"/>
      </w:pPr>
      <w:r w:rsidRPr="004E4891">
        <w:t>After data ingestion, it is immediately available for querying in Snowflake. You can set up downstream pipelines for further processing and reporting.</w:t>
      </w:r>
    </w:p>
    <w:p w14:paraId="7E753C84" w14:textId="77777777" w:rsidR="004E4891" w:rsidRDefault="004E4891"/>
    <w:p w14:paraId="4CAC6A97" w14:textId="79D07618" w:rsidR="004E4891" w:rsidRDefault="004E4891">
      <w:r w:rsidRPr="004E4891">
        <w:lastRenderedPageBreak/>
        <w:drawing>
          <wp:inline distT="0" distB="0" distL="0" distR="0" wp14:anchorId="09953CBB" wp14:editId="3D4777EC">
            <wp:extent cx="5505733" cy="2438525"/>
            <wp:effectExtent l="0" t="0" r="0" b="0"/>
            <wp:docPr id="183194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48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72401"/>
    <w:multiLevelType w:val="multilevel"/>
    <w:tmpl w:val="FBB6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C354B"/>
    <w:multiLevelType w:val="multilevel"/>
    <w:tmpl w:val="7864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42544"/>
    <w:multiLevelType w:val="multilevel"/>
    <w:tmpl w:val="D5D6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E0071"/>
    <w:multiLevelType w:val="multilevel"/>
    <w:tmpl w:val="5C12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D47D1"/>
    <w:multiLevelType w:val="multilevel"/>
    <w:tmpl w:val="DF6C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374A5"/>
    <w:multiLevelType w:val="multilevel"/>
    <w:tmpl w:val="4C66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354599">
    <w:abstractNumId w:val="2"/>
  </w:num>
  <w:num w:numId="2" w16cid:durableId="1638216434">
    <w:abstractNumId w:val="5"/>
  </w:num>
  <w:num w:numId="3" w16cid:durableId="1797679875">
    <w:abstractNumId w:val="0"/>
  </w:num>
  <w:num w:numId="4" w16cid:durableId="628820723">
    <w:abstractNumId w:val="1"/>
  </w:num>
  <w:num w:numId="5" w16cid:durableId="328600778">
    <w:abstractNumId w:val="3"/>
  </w:num>
  <w:num w:numId="6" w16cid:durableId="1373142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91"/>
    <w:rsid w:val="001D23CC"/>
    <w:rsid w:val="004E4891"/>
    <w:rsid w:val="00896945"/>
    <w:rsid w:val="00BB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FFEA"/>
  <w15:chartTrackingRefBased/>
  <w15:docId w15:val="{BEBEB291-61CE-4C69-B31F-CFAB6C28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m piyush</cp:lastModifiedBy>
  <cp:revision>1</cp:revision>
  <dcterms:created xsi:type="dcterms:W3CDTF">2024-10-01T11:07:00Z</dcterms:created>
  <dcterms:modified xsi:type="dcterms:W3CDTF">2024-10-01T11:14:00Z</dcterms:modified>
</cp:coreProperties>
</file>