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2579" w14:textId="32C0FEDF" w:rsidR="00D35337" w:rsidRPr="00D35337" w:rsidRDefault="00D35337" w:rsidP="00D35337">
      <w:pPr>
        <w:pStyle w:val="Heading1"/>
      </w:pPr>
      <w:r w:rsidRPr="00D35337">
        <w:t>Install K8s</w:t>
      </w:r>
    </w:p>
    <w:p w14:paraId="0D559C7A" w14:textId="6D8A5621" w:rsidR="005E4387" w:rsidRDefault="00000000">
      <w:pPr>
        <w:pStyle w:val="FirstParagraph"/>
      </w:pPr>
      <w:r>
        <w:rPr>
          <w:b/>
          <w:bCs/>
          <w:i/>
          <w:iCs/>
        </w:rPr>
        <w:t>Operating System Used: RHEL 9.6</w:t>
      </w:r>
    </w:p>
    <w:p w14:paraId="2860B62F" w14:textId="77777777" w:rsidR="005E4387" w:rsidRDefault="00000000">
      <w:pPr>
        <w:pStyle w:val="Heading3"/>
      </w:pPr>
      <w:bookmarkStart w:id="0" w:name="prerequisites"/>
      <w:r>
        <w:t>1. Prerequisites</w:t>
      </w:r>
    </w:p>
    <w:p w14:paraId="2139F5F4" w14:textId="77777777" w:rsidR="005E4387" w:rsidRDefault="00000000">
      <w:pPr>
        <w:pStyle w:val="Heading5"/>
      </w:pPr>
      <w:bookmarkStart w:id="1" w:name="disable-swap"/>
      <w:r>
        <w:t>1.1. Disable swap</w:t>
      </w:r>
    </w:p>
    <w:p w14:paraId="479D530E" w14:textId="77777777" w:rsidR="005E4387" w:rsidRDefault="00000000">
      <w:pPr>
        <w:pStyle w:val="FirstParagraph"/>
      </w:pPr>
      <w:r>
        <w:rPr>
          <w:b/>
          <w:bCs/>
          <w:i/>
          <w:iCs/>
        </w:rPr>
        <w:t>In master and worker nodes:</w:t>
      </w:r>
    </w:p>
    <w:p w14:paraId="79880983" w14:textId="77777777" w:rsidR="005E4387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swapoff </w:t>
      </w:r>
      <w:r>
        <w:rPr>
          <w:rStyle w:val="AttributeTok"/>
        </w:rPr>
        <w:t>-a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sed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'/ swap / s/^/#/'</w:t>
      </w:r>
      <w:r>
        <w:rPr>
          <w:rStyle w:val="NormalTok"/>
        </w:rPr>
        <w:t xml:space="preserve"> /etc/fstab</w:t>
      </w:r>
      <w:r>
        <w:br/>
      </w:r>
      <w:r>
        <w:rPr>
          <w:rStyle w:val="FunctionTok"/>
        </w:rPr>
        <w:t>free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p w14:paraId="72E1E717" w14:textId="77777777" w:rsidR="005E4387" w:rsidRDefault="00000000">
      <w:pPr>
        <w:pStyle w:val="Heading5"/>
      </w:pPr>
      <w:bookmarkStart w:id="2" w:name="add-host-entries"/>
      <w:bookmarkEnd w:id="1"/>
      <w:r>
        <w:t>1.2. Add Host entries</w:t>
      </w:r>
    </w:p>
    <w:p w14:paraId="5F6B4AF9" w14:textId="77777777" w:rsidR="005E4387" w:rsidRDefault="00000000">
      <w:pPr>
        <w:pStyle w:val="FirstParagraph"/>
      </w:pPr>
      <w:r>
        <w:rPr>
          <w:b/>
          <w:bCs/>
          <w:i/>
          <w:iCs/>
        </w:rPr>
        <w:t>In all nodes:</w:t>
      </w:r>
    </w:p>
    <w:p w14:paraId="322828C5" w14:textId="77777777" w:rsidR="005E4387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/etc/hosts</w:t>
      </w:r>
      <w:r>
        <w:br/>
      </w:r>
      <w:r>
        <w:rPr>
          <w:rStyle w:val="StringTok"/>
        </w:rPr>
        <w:t>10.71.217.48    k8s-ndcprod01-master01</w:t>
      </w:r>
      <w:r>
        <w:br/>
      </w:r>
      <w:r>
        <w:rPr>
          <w:rStyle w:val="StringTok"/>
        </w:rPr>
        <w:t>10.71.217.49    k8s-ndcprod01-master01</w:t>
      </w:r>
      <w:r>
        <w:br/>
      </w:r>
      <w:r>
        <w:rPr>
          <w:rStyle w:val="StringTok"/>
        </w:rPr>
        <w:t>10.71.217.50    k8s-ndcprod01-master01</w:t>
      </w:r>
      <w:r>
        <w:br/>
      </w:r>
      <w:r>
        <w:rPr>
          <w:rStyle w:val="StringTok"/>
        </w:rPr>
        <w:t>10.71.217.51    k8s-ndcprod01-worker01</w:t>
      </w:r>
      <w:r>
        <w:br/>
      </w:r>
      <w:r>
        <w:rPr>
          <w:rStyle w:val="StringTok"/>
        </w:rPr>
        <w:t>10.71.217.52    k8s-ndcprod01-worker02</w:t>
      </w:r>
      <w:r>
        <w:br/>
      </w:r>
      <w:r>
        <w:rPr>
          <w:rStyle w:val="StringTok"/>
        </w:rPr>
        <w:t>10.71.217.53    k8s-ndcprod01-worker03</w:t>
      </w:r>
      <w:r>
        <w:br/>
      </w:r>
      <w:r>
        <w:rPr>
          <w:rStyle w:val="StringTok"/>
        </w:rPr>
        <w:t>10.71.217.54    k8s-ndcprod01-worker04</w:t>
      </w:r>
      <w:r>
        <w:br/>
      </w:r>
      <w:r>
        <w:rPr>
          <w:rStyle w:val="StringTok"/>
        </w:rPr>
        <w:t>10.71.217.55    k8s-ndcprod01-worker05</w:t>
      </w:r>
      <w:r>
        <w:br/>
      </w:r>
      <w:r>
        <w:rPr>
          <w:rStyle w:val="OperatorTok"/>
        </w:rPr>
        <w:t>EOF</w:t>
      </w:r>
    </w:p>
    <w:p w14:paraId="49B0E023" w14:textId="77777777" w:rsidR="005E4387" w:rsidRDefault="00000000">
      <w:pPr>
        <w:pStyle w:val="Heading5"/>
      </w:pPr>
      <w:bookmarkStart w:id="3" w:name="allow-required-ports-in-firewalld"/>
      <w:bookmarkEnd w:id="2"/>
      <w:r>
        <w:t>1.3. Allow Required Ports in firewalld</w:t>
      </w:r>
    </w:p>
    <w:p w14:paraId="21937F00" w14:textId="77777777" w:rsidR="005E4387" w:rsidRDefault="00000000">
      <w:pPr>
        <w:pStyle w:val="FirstParagraph"/>
      </w:pPr>
      <w:r>
        <w:rPr>
          <w:b/>
          <w:bCs/>
          <w:i/>
          <w:iCs/>
        </w:rPr>
        <w:t>In master server:</w:t>
      </w:r>
    </w:p>
    <w:p w14:paraId="327BE623" w14:textId="77777777" w:rsidR="005E4387" w:rsidRDefault="00000000">
      <w:pPr>
        <w:pStyle w:val="SourceCode"/>
      </w:pPr>
      <w:r>
        <w:rPr>
          <w:rStyle w:val="CommentTok"/>
        </w:rPr>
        <w:t>## In all masters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--permanent</w:t>
      </w:r>
      <w:r>
        <w:rPr>
          <w:rStyle w:val="NormalTok"/>
        </w:rPr>
        <w:t xml:space="preserve">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6443/tcp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2379-2380/tcp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10250/tcp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10259/tcp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10257/tcp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9100/tcp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179/tcp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>5473/tcp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</w:p>
    <w:p w14:paraId="56389CF6" w14:textId="77777777" w:rsidR="005E4387" w:rsidRDefault="00000000">
      <w:pPr>
        <w:pStyle w:val="FirstParagraph"/>
      </w:pPr>
      <w:r>
        <w:rPr>
          <w:b/>
          <w:bCs/>
          <w:i/>
          <w:iCs/>
        </w:rPr>
        <w:t>In worker node:</w:t>
      </w:r>
    </w:p>
    <w:p w14:paraId="54EA77CF" w14:textId="77777777" w:rsidR="005E4387" w:rsidRDefault="00000000">
      <w:pPr>
        <w:pStyle w:val="SourceCode"/>
      </w:pPr>
      <w:r>
        <w:rPr>
          <w:rStyle w:val="CommentTok"/>
        </w:rPr>
        <w:t>## In all workers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--permanent</w:t>
      </w:r>
      <w:r>
        <w:rPr>
          <w:rStyle w:val="NormalTok"/>
        </w:rPr>
        <w:t xml:space="preserve">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30000-32767/tcp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30000-32767/udp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10250/tcp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10256/tcp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9100/tcp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179/tcp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>5473/tcp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</w:p>
    <w:p w14:paraId="4203365D" w14:textId="77777777" w:rsidR="005E4387" w:rsidRDefault="00000000">
      <w:pPr>
        <w:pStyle w:val="Heading5"/>
      </w:pPr>
      <w:bookmarkStart w:id="4" w:name="X7615ab91c676b54d6b35375fca19ac8003cec3e"/>
      <w:bookmarkEnd w:id="3"/>
      <w:r>
        <w:t>1.4. Enable IP Forwarding and Load Required Kernel Modules</w:t>
      </w:r>
    </w:p>
    <w:p w14:paraId="1049526C" w14:textId="77777777" w:rsidR="005E4387" w:rsidRDefault="00000000">
      <w:pPr>
        <w:pStyle w:val="FirstParagraph"/>
      </w:pPr>
      <w:r>
        <w:rPr>
          <w:b/>
          <w:bCs/>
          <w:i/>
          <w:iCs/>
        </w:rPr>
        <w:t>In master and worker nodes:</w:t>
      </w:r>
    </w:p>
    <w:p w14:paraId="67EBBB65" w14:textId="77777777" w:rsidR="005E4387" w:rsidRDefault="00000000">
      <w:pPr>
        <w:pStyle w:val="SourceCode"/>
      </w:pPr>
      <w:r>
        <w:rPr>
          <w:rStyle w:val="CommentTok"/>
        </w:rPr>
        <w:lastRenderedPageBreak/>
        <w:t># enable ip forwarding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"net.ipv4.ip_forward=1"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/etc/sysctl.conf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"net.ipv6.conf.all.forwarding=1"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/etc/sysctl.conf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sysctl </w:t>
      </w:r>
      <w:r>
        <w:rPr>
          <w:rStyle w:val="AttributeTok"/>
        </w:rPr>
        <w:t>-p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/proc/sys/net/ipv4/ip_forward</w:t>
      </w:r>
      <w:r>
        <w:br/>
      </w:r>
      <w:r>
        <w:br/>
      </w:r>
      <w:r>
        <w:rPr>
          <w:rStyle w:val="CommentTok"/>
        </w:rPr>
        <w:t># Load required kernel modules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modprobe overlay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modprobe br_netfilter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echo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"overlay\nbr_netfilter"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/etc/modules-load.d/k8s-modules.conf</w:t>
      </w:r>
    </w:p>
    <w:p w14:paraId="5980FA71" w14:textId="77777777" w:rsidR="005E4387" w:rsidRDefault="00000000">
      <w:pPr>
        <w:pStyle w:val="SourceCode"/>
      </w:pPr>
      <w:r>
        <w:rPr>
          <w:rStyle w:val="CommentTok"/>
        </w:rPr>
        <w:t xml:space="preserve"># Required for Kubernetes networking  </w:t>
      </w:r>
      <w:r>
        <w:br/>
      </w:r>
      <w:r>
        <w:rPr>
          <w:rStyle w:val="ExtensionTok"/>
        </w:rPr>
        <w:t>net.bridge.bridge-nf-call-iptables</w:t>
      </w:r>
      <w:r>
        <w:rPr>
          <w:rStyle w:val="NormalTok"/>
        </w:rPr>
        <w:t xml:space="preserve"> = 1  </w:t>
      </w:r>
      <w:r>
        <w:br/>
      </w:r>
      <w:r>
        <w:rPr>
          <w:rStyle w:val="ExtensionTok"/>
        </w:rPr>
        <w:t>net.bridge.bridge-nf-call-ip6tables</w:t>
      </w:r>
      <w:r>
        <w:rPr>
          <w:rStyle w:val="NormalTok"/>
        </w:rPr>
        <w:t xml:space="preserve"> = 1  </w:t>
      </w:r>
      <w:r>
        <w:br/>
      </w:r>
      <w:r>
        <w:rPr>
          <w:rStyle w:val="ExtensionTok"/>
        </w:rPr>
        <w:t>net.ipv4.ip_forward</w:t>
      </w:r>
      <w:r>
        <w:rPr>
          <w:rStyle w:val="NormalTok"/>
        </w:rPr>
        <w:t xml:space="preserve"> = 1</w:t>
      </w:r>
      <w:r>
        <w:br/>
      </w:r>
      <w:r>
        <w:br/>
      </w:r>
      <w:r>
        <w:rPr>
          <w:rStyle w:val="CommentTok"/>
        </w:rPr>
        <w:t xml:space="preserve"># Conntrack (important for services, NAT, kube-proxy)  </w:t>
      </w:r>
      <w:r>
        <w:br/>
      </w:r>
      <w:r>
        <w:rPr>
          <w:rStyle w:val="ExtensionTok"/>
        </w:rPr>
        <w:t>net.netfilter.nf_conntrack_max</w:t>
      </w:r>
      <w:r>
        <w:rPr>
          <w:rStyle w:val="NormalTok"/>
        </w:rPr>
        <w:t xml:space="preserve"> = 262144</w:t>
      </w:r>
      <w:r>
        <w:br/>
      </w:r>
      <w:r>
        <w:br/>
      </w:r>
      <w:r>
        <w:rPr>
          <w:rStyle w:val="CommentTok"/>
        </w:rPr>
        <w:t xml:space="preserve"># File descriptors (pods + containers)  </w:t>
      </w:r>
      <w:r>
        <w:br/>
      </w:r>
      <w:r>
        <w:rPr>
          <w:rStyle w:val="ExtensionTok"/>
        </w:rPr>
        <w:t>fs.file-max</w:t>
      </w:r>
      <w:r>
        <w:rPr>
          <w:rStyle w:val="NormalTok"/>
        </w:rPr>
        <w:t xml:space="preserve"> = 1048576</w:t>
      </w:r>
      <w:r>
        <w:br/>
      </w:r>
      <w:r>
        <w:br/>
      </w:r>
      <w:r>
        <w:rPr>
          <w:rStyle w:val="CommentTok"/>
        </w:rPr>
        <w:t xml:space="preserve"># Virtual memory (required by some workloads like Elasticsearch)  </w:t>
      </w:r>
      <w:r>
        <w:br/>
      </w:r>
      <w:r>
        <w:rPr>
          <w:rStyle w:val="ExtensionTok"/>
        </w:rPr>
        <w:t>vm.max_map_count</w:t>
      </w:r>
      <w:r>
        <w:rPr>
          <w:rStyle w:val="NormalTok"/>
        </w:rPr>
        <w:t xml:space="preserve"> = 262144</w:t>
      </w:r>
    </w:p>
    <w:p w14:paraId="44149858" w14:textId="77777777" w:rsidR="005E4387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</w:t>
      </w:r>
      <w:r>
        <w:rPr>
          <w:rStyle w:val="AttributeTok"/>
        </w:rPr>
        <w:t>-a</w:t>
      </w:r>
      <w:r>
        <w:rPr>
          <w:rStyle w:val="NormalTok"/>
        </w:rPr>
        <w:t xml:space="preserve"> /etc/security/limit.conf</w:t>
      </w:r>
      <w:r>
        <w:br/>
      </w:r>
      <w:r>
        <w:rPr>
          <w:rStyle w:val="StringTok"/>
        </w:rPr>
        <w:t>root soft nofile 1048576</w:t>
      </w:r>
      <w:r>
        <w:br/>
      </w:r>
      <w:r>
        <w:rPr>
          <w:rStyle w:val="StringTok"/>
        </w:rPr>
        <w:t>root hard nofile 1048576</w:t>
      </w:r>
      <w:r>
        <w:br/>
      </w:r>
      <w:r>
        <w:rPr>
          <w:rStyle w:val="StringTok"/>
        </w:rPr>
        <w:t>root soft nproc 1048576</w:t>
      </w:r>
      <w:r>
        <w:br/>
      </w:r>
      <w:r>
        <w:rPr>
          <w:rStyle w:val="StringTok"/>
        </w:rPr>
        <w:t>root hard nproc 1048576</w:t>
      </w:r>
      <w:r>
        <w:br/>
      </w:r>
      <w:r>
        <w:rPr>
          <w:rStyle w:val="OperatorTok"/>
        </w:rPr>
        <w:t>EOF</w:t>
      </w:r>
    </w:p>
    <w:p w14:paraId="652532E5" w14:textId="77777777" w:rsidR="005E4387" w:rsidRDefault="00000000">
      <w:pPr>
        <w:pStyle w:val="FirstParagraph"/>
      </w:pPr>
      <w:r>
        <w:rPr>
          <w:b/>
          <w:bCs/>
        </w:rPr>
        <w:t>IP Forwarding</w:t>
      </w:r>
      <w:r>
        <w:t xml:space="preserve"> is required for Kubernetes networking. It enables IP forwarding on the host to route traffic internally.</w:t>
      </w:r>
    </w:p>
    <w:p w14:paraId="5F1E6D9B" w14:textId="77777777" w:rsidR="005E4387" w:rsidRDefault="00000000">
      <w:pPr>
        <w:pStyle w:val="BodyText"/>
      </w:pPr>
      <w:r>
        <w:t xml:space="preserve">The </w:t>
      </w:r>
      <w:r>
        <w:rPr>
          <w:rStyle w:val="VerbatimChar"/>
        </w:rPr>
        <w:t>overlay</w:t>
      </w:r>
      <w:r>
        <w:t xml:space="preserve"> module enables </w:t>
      </w:r>
      <w:r>
        <w:rPr>
          <w:b/>
          <w:bCs/>
        </w:rPr>
        <w:t>OverlayFS</w:t>
      </w:r>
      <w:r>
        <w:t xml:space="preserve">, a union filesystem in Linux that lets container runtimes like </w:t>
      </w:r>
      <w:r>
        <w:rPr>
          <w:b/>
          <w:bCs/>
        </w:rPr>
        <w:t>Docker</w:t>
      </w:r>
      <w:r>
        <w:t xml:space="preserve"> and </w:t>
      </w:r>
      <w:r>
        <w:rPr>
          <w:b/>
          <w:bCs/>
        </w:rPr>
        <w:t>containerd</w:t>
      </w:r>
      <w:r>
        <w:t xml:space="preserve"> layer a read-only base image with a writable layer, allowing efficient and flexible container storage.</w:t>
      </w:r>
    </w:p>
    <w:p w14:paraId="2D5FBB29" w14:textId="77777777" w:rsidR="005E4387" w:rsidRDefault="00000000">
      <w:pPr>
        <w:pStyle w:val="BodyText"/>
      </w:pPr>
      <w:r>
        <w:t xml:space="preserve">Kubernetes </w:t>
      </w:r>
      <w:r>
        <w:rPr>
          <w:b/>
          <w:bCs/>
        </w:rPr>
        <w:t>CNI plugins (Flannel, Calico, etc.) create bridge networks</w:t>
      </w:r>
      <w:r>
        <w:t xml:space="preserve">. By default, Linux </w:t>
      </w:r>
      <w:r>
        <w:rPr>
          <w:b/>
          <w:bCs/>
        </w:rPr>
        <w:t>does not apply iptables rules to bridged traffic</w:t>
      </w:r>
      <w:r>
        <w:t xml:space="preserve">. The </w:t>
      </w:r>
      <w:r>
        <w:rPr>
          <w:rStyle w:val="VerbatimChar"/>
        </w:rPr>
        <w:t>br_netfilter</w:t>
      </w:r>
      <w:r>
        <w:t xml:space="preserve"> is a kernel modules that enables </w:t>
      </w:r>
      <w:r>
        <w:rPr>
          <w:b/>
          <w:bCs/>
        </w:rPr>
        <w:t>packet filtering on Linux bridges</w:t>
      </w:r>
      <w:r>
        <w:t>.</w:t>
      </w:r>
    </w:p>
    <w:p w14:paraId="4C9BE44B" w14:textId="77777777" w:rsidR="005E4387" w:rsidRDefault="00000000">
      <w:pPr>
        <w:pStyle w:val="Heading5"/>
      </w:pPr>
      <w:bookmarkStart w:id="5" w:name="install-containerd"/>
      <w:bookmarkEnd w:id="4"/>
      <w:r>
        <w:t>1.5. Install containerd</w:t>
      </w:r>
    </w:p>
    <w:p w14:paraId="1391E744" w14:textId="77777777" w:rsidR="005E4387" w:rsidRDefault="00000000">
      <w:pPr>
        <w:pStyle w:val="FirstParagraph"/>
      </w:pPr>
      <w:r>
        <w:rPr>
          <w:b/>
          <w:bCs/>
          <w:i/>
          <w:iCs/>
        </w:rPr>
        <w:t>In master and worker nodes:</w:t>
      </w:r>
    </w:p>
    <w:p w14:paraId="5F61E342" w14:textId="77777777" w:rsidR="005E4387" w:rsidRDefault="00000000">
      <w:pPr>
        <w:pStyle w:val="SourceCode"/>
      </w:pPr>
      <w:r>
        <w:rPr>
          <w:rStyle w:val="CommentTok"/>
        </w:rPr>
        <w:lastRenderedPageBreak/>
        <w:t># Install containerd binaries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-LO</w:t>
      </w:r>
      <w:r>
        <w:rPr>
          <w:rStyle w:val="NormalTok"/>
        </w:rPr>
        <w:t xml:space="preserve"> https://github.com/containerd/containerd/releases/download/v2.1.0/containerd-2.1.0-linux-amd64.tar.gz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tar Cxzvf /usr/local containerd-2.1.0-linux-amd64.tar.gz</w:t>
      </w:r>
      <w:r>
        <w:br/>
      </w:r>
      <w:r>
        <w:br/>
      </w:r>
      <w:r>
        <w:rPr>
          <w:rStyle w:val="CommentTok"/>
        </w:rPr>
        <w:t># Configure containerd to run as systemd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curl </w:t>
      </w:r>
      <w:r>
        <w:rPr>
          <w:rStyle w:val="AttributeTok"/>
        </w:rPr>
        <w:t>-Lo</w:t>
      </w:r>
      <w:r>
        <w:rPr>
          <w:rStyle w:val="NormalTok"/>
        </w:rPr>
        <w:t xml:space="preserve"> /usr/lib/systemd/system/containerd.service https://raw.githubusercontent.com/containerd/containerd/main/containerd.service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>--now</w:t>
      </w:r>
      <w:r>
        <w:rPr>
          <w:rStyle w:val="NormalTok"/>
        </w:rPr>
        <w:t xml:space="preserve"> containerd</w:t>
      </w:r>
      <w:r>
        <w:br/>
      </w:r>
      <w:r>
        <w:br/>
      </w:r>
      <w:r>
        <w:rPr>
          <w:rStyle w:val="CommentTok"/>
        </w:rPr>
        <w:t>#Install runc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curl </w:t>
      </w:r>
      <w:r>
        <w:rPr>
          <w:rStyle w:val="AttributeTok"/>
        </w:rPr>
        <w:t>-LO</w:t>
      </w:r>
      <w:r>
        <w:rPr>
          <w:rStyle w:val="NormalTok"/>
        </w:rPr>
        <w:t xml:space="preserve"> https://github.com/opencontainers/runc/releases/download/v1.3.0/runc.amd64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-m</w:t>
      </w:r>
      <w:r>
        <w:rPr>
          <w:rStyle w:val="NormalTok"/>
        </w:rPr>
        <w:t xml:space="preserve"> 755 runc.amd64 /usr/local/sbin/runc</w:t>
      </w:r>
      <w:r>
        <w:br/>
      </w:r>
      <w:r>
        <w:br/>
      </w:r>
      <w:r>
        <w:rPr>
          <w:rStyle w:val="CommentTok"/>
        </w:rPr>
        <w:t># Configure systemd as the cgroup driver for containerd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/etc/containerd</w:t>
      </w:r>
      <w:r>
        <w:br/>
      </w:r>
      <w:r>
        <w:rPr>
          <w:rStyle w:val="ExtensionTok"/>
        </w:rPr>
        <w:t>containerd</w:t>
      </w:r>
      <w:r>
        <w:rPr>
          <w:rStyle w:val="NormalTok"/>
        </w:rPr>
        <w:t xml:space="preserve"> config default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/etc/containerd/config.toml</w:t>
      </w:r>
    </w:p>
    <w:p w14:paraId="495846B9" w14:textId="77777777" w:rsidR="005E4387" w:rsidRDefault="00000000">
      <w:pPr>
        <w:pStyle w:val="FirstParagraph"/>
      </w:pPr>
      <w:r>
        <w:t>Reference: https://github.com/containerd/containerd/blob/main/docs/getting-started.md</w:t>
      </w:r>
    </w:p>
    <w:p w14:paraId="5A9E08B0" w14:textId="77777777" w:rsidR="005E4387" w:rsidRDefault="00000000">
      <w:pPr>
        <w:pStyle w:val="BodyText"/>
      </w:pPr>
      <w:r>
        <w:rPr>
          <w:rStyle w:val="VerbatimChar"/>
        </w:rPr>
        <w:t>runc</w:t>
      </w:r>
      <w:r>
        <w:t xml:space="preserve"> is a </w:t>
      </w:r>
      <w:r>
        <w:rPr>
          <w:b/>
          <w:bCs/>
        </w:rPr>
        <w:t>lightweight, low-level container runtime</w:t>
      </w:r>
      <w:r>
        <w:t xml:space="preserve"> that provides the </w:t>
      </w:r>
      <w:r>
        <w:rPr>
          <w:b/>
          <w:bCs/>
        </w:rPr>
        <w:t>actual system call logic</w:t>
      </w:r>
      <w:r>
        <w:t xml:space="preserve"> to isolate and start containers. </w:t>
      </w:r>
      <w:r>
        <w:rPr>
          <w:rStyle w:val="VerbatimChar"/>
        </w:rPr>
        <w:t>containerd</w:t>
      </w:r>
      <w:r>
        <w:t xml:space="preserve"> is a </w:t>
      </w:r>
      <w:r>
        <w:rPr>
          <w:b/>
          <w:bCs/>
        </w:rPr>
        <w:t>high-level runtime</w:t>
      </w:r>
      <w:r>
        <w:t xml:space="preserve"> that </w:t>
      </w:r>
      <w:r>
        <w:rPr>
          <w:b/>
          <w:bCs/>
        </w:rPr>
        <w:t>delegates actual container creation</w:t>
      </w:r>
      <w:r>
        <w:t xml:space="preserve"> to </w:t>
      </w:r>
      <w:r>
        <w:rPr>
          <w:rStyle w:val="VerbatimChar"/>
        </w:rPr>
        <w:t>runc</w:t>
      </w:r>
      <w:r>
        <w:t>.</w:t>
      </w:r>
    </w:p>
    <w:p w14:paraId="7BC02DD6" w14:textId="77777777" w:rsidR="005E4387" w:rsidRDefault="00000000">
      <w:pPr>
        <w:pStyle w:val="Heading5"/>
      </w:pPr>
      <w:bookmarkStart w:id="6" w:name="Xa3a04665b68533a0eec3de43eab19231b6f3248"/>
      <w:bookmarkEnd w:id="5"/>
      <w:r>
        <w:t>1.6. Configure systemd as the cgroup driver for containerd</w:t>
      </w:r>
    </w:p>
    <w:p w14:paraId="16AB6C25" w14:textId="77777777" w:rsidR="005E4387" w:rsidRDefault="00000000">
      <w:pPr>
        <w:pStyle w:val="FirstParagraph"/>
      </w:pPr>
      <w:r>
        <w:rPr>
          <w:b/>
          <w:bCs/>
          <w:i/>
          <w:iCs/>
        </w:rPr>
        <w:t>In master and worker nodes:</w:t>
      </w:r>
    </w:p>
    <w:p w14:paraId="49609597" w14:textId="77777777" w:rsidR="005E4387" w:rsidRDefault="00000000">
      <w:pPr>
        <w:pStyle w:val="BodyText"/>
      </w:pPr>
      <w:r>
        <w:t xml:space="preserve">Add </w:t>
      </w:r>
      <w:r>
        <w:rPr>
          <w:rStyle w:val="VerbatimChar"/>
        </w:rPr>
        <w:t>SystemdCgroup = true</w:t>
      </w:r>
      <w:r>
        <w:t xml:space="preserve"> as in following section of </w:t>
      </w:r>
      <w:r>
        <w:rPr>
          <w:rStyle w:val="VerbatimChar"/>
        </w:rPr>
        <w:t>config.toml</w:t>
      </w:r>
      <w:r>
        <w:t xml:space="preserve"> file:</w:t>
      </w:r>
    </w:p>
    <w:p w14:paraId="1957AD01" w14:textId="77777777" w:rsidR="005E4387" w:rsidRDefault="00000000">
      <w:pPr>
        <w:pStyle w:val="BodyText"/>
      </w:pPr>
      <w:r>
        <w:rPr>
          <w:rStyle w:val="VerbatimChar"/>
        </w:rPr>
        <w:t>sudo vi /etc/containerd/config.toml</w:t>
      </w:r>
    </w:p>
    <w:p w14:paraId="5394CF76" w14:textId="77777777" w:rsidR="005E4387" w:rsidRDefault="00000000">
      <w:pPr>
        <w:pStyle w:val="SourceCode"/>
      </w:pPr>
      <w:r>
        <w:rPr>
          <w:rStyle w:val="ExtensionTok"/>
        </w:rPr>
        <w:t>...</w:t>
      </w:r>
      <w:r>
        <w:br/>
      </w:r>
      <w:r>
        <w:rPr>
          <w:rStyle w:val="ExtensionTok"/>
        </w:rPr>
        <w:t>[plugins.</w:t>
      </w:r>
      <w:r>
        <w:rPr>
          <w:rStyle w:val="StringTok"/>
        </w:rPr>
        <w:t>'io.containerd.cri.v1.runtime'</w:t>
      </w:r>
      <w:r>
        <w:rPr>
          <w:rStyle w:val="ExtensionTok"/>
        </w:rPr>
        <w:t>.containerd.runtimes.runc.options]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SystemdCgroup</w:t>
      </w:r>
      <w:r>
        <w:rPr>
          <w:rStyle w:val="NormalTok"/>
        </w:rPr>
        <w:t xml:space="preserve"> = true</w:t>
      </w:r>
      <w:r>
        <w:br/>
      </w:r>
      <w:r>
        <w:rPr>
          <w:rStyle w:val="ExtensionTok"/>
        </w:rPr>
        <w:t>...</w:t>
      </w:r>
    </w:p>
    <w:p w14:paraId="0EE7C261" w14:textId="77777777" w:rsidR="005E4387" w:rsidRDefault="00000000">
      <w:pPr>
        <w:pStyle w:val="SourceCode"/>
      </w:pPr>
      <w:r>
        <w:rPr>
          <w:rStyle w:val="CommentTok"/>
        </w:rPr>
        <w:t># Restart containerd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restart containerd</w:t>
      </w:r>
    </w:p>
    <w:p w14:paraId="6C18B4EA" w14:textId="77777777" w:rsidR="005E4387" w:rsidRDefault="00000000">
      <w:pPr>
        <w:pStyle w:val="FirstParagraph"/>
      </w:pPr>
      <w:r>
        <w:t xml:space="preserve">There are two cgroup drivers available, </w:t>
      </w:r>
      <w:r>
        <w:rPr>
          <w:rStyle w:val="VerbatimChar"/>
        </w:rPr>
        <w:t>cgroupfs</w:t>
      </w:r>
      <w:r>
        <w:t xml:space="preserve"> and </w:t>
      </w:r>
      <w:r>
        <w:rPr>
          <w:rStyle w:val="VerbatimChar"/>
        </w:rPr>
        <w:t>systemd</w:t>
      </w:r>
      <w:r>
        <w:t xml:space="preserve">. Kubelet and containerd should be configured to use the </w:t>
      </w:r>
      <w:r>
        <w:rPr>
          <w:b/>
          <w:bCs/>
        </w:rPr>
        <w:t>same cgroup driver</w:t>
      </w:r>
      <w:r>
        <w:t xml:space="preserve"> (</w:t>
      </w:r>
      <w:r>
        <w:rPr>
          <w:rStyle w:val="VerbatimChar"/>
        </w:rPr>
        <w:t>systemd</w:t>
      </w:r>
      <w:r>
        <w:t xml:space="preserve"> or </w:t>
      </w:r>
      <w:r>
        <w:rPr>
          <w:rStyle w:val="VerbatimChar"/>
        </w:rPr>
        <w:t>cgroupfs</w:t>
      </w:r>
      <w:r>
        <w:t>) so they can correctly manage and enforce resource limits via cgroups.</w:t>
      </w:r>
    </w:p>
    <w:p w14:paraId="0AE15F42" w14:textId="77777777" w:rsidR="005E4387" w:rsidRDefault="00000000">
      <w:pPr>
        <w:pStyle w:val="BodyText"/>
      </w:pPr>
      <w:r>
        <w:t xml:space="preserve">Starting with v1.22 and later </w:t>
      </w:r>
      <w:r>
        <w:rPr>
          <w:rStyle w:val="VerbatimChar"/>
        </w:rPr>
        <w:t>systemd</w:t>
      </w:r>
      <w:r>
        <w:t xml:space="preserve"> is the default cgroup driver. So, here in containerd also we are using </w:t>
      </w:r>
      <w:r>
        <w:rPr>
          <w:rStyle w:val="VerbatimChar"/>
        </w:rPr>
        <w:t>systemd</w:t>
      </w:r>
      <w:r>
        <w:t xml:space="preserve"> as a </w:t>
      </w:r>
      <w:proofErr w:type="spellStart"/>
      <w:r>
        <w:t>cgroup</w:t>
      </w:r>
      <w:proofErr w:type="spellEnd"/>
      <w:r>
        <w:t xml:space="preserve"> driver.</w:t>
      </w:r>
    </w:p>
    <w:p w14:paraId="70EFE093" w14:textId="77777777" w:rsidR="00D35337" w:rsidRDefault="00D35337">
      <w:pPr>
        <w:pStyle w:val="BodyText"/>
      </w:pPr>
    </w:p>
    <w:p w14:paraId="5A8CB62B" w14:textId="77777777" w:rsidR="00D35337" w:rsidRDefault="00D35337">
      <w:pPr>
        <w:pStyle w:val="BodyText"/>
      </w:pPr>
    </w:p>
    <w:p w14:paraId="03103056" w14:textId="77777777" w:rsidR="005E4387" w:rsidRDefault="00000000">
      <w:pPr>
        <w:pStyle w:val="Heading3"/>
      </w:pPr>
      <w:bookmarkStart w:id="7" w:name="installing-kubeadm"/>
      <w:bookmarkEnd w:id="0"/>
      <w:bookmarkEnd w:id="6"/>
      <w:r>
        <w:t>2. Installing Kubeadm</w:t>
      </w:r>
    </w:p>
    <w:p w14:paraId="1F1B000D" w14:textId="77777777" w:rsidR="005E4387" w:rsidRDefault="00000000">
      <w:pPr>
        <w:pStyle w:val="FirstParagraph"/>
      </w:pPr>
      <w:r>
        <w:rPr>
          <w:b/>
          <w:bCs/>
          <w:i/>
          <w:iCs/>
        </w:rPr>
        <w:t>In master and worker nodes:</w:t>
      </w:r>
    </w:p>
    <w:p w14:paraId="69DDBE07" w14:textId="77777777" w:rsidR="005E4387" w:rsidRDefault="00000000">
      <w:pPr>
        <w:pStyle w:val="SourceCode"/>
      </w:pPr>
      <w:r>
        <w:rPr>
          <w:rStyle w:val="CommentTok"/>
        </w:rPr>
        <w:t># Add required repository for Kubernetes version 1.32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tee /etc/yum.repos.d/kubernetes.repo</w:t>
      </w:r>
      <w:r>
        <w:br/>
      </w:r>
      <w:r>
        <w:rPr>
          <w:rStyle w:val="StringTok"/>
        </w:rPr>
        <w:t>[kubernetes]</w:t>
      </w:r>
      <w:r>
        <w:br/>
      </w:r>
      <w:r>
        <w:rPr>
          <w:rStyle w:val="StringTok"/>
        </w:rPr>
        <w:t>name=Kubernetes</w:t>
      </w:r>
      <w:r>
        <w:br/>
      </w:r>
      <w:r>
        <w:rPr>
          <w:rStyle w:val="StringTok"/>
        </w:rPr>
        <w:t>baseurl=https://pkgs.k8s.io/core:/stable:/v1.35/rpm/</w:t>
      </w:r>
      <w:r>
        <w:br/>
      </w:r>
      <w:r>
        <w:rPr>
          <w:rStyle w:val="StringTok"/>
        </w:rPr>
        <w:t>enabled=1</w:t>
      </w:r>
      <w:r>
        <w:br/>
      </w:r>
      <w:r>
        <w:rPr>
          <w:rStyle w:val="StringTok"/>
        </w:rPr>
        <w:t>gpgcheck=1</w:t>
      </w:r>
      <w:r>
        <w:br/>
      </w:r>
      <w:r>
        <w:rPr>
          <w:rStyle w:val="StringTok"/>
        </w:rPr>
        <w:t>gpgkey=https://pkgs.k8s.io/core:/stable:/v1.35/rpm/repodata/repomd.xml.key</w:t>
      </w:r>
      <w:r>
        <w:br/>
      </w:r>
      <w:r>
        <w:rPr>
          <w:rStyle w:val="StringTok"/>
        </w:rPr>
        <w:t>exclude=kubelet kubeadm kubectl cri-tools kubernetes-cni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Install kubelet kubeadm and kubectl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yum install </w:t>
      </w:r>
      <w:r>
        <w:rPr>
          <w:rStyle w:val="AttributeTok"/>
        </w:rPr>
        <w:t>-y</w:t>
      </w:r>
      <w:r>
        <w:rPr>
          <w:rStyle w:val="NormalTok"/>
        </w:rPr>
        <w:t xml:space="preserve"> kubelet kubeadm kubectl </w:t>
      </w:r>
      <w:r>
        <w:rPr>
          <w:rStyle w:val="AttributeTok"/>
        </w:rPr>
        <w:t>--disableexcludes</w:t>
      </w:r>
      <w:r>
        <w:rPr>
          <w:rStyle w:val="OperatorTok"/>
        </w:rPr>
        <w:t>=</w:t>
      </w:r>
      <w:r>
        <w:rPr>
          <w:rStyle w:val="NormalTok"/>
        </w:rPr>
        <w:t>kubernetes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>--now</w:t>
      </w:r>
      <w:r>
        <w:rPr>
          <w:rStyle w:val="NormalTok"/>
        </w:rPr>
        <w:t xml:space="preserve"> kubelet</w:t>
      </w:r>
      <w:bookmarkEnd w:id="7"/>
    </w:p>
    <w:sectPr w:rsidR="005E43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265C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17278C3"/>
    <w:multiLevelType w:val="hybridMultilevel"/>
    <w:tmpl w:val="6BD8A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63760">
    <w:abstractNumId w:val="0"/>
  </w:num>
  <w:num w:numId="2" w16cid:durableId="11340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387"/>
    <w:rsid w:val="000C68BF"/>
    <w:rsid w:val="005E4387"/>
    <w:rsid w:val="00D3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F8AB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75910B-6D37-4E62-A224-1F37AB376A16}"/>
</file>

<file path=customXml/itemProps2.xml><?xml version="1.0" encoding="utf-8"?>
<ds:datastoreItem xmlns:ds="http://schemas.openxmlformats.org/officeDocument/2006/customXml" ds:itemID="{45B6FBF4-6555-422A-981A-1F6D9BFFE6D1}"/>
</file>

<file path=customXml/itemProps3.xml><?xml version="1.0" encoding="utf-8"?>
<ds:datastoreItem xmlns:ds="http://schemas.openxmlformats.org/officeDocument/2006/customXml" ds:itemID="{A63862CB-378B-41C0-825C-DA70852DC9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2026-01-25T03:37:00Z</dcterms:created>
  <dcterms:modified xsi:type="dcterms:W3CDTF">2026-01-25T03:40:00Z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