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4280" w14:textId="22654D60" w:rsidR="003C678F" w:rsidRPr="00FB1D90" w:rsidRDefault="006F26B6" w:rsidP="006F26B6">
      <w:pPr>
        <w:jc w:val="center"/>
        <w:rPr>
          <w:b/>
          <w:bCs/>
          <w:sz w:val="32"/>
          <w:szCs w:val="32"/>
        </w:rPr>
      </w:pPr>
      <w:r w:rsidRPr="00FB1D90">
        <w:rPr>
          <w:b/>
          <w:bCs/>
          <w:sz w:val="32"/>
          <w:szCs w:val="32"/>
        </w:rPr>
        <w:t xml:space="preserve">TABLES </w:t>
      </w:r>
    </w:p>
    <w:p w14:paraId="47FC3FBA" w14:textId="3A0A9F56" w:rsidR="009309FB" w:rsidRPr="00FB1D90" w:rsidRDefault="000D6505" w:rsidP="009309FB">
      <w:pPr>
        <w:rPr>
          <w:b/>
          <w:bCs/>
          <w:sz w:val="28"/>
          <w:szCs w:val="28"/>
        </w:rPr>
      </w:pPr>
      <w:r w:rsidRPr="00FB1D90">
        <w:rPr>
          <w:b/>
          <w:bCs/>
          <w:sz w:val="28"/>
          <w:szCs w:val="28"/>
        </w:rPr>
        <w:t>Introducing Tables:</w:t>
      </w:r>
    </w:p>
    <w:p w14:paraId="448F85A0" w14:textId="0A5D0D90" w:rsidR="00397DCB" w:rsidRDefault="00397DCB" w:rsidP="00397D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543B9">
        <w:rPr>
          <w:rFonts w:cstheme="minorHAnsi"/>
          <w:color w:val="0E0E0E"/>
          <w:sz w:val="24"/>
          <w:szCs w:val="24"/>
        </w:rPr>
        <w:t xml:space="preserve">Tables display information in rows and columns; they are commonly used to display all manner of data that fits in a grid such as train schedules, television listings, financial reports, and sports results. In order to work with tables, you need to start thinking in </w:t>
      </w:r>
      <w:r w:rsidRPr="007543B9">
        <w:rPr>
          <w:rFonts w:cstheme="minorHAnsi"/>
          <w:i/>
          <w:iCs/>
          <w:color w:val="0E0E0E"/>
          <w:sz w:val="24"/>
          <w:szCs w:val="24"/>
        </w:rPr>
        <w:t>grids,</w:t>
      </w:r>
      <w:r w:rsidRPr="007543B9">
        <w:rPr>
          <w:rFonts w:cstheme="minorHAnsi"/>
          <w:color w:val="0E0E0E"/>
          <w:sz w:val="24"/>
          <w:szCs w:val="24"/>
        </w:rPr>
        <w:t xml:space="preserve"> so </w:t>
      </w:r>
      <w:r w:rsidR="00F81411" w:rsidRPr="007543B9">
        <w:rPr>
          <w:rFonts w:cstheme="minorHAnsi"/>
          <w:color w:val="0E0E0E"/>
          <w:sz w:val="24"/>
          <w:szCs w:val="24"/>
        </w:rPr>
        <w:t>let’</w:t>
      </w:r>
      <w:r w:rsidRPr="007543B9">
        <w:rPr>
          <w:rFonts w:cstheme="minorHAnsi"/>
          <w:color w:val="0E0E0E"/>
          <w:sz w:val="24"/>
          <w:szCs w:val="24"/>
        </w:rPr>
        <w:t xml:space="preserve"> s start off by looking at some examples of how popular web sites use tables.</w:t>
      </w:r>
    </w:p>
    <w:p w14:paraId="2EDE1159" w14:textId="28804C5C" w:rsidR="00F9352F" w:rsidRDefault="00F9352F" w:rsidP="00397D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CFE2629" w14:textId="0A63794C" w:rsidR="00F9352F" w:rsidRDefault="00BF6FE9" w:rsidP="00397D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350A19C" wp14:editId="3143A025">
            <wp:extent cx="6005830" cy="4842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05" cy="48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186" w14:textId="1F12DAB2" w:rsidR="00BF6FE9" w:rsidRDefault="00BF6FE9" w:rsidP="00BF6FE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Figure: Uefa Champions League Table </w:t>
      </w:r>
    </w:p>
    <w:p w14:paraId="315CB069" w14:textId="4BE88C80" w:rsidR="00CA6D1F" w:rsidRDefault="00CA6D1F" w:rsidP="00CA6D1F">
      <w:pPr>
        <w:rPr>
          <w:rFonts w:cstheme="minorHAnsi"/>
          <w:color w:val="0E0E0E"/>
          <w:sz w:val="24"/>
          <w:szCs w:val="24"/>
        </w:rPr>
      </w:pPr>
    </w:p>
    <w:p w14:paraId="3362FAF8" w14:textId="5807FB29" w:rsidR="00CA6D1F" w:rsidRDefault="00CA6D1F" w:rsidP="00CA6D1F">
      <w:pPr>
        <w:tabs>
          <w:tab w:val="left" w:pos="2662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53B469C" w14:textId="0E10AC09" w:rsidR="00CA6D1F" w:rsidRDefault="00CA6D1F" w:rsidP="00CA6D1F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30A4952F" w14:textId="34FC0397" w:rsidR="00CA6D1F" w:rsidRDefault="00CA6D1F" w:rsidP="00CA6D1F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432297B0" w14:textId="172C0602" w:rsidR="00CA6D1F" w:rsidRDefault="00AE404B" w:rsidP="00CA6D1F">
      <w:pPr>
        <w:tabs>
          <w:tab w:val="left" w:pos="2662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A218DB" wp14:editId="1FE0F227">
            <wp:extent cx="6309995" cy="5895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673" cy="5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AD5" w14:textId="4DAAD3DD" w:rsidR="00AE404B" w:rsidRDefault="00AE404B" w:rsidP="00AE404B">
      <w:pPr>
        <w:tabs>
          <w:tab w:val="left" w:pos="2662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Figure: Share Price Table</w:t>
      </w:r>
    </w:p>
    <w:p w14:paraId="275E8361" w14:textId="07B81AB8" w:rsidR="00866F69" w:rsidRDefault="00866F69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3CE5A9C9" w14:textId="51AF4C8D" w:rsidR="00155111" w:rsidRDefault="00155111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4D189078" w14:textId="426B1DDD" w:rsidR="00155111" w:rsidRDefault="00155111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2265920F" w14:textId="2DA11D12" w:rsidR="00155111" w:rsidRDefault="00155111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782E144B" w14:textId="1ACD7071" w:rsidR="00155111" w:rsidRDefault="00155111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12707CD2" w14:textId="77777777" w:rsidR="00155111" w:rsidRPr="00F468B7" w:rsidRDefault="00155111" w:rsidP="00866F69">
      <w:pPr>
        <w:tabs>
          <w:tab w:val="left" w:pos="2662"/>
        </w:tabs>
        <w:rPr>
          <w:rFonts w:cstheme="minorHAnsi"/>
          <w:sz w:val="24"/>
          <w:szCs w:val="24"/>
        </w:rPr>
      </w:pPr>
    </w:p>
    <w:p w14:paraId="026E5C06" w14:textId="3EAD2F7C" w:rsidR="00267ACE" w:rsidRDefault="00F468B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468B7">
        <w:rPr>
          <w:rFonts w:cstheme="minorHAnsi"/>
          <w:color w:val="0E0E0E"/>
          <w:sz w:val="24"/>
          <w:szCs w:val="24"/>
        </w:rPr>
        <w:lastRenderedPageBreak/>
        <w:t>You can think of a table as being very similar to a spreadsheet because it is made up of rows and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468B7">
        <w:rPr>
          <w:rFonts w:cstheme="minorHAnsi"/>
          <w:color w:val="0E0E0E"/>
          <w:sz w:val="24"/>
          <w:szCs w:val="24"/>
        </w:rPr>
        <w:t>columns, as shown in figure below:</w:t>
      </w:r>
    </w:p>
    <w:p w14:paraId="150386D6" w14:textId="43586A9A" w:rsidR="00155111" w:rsidRDefault="00155111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1FE6BE4" w14:textId="7DDBF039" w:rsidR="00155111" w:rsidRDefault="00155111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7AA527FB" wp14:editId="4ED97707">
            <wp:extent cx="5928874" cy="53954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AEEB" w14:textId="64926315" w:rsidR="00322BDC" w:rsidRDefault="00322BD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EF00441" w14:textId="0F94D3DD" w:rsidR="00322BDC" w:rsidRPr="00322BDC" w:rsidRDefault="00322BDC" w:rsidP="00322BD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22BDC">
        <w:rPr>
          <w:rFonts w:cstheme="minorHAnsi"/>
          <w:color w:val="0E0E0E"/>
          <w:sz w:val="24"/>
          <w:szCs w:val="24"/>
        </w:rPr>
        <w:t xml:space="preserve">Here you can see a grid of rectangles. Each rectangle is known as a </w:t>
      </w:r>
      <w:r w:rsidR="00C33A3E" w:rsidRPr="00322BDC">
        <w:rPr>
          <w:rFonts w:cstheme="minorHAnsi"/>
          <w:i/>
          <w:iCs/>
          <w:color w:val="0E0E0E"/>
          <w:sz w:val="24"/>
          <w:szCs w:val="24"/>
        </w:rPr>
        <w:t>cell.</w:t>
      </w:r>
      <w:r w:rsidRPr="00322BDC">
        <w:rPr>
          <w:rFonts w:cstheme="minorHAnsi"/>
          <w:color w:val="0E0E0E"/>
          <w:sz w:val="24"/>
          <w:szCs w:val="24"/>
        </w:rPr>
        <w:t xml:space="preserve"> A </w:t>
      </w:r>
      <w:r w:rsidRPr="00322BDC">
        <w:rPr>
          <w:rFonts w:cstheme="minorHAnsi"/>
          <w:i/>
          <w:iCs/>
          <w:color w:val="0E0E0E"/>
          <w:sz w:val="24"/>
          <w:szCs w:val="24"/>
        </w:rPr>
        <w:t xml:space="preserve">row </w:t>
      </w:r>
      <w:r w:rsidRPr="00322BDC">
        <w:rPr>
          <w:rFonts w:cstheme="minorHAnsi"/>
          <w:color w:val="0E0E0E"/>
          <w:sz w:val="24"/>
          <w:szCs w:val="24"/>
        </w:rPr>
        <w:t>is made up of a set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22BDC">
        <w:rPr>
          <w:rFonts w:cstheme="minorHAnsi"/>
          <w:color w:val="0E0E0E"/>
          <w:sz w:val="24"/>
          <w:szCs w:val="24"/>
        </w:rPr>
        <w:t xml:space="preserve">of cells on the same line from left to right, and a </w:t>
      </w:r>
      <w:r w:rsidRPr="00322BDC">
        <w:rPr>
          <w:rFonts w:cstheme="minorHAnsi"/>
          <w:i/>
          <w:iCs/>
          <w:color w:val="0E0E0E"/>
          <w:sz w:val="24"/>
          <w:szCs w:val="24"/>
        </w:rPr>
        <w:t xml:space="preserve">column </w:t>
      </w:r>
      <w:r w:rsidRPr="00322BDC">
        <w:rPr>
          <w:rFonts w:cstheme="minorHAnsi"/>
          <w:color w:val="0E0E0E"/>
          <w:sz w:val="24"/>
          <w:szCs w:val="24"/>
        </w:rPr>
        <w:t>is made up of a line of cells going from top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22BDC">
        <w:rPr>
          <w:rFonts w:cstheme="minorHAnsi"/>
          <w:color w:val="0E0E0E"/>
          <w:sz w:val="24"/>
          <w:szCs w:val="24"/>
        </w:rPr>
        <w:t>to bottom.</w:t>
      </w:r>
    </w:p>
    <w:p w14:paraId="5DD60020" w14:textId="75CFB6BB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CA22A0E" w14:textId="34343A52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2AE3075" w14:textId="7F85DC14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D58FAD4" w14:textId="699B71C0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B67D1AF" w14:textId="28E3CE83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6764A50" w14:textId="430DA6EB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DC966A0" w14:textId="3272FF7D" w:rsidR="006A0D57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025B92B" w14:textId="77777777" w:rsidR="00945F34" w:rsidRDefault="00945F34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CD840F3" w14:textId="2FEC345F" w:rsidR="003B783C" w:rsidRDefault="003B783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B783C">
        <w:rPr>
          <w:rFonts w:cstheme="minorHAnsi"/>
          <w:color w:val="0E0E0E"/>
          <w:sz w:val="24"/>
          <w:szCs w:val="24"/>
        </w:rPr>
        <w:lastRenderedPageBreak/>
        <w:t>Basic syntax of table:</w:t>
      </w:r>
    </w:p>
    <w:p w14:paraId="13A1FA5B" w14:textId="54B5169D" w:rsidR="00C36D4B" w:rsidRDefault="00C36D4B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41B6F5B" wp14:editId="50C72EEB">
            <wp:extent cx="4279888" cy="261850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60" cy="26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3EE" w14:textId="7E3944B4" w:rsidR="00D91863" w:rsidRDefault="00D91863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60DA606" w14:textId="2DD6FDA1" w:rsidR="00D91863" w:rsidRDefault="00D91863" w:rsidP="00D23A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Note: Each table must be represented by either a &lt;td&gt; or a &lt;th&gt; element in order for the table to display correctly, even if there is no data in that cell.</w:t>
      </w:r>
      <w:r w:rsidR="00D23A9C" w:rsidRPr="00D23A9C">
        <w:rPr>
          <w:rFonts w:ascii="Palatino-Roman" w:hAnsi="Palatino-Roman" w:cs="Palatino-Roman"/>
          <w:color w:val="0E0E0E"/>
          <w:sz w:val="18"/>
          <w:szCs w:val="18"/>
        </w:rPr>
        <w:t xml:space="preserve"> </w:t>
      </w:r>
      <w:r w:rsidR="00D23A9C" w:rsidRPr="00D23A9C">
        <w:rPr>
          <w:rFonts w:cstheme="minorHAnsi"/>
          <w:color w:val="0E0E0E"/>
          <w:sz w:val="24"/>
          <w:szCs w:val="24"/>
        </w:rPr>
        <w:t>When creating tables, many people do not actually bother with the &lt;th&gt; element and instead use the</w:t>
      </w:r>
      <w:r w:rsidR="00603735">
        <w:rPr>
          <w:rFonts w:cstheme="minorHAnsi"/>
          <w:color w:val="0E0E0E"/>
          <w:sz w:val="24"/>
          <w:szCs w:val="24"/>
        </w:rPr>
        <w:t xml:space="preserve"> </w:t>
      </w:r>
      <w:r w:rsidR="00D23A9C" w:rsidRPr="00D23A9C">
        <w:rPr>
          <w:rFonts w:cstheme="minorHAnsi"/>
          <w:color w:val="0E0E0E"/>
          <w:sz w:val="24"/>
          <w:szCs w:val="24"/>
        </w:rPr>
        <w:t>&lt;td&gt; element for every cell — including headers. You should, however, aim to use the &lt;th&gt; element</w:t>
      </w:r>
      <w:r w:rsidR="004912C7">
        <w:rPr>
          <w:rFonts w:cstheme="minorHAnsi"/>
          <w:color w:val="0E0E0E"/>
          <w:sz w:val="24"/>
          <w:szCs w:val="24"/>
        </w:rPr>
        <w:t xml:space="preserve"> </w:t>
      </w:r>
      <w:r w:rsidR="00D23A9C" w:rsidRPr="00D23A9C">
        <w:rPr>
          <w:rFonts w:cstheme="minorHAnsi"/>
          <w:color w:val="0E0E0E"/>
          <w:sz w:val="24"/>
          <w:szCs w:val="24"/>
        </w:rPr>
        <w:t>whenever you have a table heading.</w:t>
      </w:r>
    </w:p>
    <w:p w14:paraId="2BCCD1A5" w14:textId="6B937DB5" w:rsidR="009D3913" w:rsidRDefault="009D3913" w:rsidP="00D23A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44A6FA2" w14:textId="7DA130EF" w:rsidR="009D3913" w:rsidRDefault="009D3913" w:rsidP="00D23A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Example/Source Code:</w:t>
      </w:r>
    </w:p>
    <w:p w14:paraId="4C3A811C" w14:textId="44215385" w:rsidR="00D07F64" w:rsidRPr="00D23A9C" w:rsidRDefault="00D07F64" w:rsidP="00D23A9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D8DDC93" wp14:editId="1E57A725">
            <wp:extent cx="5825836" cy="385826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29" cy="39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237" w14:textId="0A443B41" w:rsidR="003B783C" w:rsidRDefault="005D4E08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6"/>
          <w:szCs w:val="26"/>
        </w:rPr>
      </w:pPr>
      <w:r w:rsidRPr="005D4E08">
        <w:rPr>
          <w:rFonts w:cstheme="minorHAnsi"/>
          <w:color w:val="0E0E0E"/>
          <w:sz w:val="26"/>
          <w:szCs w:val="26"/>
        </w:rPr>
        <w:lastRenderedPageBreak/>
        <w:t>Output:</w:t>
      </w:r>
    </w:p>
    <w:p w14:paraId="5AA7044D" w14:textId="43A9FE44" w:rsidR="00BD6179" w:rsidRPr="00F95037" w:rsidRDefault="00721D93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6"/>
          <w:szCs w:val="26"/>
        </w:rPr>
      </w:pPr>
      <w:r>
        <w:rPr>
          <w:rFonts w:cstheme="minorHAnsi"/>
          <w:noProof/>
          <w:color w:val="0E0E0E"/>
          <w:sz w:val="26"/>
          <w:szCs w:val="26"/>
        </w:rPr>
        <w:drawing>
          <wp:inline distT="0" distB="0" distL="0" distR="0" wp14:anchorId="1E8D8535" wp14:editId="59AA3DA7">
            <wp:extent cx="3532505" cy="153785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982" cy="15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BE9D" w14:textId="722C764D" w:rsidR="006A0D57" w:rsidRPr="00B5404E" w:rsidRDefault="006A0D5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B5404E">
        <w:rPr>
          <w:rFonts w:cstheme="minorHAnsi"/>
          <w:b/>
          <w:bCs/>
          <w:color w:val="0E0E0E"/>
          <w:sz w:val="28"/>
          <w:szCs w:val="28"/>
        </w:rPr>
        <w:t>Basic Table Elements and Attributes:</w:t>
      </w:r>
    </w:p>
    <w:p w14:paraId="2EC355D2" w14:textId="4356A8B1" w:rsidR="00EA16A2" w:rsidRDefault="00F70CBD" w:rsidP="00F70C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70CBD">
        <w:rPr>
          <w:rFonts w:cstheme="minorHAnsi"/>
          <w:color w:val="0E0E0E"/>
          <w:sz w:val="24"/>
          <w:szCs w:val="24"/>
        </w:rPr>
        <w:t>Now that you’ ve seen how basic tables work, this section describes the elements in a little more detail,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70CBD">
        <w:rPr>
          <w:rFonts w:cstheme="minorHAnsi"/>
          <w:color w:val="0E0E0E"/>
          <w:sz w:val="24"/>
          <w:szCs w:val="24"/>
        </w:rPr>
        <w:t>introducing the attributes, they can carry. Some of the attributes allow you to create more sophisticated</w:t>
      </w:r>
      <w:r w:rsidR="000302E0">
        <w:rPr>
          <w:rFonts w:cstheme="minorHAnsi"/>
          <w:color w:val="0E0E0E"/>
          <w:sz w:val="24"/>
          <w:szCs w:val="24"/>
        </w:rPr>
        <w:t xml:space="preserve"> </w:t>
      </w:r>
      <w:r w:rsidRPr="00F70CBD">
        <w:rPr>
          <w:rFonts w:cstheme="minorHAnsi"/>
          <w:color w:val="0E0E0E"/>
          <w:sz w:val="24"/>
          <w:szCs w:val="24"/>
        </w:rPr>
        <w:t>table layouts. Feel free to skim through this section fairly quickly; once you know what is possible to do</w:t>
      </w:r>
      <w:r w:rsidR="008522A4">
        <w:rPr>
          <w:rFonts w:cstheme="minorHAnsi"/>
          <w:color w:val="0E0E0E"/>
          <w:sz w:val="24"/>
          <w:szCs w:val="24"/>
        </w:rPr>
        <w:t xml:space="preserve"> </w:t>
      </w:r>
      <w:r w:rsidRPr="00F70CBD">
        <w:rPr>
          <w:rFonts w:cstheme="minorHAnsi"/>
          <w:color w:val="0E0E0E"/>
          <w:sz w:val="24"/>
          <w:szCs w:val="24"/>
        </w:rPr>
        <w:t>with the markup, you can always come back again and study the markup more closely in order to see</w:t>
      </w:r>
      <w:r w:rsidR="00B328E5">
        <w:rPr>
          <w:rFonts w:cstheme="minorHAnsi"/>
          <w:color w:val="0E0E0E"/>
          <w:sz w:val="24"/>
          <w:szCs w:val="24"/>
        </w:rPr>
        <w:t xml:space="preserve"> </w:t>
      </w:r>
      <w:r w:rsidRPr="00F70CBD">
        <w:rPr>
          <w:rFonts w:cstheme="minorHAnsi"/>
          <w:color w:val="0E0E0E"/>
          <w:sz w:val="24"/>
          <w:szCs w:val="24"/>
        </w:rPr>
        <w:t>how to achieve what you want.</w:t>
      </w:r>
    </w:p>
    <w:p w14:paraId="6E925B8D" w14:textId="7FCF1479" w:rsidR="00EC7BD7" w:rsidRDefault="00EC7BD7" w:rsidP="00F70C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65167A8" w14:textId="4539B676" w:rsidR="00EC7BD7" w:rsidRDefault="00EC7BD7" w:rsidP="00F70C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219983F" w14:textId="756FA8E3" w:rsidR="009B0260" w:rsidRPr="000D0A07" w:rsidRDefault="009B0260" w:rsidP="00F70C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0D0A07">
        <w:rPr>
          <w:rFonts w:cstheme="minorHAnsi"/>
          <w:b/>
          <w:bCs/>
          <w:color w:val="0E0E0E"/>
          <w:sz w:val="24"/>
          <w:szCs w:val="24"/>
        </w:rPr>
        <w:t>The &lt;table&gt; Element Creates a Table</w:t>
      </w:r>
      <w:r w:rsidR="000D3A84" w:rsidRPr="000D0A07">
        <w:rPr>
          <w:rFonts w:cstheme="minorHAnsi"/>
          <w:b/>
          <w:bCs/>
          <w:color w:val="0E0E0E"/>
          <w:sz w:val="24"/>
          <w:szCs w:val="24"/>
        </w:rPr>
        <w:t>:</w:t>
      </w:r>
    </w:p>
    <w:p w14:paraId="103D6B33" w14:textId="359C96B2" w:rsidR="00961C1B" w:rsidRPr="00961C1B" w:rsidRDefault="00961C1B" w:rsidP="00961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61C1B">
        <w:rPr>
          <w:rFonts w:cstheme="minorHAnsi"/>
          <w:color w:val="0E0E0E"/>
          <w:sz w:val="24"/>
          <w:szCs w:val="24"/>
        </w:rPr>
        <w:t>The &lt;table&gt; element is the containing element for all tables. It can carry the following attributes:</w:t>
      </w:r>
    </w:p>
    <w:p w14:paraId="1F464E15" w14:textId="77777777" w:rsidR="00961C1B" w:rsidRPr="00504537" w:rsidRDefault="00961C1B" w:rsidP="005045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04537">
        <w:rPr>
          <w:rFonts w:cstheme="minorHAnsi"/>
          <w:color w:val="0E0E0E"/>
          <w:sz w:val="24"/>
          <w:szCs w:val="24"/>
        </w:rPr>
        <w:t>All the universal attributes</w:t>
      </w:r>
    </w:p>
    <w:p w14:paraId="672E4B33" w14:textId="7D4D64B0" w:rsidR="00961C1B" w:rsidRDefault="00961C1B" w:rsidP="005045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04537">
        <w:rPr>
          <w:rFonts w:cstheme="minorHAnsi"/>
          <w:color w:val="0E0E0E"/>
          <w:sz w:val="24"/>
          <w:szCs w:val="24"/>
        </w:rPr>
        <w:t>Basic event attributes for scripting</w:t>
      </w:r>
    </w:p>
    <w:p w14:paraId="1D1CAA2D" w14:textId="77777777" w:rsidR="00504537" w:rsidRPr="00504537" w:rsidRDefault="00504537" w:rsidP="00504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7289513" w14:textId="5A11F2B3" w:rsidR="00961C1B" w:rsidRDefault="00961C1B" w:rsidP="00961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61C1B">
        <w:rPr>
          <w:rFonts w:cstheme="minorHAnsi"/>
          <w:color w:val="0E0E0E"/>
          <w:sz w:val="24"/>
          <w:szCs w:val="24"/>
        </w:rPr>
        <w:t>The &lt;table&gt; element can carry the following deprecated attributes. Even though they are deprecated,</w:t>
      </w:r>
      <w:r w:rsidR="00440877">
        <w:rPr>
          <w:rFonts w:cstheme="minorHAnsi"/>
          <w:color w:val="0E0E0E"/>
          <w:sz w:val="24"/>
          <w:szCs w:val="24"/>
        </w:rPr>
        <w:t xml:space="preserve"> </w:t>
      </w:r>
      <w:r w:rsidRPr="00961C1B">
        <w:rPr>
          <w:rFonts w:cstheme="minorHAnsi"/>
          <w:color w:val="0E0E0E"/>
          <w:sz w:val="24"/>
          <w:szCs w:val="24"/>
        </w:rPr>
        <w:t>you will still see many of them in use today:</w:t>
      </w:r>
      <w:r w:rsidR="00440877">
        <w:rPr>
          <w:rFonts w:cstheme="minorHAnsi"/>
          <w:color w:val="0E0E0E"/>
          <w:sz w:val="24"/>
          <w:szCs w:val="24"/>
        </w:rPr>
        <w:t xml:space="preserve"> (Explain these attributes</w:t>
      </w:r>
      <w:r w:rsidR="005A5256">
        <w:rPr>
          <w:rFonts w:cstheme="minorHAnsi"/>
          <w:color w:val="0E0E0E"/>
          <w:sz w:val="24"/>
          <w:szCs w:val="24"/>
        </w:rPr>
        <w:t xml:space="preserve"> on your own</w:t>
      </w:r>
      <w:r w:rsidR="00440877">
        <w:rPr>
          <w:rFonts w:cstheme="minorHAnsi"/>
          <w:color w:val="0E0E0E"/>
          <w:sz w:val="24"/>
          <w:szCs w:val="24"/>
        </w:rPr>
        <w:t>)</w:t>
      </w:r>
    </w:p>
    <w:p w14:paraId="60C21282" w14:textId="77777777" w:rsidR="00941A75" w:rsidRPr="00961C1B" w:rsidRDefault="00941A75" w:rsidP="00961C1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2008050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align </w:t>
      </w:r>
    </w:p>
    <w:p w14:paraId="05A6B92E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bgcolor </w:t>
      </w:r>
    </w:p>
    <w:p w14:paraId="68CE0A22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border </w:t>
      </w:r>
    </w:p>
    <w:p w14:paraId="780049B8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cellpadding </w:t>
      </w:r>
    </w:p>
    <w:p w14:paraId="63017E96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cellspacing </w:t>
      </w:r>
    </w:p>
    <w:p w14:paraId="0F848A70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dir </w:t>
      </w:r>
    </w:p>
    <w:p w14:paraId="57B2B9EF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frame </w:t>
      </w:r>
    </w:p>
    <w:p w14:paraId="099972B3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rules </w:t>
      </w:r>
    </w:p>
    <w:p w14:paraId="3A17F31A" w14:textId="77777777" w:rsidR="00941A75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 xml:space="preserve">summary </w:t>
      </w:r>
    </w:p>
    <w:p w14:paraId="57AF1090" w14:textId="5348C827" w:rsidR="00961C1B" w:rsidRDefault="00961C1B" w:rsidP="00941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41A75">
        <w:rPr>
          <w:rFonts w:cstheme="minorHAnsi"/>
          <w:color w:val="0E0E0E"/>
          <w:sz w:val="24"/>
          <w:szCs w:val="24"/>
        </w:rPr>
        <w:t>width</w:t>
      </w:r>
    </w:p>
    <w:p w14:paraId="2A3352E4" w14:textId="324F23C5" w:rsidR="001F5EB0" w:rsidRDefault="001F5EB0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11C0207" w14:textId="4A8688A1" w:rsidR="001F5EB0" w:rsidRDefault="001F5EB0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81A248A" w14:textId="77777777" w:rsidR="00EB625A" w:rsidRDefault="00EB625A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9D9FF35" w14:textId="084AEAF4" w:rsidR="00EB625A" w:rsidRDefault="00EB625A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3D24484A" w14:textId="33F61AD2" w:rsidR="00273363" w:rsidRDefault="00273363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036FBF43" w14:textId="77777777" w:rsidR="00273363" w:rsidRDefault="00273363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492EBDBB" w14:textId="77777777" w:rsidR="00EB625A" w:rsidRDefault="00EB625A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26346A46" w14:textId="1B20822D" w:rsidR="001F5EB0" w:rsidRDefault="00D977C0" w:rsidP="001F5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C41FCC">
        <w:rPr>
          <w:rFonts w:cstheme="minorHAnsi"/>
          <w:b/>
          <w:bCs/>
          <w:color w:val="0E0E0E"/>
          <w:sz w:val="24"/>
          <w:szCs w:val="24"/>
        </w:rPr>
        <w:lastRenderedPageBreak/>
        <w:t>The &lt;tr&gt; Elements contains Table Rows:</w:t>
      </w:r>
    </w:p>
    <w:p w14:paraId="0BB02843" w14:textId="6054A28B" w:rsidR="00F82474" w:rsidRDefault="00F82474" w:rsidP="00F82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82474">
        <w:rPr>
          <w:rFonts w:cstheme="minorHAnsi"/>
          <w:color w:val="0E0E0E"/>
          <w:sz w:val="24"/>
          <w:szCs w:val="24"/>
        </w:rPr>
        <w:t>The &lt;tr&gt; element is used to contain each row in a table. Anything appearing within a &lt;tr&gt; element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82474">
        <w:rPr>
          <w:rFonts w:cstheme="minorHAnsi"/>
          <w:color w:val="0E0E0E"/>
          <w:sz w:val="24"/>
          <w:szCs w:val="24"/>
        </w:rPr>
        <w:t>should appear on the same row. It can carry five attributes, three of which have been deprecated in favor</w:t>
      </w:r>
      <w:r w:rsidR="003A5814">
        <w:rPr>
          <w:rFonts w:cstheme="minorHAnsi"/>
          <w:color w:val="0E0E0E"/>
          <w:sz w:val="24"/>
          <w:szCs w:val="24"/>
        </w:rPr>
        <w:t xml:space="preserve"> </w:t>
      </w:r>
      <w:r w:rsidRPr="00F82474">
        <w:rPr>
          <w:rFonts w:cstheme="minorHAnsi"/>
          <w:color w:val="0E0E0E"/>
          <w:sz w:val="24"/>
          <w:szCs w:val="24"/>
        </w:rPr>
        <w:t>of using CSS.</w:t>
      </w:r>
    </w:p>
    <w:p w14:paraId="6AF68D0E" w14:textId="77777777" w:rsidR="00826CFE" w:rsidRDefault="00826CFE" w:rsidP="00F82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85C3778" w14:textId="33919EA8" w:rsidR="00826CFE" w:rsidRPr="00241E40" w:rsidRDefault="00826CFE" w:rsidP="00F82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41E40">
        <w:rPr>
          <w:rFonts w:cstheme="minorHAnsi"/>
          <w:color w:val="0E0E0E"/>
          <w:sz w:val="24"/>
          <w:szCs w:val="24"/>
        </w:rPr>
        <w:t>Attributes:</w:t>
      </w:r>
      <w:r w:rsidR="001402E3" w:rsidRPr="00241E40">
        <w:rPr>
          <w:rFonts w:cstheme="minorHAnsi"/>
          <w:color w:val="0E0E0E"/>
          <w:sz w:val="24"/>
          <w:szCs w:val="24"/>
        </w:rPr>
        <w:t xml:space="preserve"> (Explain these)</w:t>
      </w:r>
    </w:p>
    <w:p w14:paraId="76174F24" w14:textId="77777777" w:rsidR="00826CFE" w:rsidRPr="00826CFE" w:rsidRDefault="00F82474" w:rsidP="0082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6CFE">
        <w:rPr>
          <w:rFonts w:cstheme="minorHAnsi"/>
          <w:color w:val="0E0E0E"/>
          <w:sz w:val="24"/>
          <w:szCs w:val="24"/>
        </w:rPr>
        <w:t>align</w:t>
      </w:r>
    </w:p>
    <w:p w14:paraId="073118D7" w14:textId="77777777" w:rsidR="00826CFE" w:rsidRPr="00826CFE" w:rsidRDefault="00F82474" w:rsidP="0082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6CFE">
        <w:rPr>
          <w:rFonts w:cstheme="minorHAnsi"/>
          <w:color w:val="0E0E0E"/>
          <w:sz w:val="24"/>
          <w:szCs w:val="24"/>
        </w:rPr>
        <w:t xml:space="preserve"> bgcolor</w:t>
      </w:r>
    </w:p>
    <w:p w14:paraId="716C5EDE" w14:textId="08E0DDE2" w:rsidR="00826CFE" w:rsidRPr="00826CFE" w:rsidRDefault="00F82474" w:rsidP="0082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6CFE">
        <w:rPr>
          <w:rFonts w:cstheme="minorHAnsi"/>
          <w:color w:val="0E0E0E"/>
          <w:sz w:val="24"/>
          <w:szCs w:val="24"/>
        </w:rPr>
        <w:t xml:space="preserve"> </w:t>
      </w:r>
      <w:r w:rsidR="00826CFE" w:rsidRPr="00826CFE">
        <w:rPr>
          <w:rFonts w:cstheme="minorHAnsi"/>
          <w:color w:val="0E0E0E"/>
          <w:sz w:val="24"/>
          <w:szCs w:val="24"/>
        </w:rPr>
        <w:t>C</w:t>
      </w:r>
      <w:r w:rsidRPr="00826CFE">
        <w:rPr>
          <w:rFonts w:cstheme="minorHAnsi"/>
          <w:color w:val="0E0E0E"/>
          <w:sz w:val="24"/>
          <w:szCs w:val="24"/>
        </w:rPr>
        <w:t>har</w:t>
      </w:r>
    </w:p>
    <w:p w14:paraId="44C2C07F" w14:textId="355A2B0E" w:rsidR="00826CFE" w:rsidRPr="00826CFE" w:rsidRDefault="00F82474" w:rsidP="0082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6CFE">
        <w:rPr>
          <w:rFonts w:cstheme="minorHAnsi"/>
          <w:color w:val="0E0E0E"/>
          <w:sz w:val="24"/>
          <w:szCs w:val="24"/>
        </w:rPr>
        <w:t xml:space="preserve"> </w:t>
      </w:r>
      <w:r w:rsidR="00826CFE" w:rsidRPr="00826CFE">
        <w:rPr>
          <w:rFonts w:cstheme="minorHAnsi"/>
          <w:color w:val="0E0E0E"/>
          <w:sz w:val="24"/>
          <w:szCs w:val="24"/>
        </w:rPr>
        <w:t>C</w:t>
      </w:r>
      <w:r w:rsidRPr="00826CFE">
        <w:rPr>
          <w:rFonts w:cstheme="minorHAnsi"/>
          <w:color w:val="0E0E0E"/>
          <w:sz w:val="24"/>
          <w:szCs w:val="24"/>
        </w:rPr>
        <w:t>haroff</w:t>
      </w:r>
    </w:p>
    <w:p w14:paraId="0B8A65AF" w14:textId="35ACE465" w:rsidR="00F82474" w:rsidRPr="00826CFE" w:rsidRDefault="00F82474" w:rsidP="00826C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6CFE">
        <w:rPr>
          <w:rFonts w:cstheme="minorHAnsi"/>
          <w:color w:val="0E0E0E"/>
          <w:sz w:val="24"/>
          <w:szCs w:val="24"/>
        </w:rPr>
        <w:t xml:space="preserve"> valign</w:t>
      </w:r>
    </w:p>
    <w:p w14:paraId="6C14B33F" w14:textId="68A4C7B3" w:rsidR="004E6C15" w:rsidRDefault="004E6C15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</w:p>
    <w:p w14:paraId="148E12D8" w14:textId="016E83CF" w:rsidR="0092729B" w:rsidRDefault="0092729B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92729B">
        <w:rPr>
          <w:rFonts w:cstheme="minorHAnsi"/>
          <w:b/>
          <w:bCs/>
          <w:color w:val="0E0E0E"/>
          <w:sz w:val="24"/>
          <w:szCs w:val="24"/>
        </w:rPr>
        <w:t>The &lt;td&gt; and &lt;th&gt; Elements Represent Table Cells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</w:p>
    <w:p w14:paraId="6B3BEEAD" w14:textId="3E5F694B" w:rsidR="0062307C" w:rsidRPr="0062307C" w:rsidRDefault="0062307C" w:rsidP="00623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307C">
        <w:rPr>
          <w:rFonts w:cstheme="minorHAnsi"/>
          <w:color w:val="0E0E0E"/>
          <w:sz w:val="24"/>
          <w:szCs w:val="24"/>
        </w:rPr>
        <w:t>Every cell in a table will be represented by either a &lt;td&gt; element for cells containing table data or a &lt;th&gt;</w:t>
      </w:r>
      <w:r w:rsidR="00641BE8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element for cells containing table headings.</w:t>
      </w:r>
      <w:r w:rsidR="00641BE8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By default, the contents of a &lt;th&gt;</w:t>
      </w:r>
      <w:r w:rsidR="00641BE8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element are usually displayed in a bold font, horizontally aligned in</w:t>
      </w:r>
      <w:r w:rsidR="00641BE8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the center of the cell. The</w:t>
      </w:r>
      <w:r w:rsidR="00FE22B3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 xml:space="preserve">content of a &lt;td&gt; element, meanwhile, will usually be displayed left </w:t>
      </w:r>
      <w:r w:rsidR="00FE22B3">
        <w:rPr>
          <w:rFonts w:cstheme="minorHAnsi"/>
          <w:color w:val="0E0E0E"/>
          <w:sz w:val="24"/>
          <w:szCs w:val="24"/>
        </w:rPr>
        <w:t>–</w:t>
      </w:r>
      <w:r w:rsidRPr="0062307C">
        <w:rPr>
          <w:rFonts w:cstheme="minorHAnsi"/>
          <w:color w:val="0E0E0E"/>
          <w:sz w:val="24"/>
          <w:szCs w:val="24"/>
        </w:rPr>
        <w:t xml:space="preserve"> aligned</w:t>
      </w:r>
      <w:r w:rsidR="00FE22B3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and not in bold (unless otherwise indicated by CSS or another element).</w:t>
      </w:r>
    </w:p>
    <w:p w14:paraId="517790DE" w14:textId="67C4891E" w:rsidR="0062307C" w:rsidRPr="0062307C" w:rsidRDefault="0062307C" w:rsidP="00623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307C">
        <w:rPr>
          <w:rFonts w:cstheme="minorHAnsi"/>
          <w:color w:val="0E0E0E"/>
          <w:sz w:val="24"/>
          <w:szCs w:val="24"/>
        </w:rPr>
        <w:t>The &lt;td&gt; and &lt;th&gt; elements can both carry the same set of attributes, and the attribute only applies to</w:t>
      </w:r>
      <w:r w:rsidR="00FE22B3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that one cell carrying it. Any effect these attributes have will override settings for the table as a whole or</w:t>
      </w:r>
      <w:r w:rsidR="000E21A5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any containing element (such as a row).</w:t>
      </w:r>
    </w:p>
    <w:p w14:paraId="7EE66A31" w14:textId="4A321ADB" w:rsidR="0062307C" w:rsidRDefault="0062307C" w:rsidP="00623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307C">
        <w:rPr>
          <w:rFonts w:cstheme="minorHAnsi"/>
          <w:color w:val="0E0E0E"/>
          <w:sz w:val="24"/>
          <w:szCs w:val="24"/>
        </w:rPr>
        <w:t>In addition to the universal attributes and the basic event attributes, the &lt; td &gt; and &lt; th &gt; elements can</w:t>
      </w:r>
      <w:r w:rsidR="00591F06">
        <w:rPr>
          <w:rFonts w:cstheme="minorHAnsi"/>
          <w:color w:val="0E0E0E"/>
          <w:sz w:val="24"/>
          <w:szCs w:val="24"/>
        </w:rPr>
        <w:t xml:space="preserve"> </w:t>
      </w:r>
      <w:r w:rsidRPr="0062307C">
        <w:rPr>
          <w:rFonts w:cstheme="minorHAnsi"/>
          <w:color w:val="0E0E0E"/>
          <w:sz w:val="24"/>
          <w:szCs w:val="24"/>
        </w:rPr>
        <w:t>also carry the following attributes:</w:t>
      </w:r>
    </w:p>
    <w:p w14:paraId="7F3D1933" w14:textId="77777777" w:rsidR="00187FF9" w:rsidRPr="0062307C" w:rsidRDefault="00187FF9" w:rsidP="00623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E96658A" w14:textId="2937C63C" w:rsidR="004932C7" w:rsidRDefault="00187FF9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a</w:t>
      </w:r>
      <w:r w:rsidR="0062307C" w:rsidRPr="004932C7">
        <w:rPr>
          <w:rFonts w:cstheme="minorHAnsi"/>
          <w:color w:val="0E0E0E"/>
          <w:sz w:val="24"/>
          <w:szCs w:val="24"/>
        </w:rPr>
        <w:t>bbr</w:t>
      </w:r>
    </w:p>
    <w:p w14:paraId="29048505" w14:textId="712B1016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r w:rsidR="00187FF9">
        <w:rPr>
          <w:rFonts w:cstheme="minorHAnsi"/>
          <w:color w:val="0E0E0E"/>
          <w:sz w:val="24"/>
          <w:szCs w:val="24"/>
        </w:rPr>
        <w:t>a</w:t>
      </w:r>
      <w:r w:rsidRPr="004932C7">
        <w:rPr>
          <w:rFonts w:cstheme="minorHAnsi"/>
          <w:color w:val="0E0E0E"/>
          <w:sz w:val="24"/>
          <w:szCs w:val="24"/>
        </w:rPr>
        <w:t>lign</w:t>
      </w:r>
    </w:p>
    <w:p w14:paraId="2D7C5DC4" w14:textId="6F636D4B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r w:rsidR="00187FF9">
        <w:rPr>
          <w:rFonts w:cstheme="minorHAnsi"/>
          <w:color w:val="0E0E0E"/>
          <w:sz w:val="24"/>
          <w:szCs w:val="24"/>
        </w:rPr>
        <w:t>a</w:t>
      </w:r>
      <w:r w:rsidRPr="004932C7">
        <w:rPr>
          <w:rFonts w:cstheme="minorHAnsi"/>
          <w:color w:val="0E0E0E"/>
          <w:sz w:val="24"/>
          <w:szCs w:val="24"/>
        </w:rPr>
        <w:t>xis</w:t>
      </w:r>
    </w:p>
    <w:p w14:paraId="4C43AFA4" w14:textId="3E5C69A0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r w:rsidR="00187FF9">
        <w:rPr>
          <w:rFonts w:cstheme="minorHAnsi"/>
          <w:color w:val="0E0E0E"/>
          <w:sz w:val="24"/>
          <w:szCs w:val="24"/>
        </w:rPr>
        <w:t>b</w:t>
      </w:r>
      <w:r w:rsidRPr="004932C7">
        <w:rPr>
          <w:rFonts w:cstheme="minorHAnsi"/>
          <w:color w:val="0E0E0E"/>
          <w:sz w:val="24"/>
          <w:szCs w:val="24"/>
        </w:rPr>
        <w:t>gcolor</w:t>
      </w:r>
    </w:p>
    <w:p w14:paraId="66BCD1C4" w14:textId="3DE6BFFA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r w:rsidR="004932C7" w:rsidRPr="004932C7">
        <w:rPr>
          <w:rFonts w:cstheme="minorHAnsi"/>
          <w:color w:val="0E0E0E"/>
          <w:sz w:val="24"/>
          <w:szCs w:val="24"/>
        </w:rPr>
        <w:t>C</w:t>
      </w:r>
      <w:r w:rsidRPr="004932C7">
        <w:rPr>
          <w:rFonts w:cstheme="minorHAnsi"/>
          <w:color w:val="0E0E0E"/>
          <w:sz w:val="24"/>
          <w:szCs w:val="24"/>
        </w:rPr>
        <w:t>har</w:t>
      </w:r>
    </w:p>
    <w:p w14:paraId="6C031A7A" w14:textId="153D618E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r w:rsidR="004932C7" w:rsidRPr="004932C7">
        <w:rPr>
          <w:rFonts w:cstheme="minorHAnsi"/>
          <w:color w:val="0E0E0E"/>
          <w:sz w:val="24"/>
          <w:szCs w:val="24"/>
        </w:rPr>
        <w:t>C</w:t>
      </w:r>
      <w:r w:rsidRPr="004932C7">
        <w:rPr>
          <w:rFonts w:cstheme="minorHAnsi"/>
          <w:color w:val="0E0E0E"/>
          <w:sz w:val="24"/>
          <w:szCs w:val="24"/>
        </w:rPr>
        <w:t>haroff</w:t>
      </w:r>
    </w:p>
    <w:p w14:paraId="605D59A0" w14:textId="78117537" w:rsid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</w:t>
      </w:r>
      <w:r w:rsidR="00187FF9">
        <w:rPr>
          <w:rFonts w:cstheme="minorHAnsi"/>
          <w:color w:val="0E0E0E"/>
          <w:sz w:val="24"/>
          <w:szCs w:val="24"/>
        </w:rPr>
        <w:t>c</w:t>
      </w:r>
      <w:r w:rsidRPr="004932C7">
        <w:rPr>
          <w:rFonts w:cstheme="minorHAnsi"/>
          <w:color w:val="0E0E0E"/>
          <w:sz w:val="24"/>
          <w:szCs w:val="24"/>
        </w:rPr>
        <w:t>olspan</w:t>
      </w:r>
    </w:p>
    <w:p w14:paraId="6884D61B" w14:textId="6ED444B9" w:rsidR="0062307C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 headers</w:t>
      </w:r>
    </w:p>
    <w:p w14:paraId="49A0B401" w14:textId="77777777" w:rsidR="004932C7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height </w:t>
      </w:r>
    </w:p>
    <w:p w14:paraId="1B666182" w14:textId="77777777" w:rsidR="004932C7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nowrap </w:t>
      </w:r>
    </w:p>
    <w:p w14:paraId="3504C60E" w14:textId="77777777" w:rsidR="004932C7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rowspan </w:t>
      </w:r>
    </w:p>
    <w:p w14:paraId="0680AC68" w14:textId="77777777" w:rsidR="004932C7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scope </w:t>
      </w:r>
    </w:p>
    <w:p w14:paraId="13FCF4BF" w14:textId="77777777" w:rsidR="004932C7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 xml:space="preserve">valign </w:t>
      </w:r>
    </w:p>
    <w:p w14:paraId="07C33CCC" w14:textId="1162BD18" w:rsidR="00DB1DDB" w:rsidRPr="004932C7" w:rsidRDefault="0062307C" w:rsidP="004932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932C7">
        <w:rPr>
          <w:rFonts w:cstheme="minorHAnsi"/>
          <w:color w:val="0E0E0E"/>
          <w:sz w:val="24"/>
          <w:szCs w:val="24"/>
        </w:rPr>
        <w:t>width</w:t>
      </w:r>
    </w:p>
    <w:p w14:paraId="5698FB67" w14:textId="77777777" w:rsidR="00EA1280" w:rsidRPr="0092729B" w:rsidRDefault="00EA1280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1B2BE424" w14:textId="46088CE6" w:rsidR="00322BDC" w:rsidRDefault="00322BD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6"/>
          <w:szCs w:val="26"/>
        </w:rPr>
      </w:pPr>
    </w:p>
    <w:p w14:paraId="0DFBA4C6" w14:textId="6E020DD8" w:rsidR="007A0299" w:rsidRDefault="007A0299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FDA083C" w14:textId="4A7ACDDF" w:rsidR="00DB1B6D" w:rsidRDefault="00DB1B6D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6438C950" w14:textId="77777777" w:rsidR="00DB1B6D" w:rsidRDefault="00DB1B6D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60E6DE1A" w14:textId="77777777" w:rsidR="007A0299" w:rsidRDefault="007A0299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1121D6F" w14:textId="09ECEA58" w:rsidR="007C609A" w:rsidRDefault="00BA0719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BA0719">
        <w:rPr>
          <w:rFonts w:cstheme="minorHAnsi"/>
          <w:b/>
          <w:bCs/>
          <w:color w:val="0E0E0E"/>
          <w:sz w:val="24"/>
          <w:szCs w:val="24"/>
        </w:rPr>
        <w:lastRenderedPageBreak/>
        <w:t>Adding a &lt;caption&gt; to a Table</w:t>
      </w:r>
      <w:r>
        <w:rPr>
          <w:rFonts w:cstheme="minorHAnsi"/>
          <w:b/>
          <w:bCs/>
          <w:color w:val="0E0E0E"/>
          <w:sz w:val="24"/>
          <w:szCs w:val="24"/>
        </w:rPr>
        <w:t>:</w:t>
      </w:r>
    </w:p>
    <w:p w14:paraId="174C779B" w14:textId="4723AA33" w:rsidR="005B2C36" w:rsidRPr="0062656F" w:rsidRDefault="005B2C36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6F">
        <w:rPr>
          <w:rFonts w:cstheme="minorHAnsi"/>
          <w:color w:val="0E0E0E"/>
          <w:sz w:val="24"/>
          <w:szCs w:val="24"/>
        </w:rPr>
        <w:t>Whether your table shows results for a scientific experiment, values of stocks in a particular</w:t>
      </w:r>
      <w:r w:rsidR="0062656F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market, or what is</w:t>
      </w:r>
      <w:r w:rsidR="0062656F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on television tonight, each table should have a caption so that visitors to your site know what the table is for.</w:t>
      </w:r>
      <w:r w:rsidR="0062656F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Even if the surrounding text describes the content of the table, it is good practice to give the table a</w:t>
      </w:r>
      <w:r w:rsidR="0062656F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formal caption using the &lt;caption&gt; element. By default, most browsers will display the contents of this</w:t>
      </w:r>
      <w:r w:rsidR="00095EAE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element centered above the table</w:t>
      </w:r>
      <w:r w:rsidR="00095EAE">
        <w:rPr>
          <w:rFonts w:cstheme="minorHAnsi"/>
          <w:color w:val="0E0E0E"/>
          <w:sz w:val="24"/>
          <w:szCs w:val="24"/>
        </w:rPr>
        <w:t>.</w:t>
      </w:r>
      <w:r w:rsidRPr="0062656F">
        <w:rPr>
          <w:rFonts w:cstheme="minorHAnsi"/>
          <w:color w:val="0E0E0E"/>
          <w:sz w:val="24"/>
          <w:szCs w:val="24"/>
        </w:rPr>
        <w:t xml:space="preserve"> </w:t>
      </w:r>
      <w:r w:rsidR="00095EAE">
        <w:rPr>
          <w:rFonts w:cstheme="minorHAnsi"/>
          <w:color w:val="0E0E0E"/>
          <w:sz w:val="24"/>
          <w:szCs w:val="24"/>
        </w:rPr>
        <w:t xml:space="preserve"> </w:t>
      </w:r>
    </w:p>
    <w:p w14:paraId="54FF908B" w14:textId="0AA2334D" w:rsidR="005B2C36" w:rsidRPr="0062656F" w:rsidRDefault="005B2C36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6F">
        <w:rPr>
          <w:rFonts w:cstheme="minorHAnsi"/>
          <w:color w:val="0E0E0E"/>
          <w:sz w:val="24"/>
          <w:szCs w:val="24"/>
        </w:rPr>
        <w:t>The &lt;caption&gt; element appears directly after the opening &lt;table&gt; tag; it should come before the</w:t>
      </w:r>
      <w:r w:rsidR="00711B69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first row:</w:t>
      </w:r>
    </w:p>
    <w:p w14:paraId="39D0628E" w14:textId="77777777" w:rsidR="00402564" w:rsidRDefault="00402564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B5906E0" w14:textId="02816A1C" w:rsidR="005B2C36" w:rsidRPr="0062656F" w:rsidRDefault="005B2C36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6F">
        <w:rPr>
          <w:rFonts w:cstheme="minorHAnsi"/>
          <w:color w:val="0E0E0E"/>
          <w:sz w:val="24"/>
          <w:szCs w:val="24"/>
        </w:rPr>
        <w:t>&lt;table&gt;</w:t>
      </w:r>
    </w:p>
    <w:p w14:paraId="5169AC2C" w14:textId="252E9336" w:rsidR="005B2C36" w:rsidRPr="0062656F" w:rsidRDefault="00120F7E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</w:t>
      </w:r>
      <w:r w:rsidR="005B2C36" w:rsidRPr="0062656F">
        <w:rPr>
          <w:rFonts w:cstheme="minorHAnsi"/>
          <w:color w:val="0E0E0E"/>
          <w:sz w:val="24"/>
          <w:szCs w:val="24"/>
        </w:rPr>
        <w:t>&lt;caption&gt; Opening hours for the Example Cafe &lt;/caption&gt;</w:t>
      </w:r>
    </w:p>
    <w:p w14:paraId="5DFEE3EE" w14:textId="6F6EC662" w:rsidR="005B2C36" w:rsidRDefault="00120F7E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</w:t>
      </w:r>
      <w:r w:rsidR="005B2C36" w:rsidRPr="0062656F">
        <w:rPr>
          <w:rFonts w:cstheme="minorHAnsi"/>
          <w:color w:val="0E0E0E"/>
          <w:sz w:val="24"/>
          <w:szCs w:val="24"/>
        </w:rPr>
        <w:t>&lt;tr&gt;</w:t>
      </w:r>
      <w:r w:rsidR="007E15E0">
        <w:rPr>
          <w:rFonts w:cstheme="minorHAnsi"/>
          <w:color w:val="0E0E0E"/>
          <w:sz w:val="24"/>
          <w:szCs w:val="24"/>
        </w:rPr>
        <w:t>………</w:t>
      </w:r>
    </w:p>
    <w:p w14:paraId="24B89364" w14:textId="5C8F4315" w:rsidR="007E15E0" w:rsidRDefault="00120F7E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</w:t>
      </w:r>
      <w:r w:rsidR="007E15E0">
        <w:rPr>
          <w:rFonts w:cstheme="minorHAnsi"/>
          <w:color w:val="0E0E0E"/>
          <w:sz w:val="24"/>
          <w:szCs w:val="24"/>
        </w:rPr>
        <w:t>&lt;/tr&gt;</w:t>
      </w:r>
    </w:p>
    <w:p w14:paraId="7F0D6F57" w14:textId="3CC1CAF4" w:rsidR="00FC7366" w:rsidRDefault="00FC7366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&lt;/table&gt;</w:t>
      </w:r>
    </w:p>
    <w:p w14:paraId="714E8B8F" w14:textId="77777777" w:rsidR="00120F7E" w:rsidRPr="0062656F" w:rsidRDefault="00120F7E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C945B5B" w14:textId="77777777" w:rsidR="00402564" w:rsidRDefault="00402564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EB7532F" w14:textId="10FC8387" w:rsidR="00B52C30" w:rsidRDefault="005B2C36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656F">
        <w:rPr>
          <w:rFonts w:cstheme="minorHAnsi"/>
          <w:color w:val="0E0E0E"/>
          <w:sz w:val="24"/>
          <w:szCs w:val="24"/>
        </w:rPr>
        <w:t>By using a &lt;caption&gt; element, rather than just describing the purpose of the table in a previous or</w:t>
      </w:r>
      <w:r w:rsidR="00970801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subsequent paragraph, you are directly associating the content of the table with this description — and</w:t>
      </w:r>
      <w:r w:rsidR="00185627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this association can be used by screen readers and by applications that process web pages (such as</w:t>
      </w:r>
      <w:r w:rsidR="00185627">
        <w:rPr>
          <w:rFonts w:cstheme="minorHAnsi"/>
          <w:color w:val="0E0E0E"/>
          <w:sz w:val="24"/>
          <w:szCs w:val="24"/>
        </w:rPr>
        <w:t xml:space="preserve"> </w:t>
      </w:r>
      <w:r w:rsidRPr="0062656F">
        <w:rPr>
          <w:rFonts w:cstheme="minorHAnsi"/>
          <w:color w:val="0E0E0E"/>
          <w:sz w:val="24"/>
          <w:szCs w:val="24"/>
        </w:rPr>
        <w:t>search engines).</w:t>
      </w:r>
    </w:p>
    <w:p w14:paraId="424E82AC" w14:textId="58F7D5E7" w:rsidR="00A06449" w:rsidRDefault="00A06449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6D5DB75" w14:textId="4550D77E" w:rsidR="00A06449" w:rsidRDefault="00A06449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967DB42" w14:textId="23DE0D3B" w:rsidR="00A06449" w:rsidRDefault="00A06449" w:rsidP="005B2C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08575B">
        <w:rPr>
          <w:rFonts w:cstheme="minorHAnsi"/>
          <w:b/>
          <w:bCs/>
          <w:color w:val="0E0E0E"/>
          <w:sz w:val="28"/>
          <w:szCs w:val="28"/>
        </w:rPr>
        <w:t>Grouping Sections of a Table:</w:t>
      </w:r>
    </w:p>
    <w:p w14:paraId="35728E04" w14:textId="0C5D5962" w:rsidR="00D670EA" w:rsidRPr="00D670EA" w:rsidRDefault="00D670EA" w:rsidP="00D670E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670EA">
        <w:rPr>
          <w:rFonts w:cstheme="minorHAnsi"/>
          <w:color w:val="0E0E0E"/>
          <w:sz w:val="24"/>
          <w:szCs w:val="24"/>
        </w:rPr>
        <w:t>In this section, you are going to look at some techniques that allow you to group together cells, rows,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670EA">
        <w:rPr>
          <w:rFonts w:cstheme="minorHAnsi"/>
          <w:color w:val="0E0E0E"/>
          <w:sz w:val="24"/>
          <w:szCs w:val="24"/>
        </w:rPr>
        <w:t>and columns of a table, and learn the advantages that doing this can bring. In particular, you will see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670EA">
        <w:rPr>
          <w:rFonts w:cstheme="minorHAnsi"/>
          <w:color w:val="0E0E0E"/>
          <w:sz w:val="24"/>
          <w:szCs w:val="24"/>
        </w:rPr>
        <w:t>how to do the following:</w:t>
      </w:r>
    </w:p>
    <w:p w14:paraId="699AD681" w14:textId="30FE321B" w:rsidR="00D670EA" w:rsidRPr="00845837" w:rsidRDefault="00D670EA" w:rsidP="00D670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45837">
        <w:rPr>
          <w:rFonts w:cstheme="minorHAnsi"/>
          <w:color w:val="0E0E0E"/>
          <w:sz w:val="24"/>
          <w:szCs w:val="24"/>
        </w:rPr>
        <w:t>Use the rowspan and colspan attributes to make cells stretch over more than one row</w:t>
      </w:r>
      <w:r w:rsidR="00845837">
        <w:rPr>
          <w:rFonts w:cstheme="minorHAnsi"/>
          <w:color w:val="0E0E0E"/>
          <w:sz w:val="24"/>
          <w:szCs w:val="24"/>
        </w:rPr>
        <w:t xml:space="preserve"> </w:t>
      </w:r>
      <w:r w:rsidRPr="00845837">
        <w:rPr>
          <w:rFonts w:cstheme="minorHAnsi"/>
          <w:color w:val="0E0E0E"/>
          <w:sz w:val="24"/>
          <w:szCs w:val="24"/>
        </w:rPr>
        <w:t>or column</w:t>
      </w:r>
    </w:p>
    <w:p w14:paraId="7423F1F2" w14:textId="77777777" w:rsidR="00D670EA" w:rsidRPr="004237AA" w:rsidRDefault="00D670EA" w:rsidP="004237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237AA">
        <w:rPr>
          <w:rFonts w:cstheme="minorHAnsi"/>
          <w:color w:val="0E0E0E"/>
          <w:sz w:val="24"/>
          <w:szCs w:val="24"/>
        </w:rPr>
        <w:t>Split a table into three sections: a head, body, and foot</w:t>
      </w:r>
    </w:p>
    <w:p w14:paraId="2205BE03" w14:textId="324F10E4" w:rsidR="00D670EA" w:rsidRPr="004237AA" w:rsidRDefault="00D670EA" w:rsidP="004237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237AA">
        <w:rPr>
          <w:rFonts w:cstheme="minorHAnsi"/>
          <w:color w:val="0E0E0E"/>
          <w:sz w:val="24"/>
          <w:szCs w:val="24"/>
        </w:rPr>
        <w:t>Group columns using the &lt;colgroup&gt; element</w:t>
      </w:r>
    </w:p>
    <w:p w14:paraId="18AE4D5A" w14:textId="624F7117" w:rsidR="00D670EA" w:rsidRPr="00FF7D5E" w:rsidRDefault="00D670EA" w:rsidP="004237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4237AA">
        <w:rPr>
          <w:rFonts w:cstheme="minorHAnsi"/>
          <w:color w:val="0E0E0E"/>
          <w:sz w:val="24"/>
          <w:szCs w:val="24"/>
        </w:rPr>
        <w:t>Share attributes between unrelated columns using the &lt;col&gt; element</w:t>
      </w:r>
    </w:p>
    <w:p w14:paraId="1CB25A19" w14:textId="3DBEA941" w:rsidR="00FF7D5E" w:rsidRDefault="00FF7D5E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66FF69B" w14:textId="205489E7" w:rsidR="00FF7D5E" w:rsidRDefault="00FF7D5E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663B247A" w14:textId="05F35A0E" w:rsidR="00FF7D5E" w:rsidRDefault="00FF7D5E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63D2769E" w14:textId="30692DB9" w:rsidR="00FF7D5E" w:rsidRDefault="003C09ED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>
        <w:rPr>
          <w:rFonts w:cstheme="minorHAnsi"/>
          <w:b/>
          <w:bCs/>
          <w:color w:val="0E0E0E"/>
          <w:sz w:val="24"/>
          <w:szCs w:val="24"/>
        </w:rPr>
        <w:t>Refer to the code file</w:t>
      </w:r>
      <w:r w:rsidR="00FF7D5E">
        <w:rPr>
          <w:rFonts w:cstheme="minorHAnsi"/>
          <w:b/>
          <w:bCs/>
          <w:color w:val="0E0E0E"/>
          <w:sz w:val="24"/>
          <w:szCs w:val="24"/>
        </w:rPr>
        <w:t>:</w:t>
      </w:r>
    </w:p>
    <w:p w14:paraId="3D91EF5C" w14:textId="706FCBDA" w:rsidR="00FF7D5E" w:rsidRPr="00C46D7E" w:rsidRDefault="00FF7D5E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46D7E">
        <w:rPr>
          <w:rFonts w:cstheme="minorHAnsi"/>
          <w:color w:val="0E0E0E"/>
          <w:sz w:val="24"/>
          <w:szCs w:val="24"/>
        </w:rPr>
        <w:t>Spanning Rows Using the rowspan Attribute</w:t>
      </w:r>
    </w:p>
    <w:p w14:paraId="0BEC67C7" w14:textId="097AEACA" w:rsidR="00FF7D5E" w:rsidRPr="00C46D7E" w:rsidRDefault="00FF7D5E" w:rsidP="00FF7D5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46D7E">
        <w:rPr>
          <w:rFonts w:cstheme="minorHAnsi"/>
          <w:color w:val="0E0E0E"/>
          <w:sz w:val="24"/>
          <w:szCs w:val="24"/>
        </w:rPr>
        <w:t>Spanning Columns Using the colspan Attribute</w:t>
      </w:r>
    </w:p>
    <w:p w14:paraId="02778FF1" w14:textId="3F389CA6" w:rsidR="00CD63C5" w:rsidRDefault="00CD63C5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79DE538F" w14:textId="61388B2F" w:rsidR="00397F0C" w:rsidRDefault="00397F0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1407C30" w14:textId="31E92FC7" w:rsidR="00397F0C" w:rsidRDefault="00397F0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59DAC62D" w14:textId="38F180DE" w:rsidR="00397F0C" w:rsidRDefault="00397F0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23E99A4B" w14:textId="77777777" w:rsidR="00397F0C" w:rsidRDefault="00397F0C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4C610339" w14:textId="40C5921A" w:rsidR="00493BF4" w:rsidRDefault="00493BF4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7682B49A" w14:textId="4D8F1E9B" w:rsidR="00493BF4" w:rsidRDefault="00DA7137" w:rsidP="00F46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DA7137">
        <w:rPr>
          <w:rFonts w:cstheme="minorHAnsi"/>
          <w:b/>
          <w:bCs/>
          <w:color w:val="0E0E0E"/>
          <w:sz w:val="28"/>
          <w:szCs w:val="28"/>
        </w:rPr>
        <w:lastRenderedPageBreak/>
        <w:t>Splitting Up Tables Using a Head, Body, and Foot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031DEAB1" w14:textId="77777777" w:rsidR="00E43CE4" w:rsidRDefault="003E3171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E3171">
        <w:rPr>
          <w:rFonts w:cstheme="minorHAnsi"/>
          <w:color w:val="0E0E0E"/>
          <w:sz w:val="24"/>
          <w:szCs w:val="24"/>
        </w:rPr>
        <w:t>There are occasions when you may wish to distinguish between the body of a table (where most of the</w:t>
      </w:r>
      <w:r w:rsidR="003F6582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data is held) and the headings or maybe even the footers. For example, think of a bank statement: you</w:t>
      </w:r>
      <w:r w:rsidR="003F6582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may have a table where the header contains column headings, the body contains a list of transactions,</w:t>
      </w:r>
      <w:r w:rsidR="003F6582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and the footer contains the balance in the account.</w:t>
      </w:r>
      <w:r w:rsidR="003F6582">
        <w:rPr>
          <w:rFonts w:cstheme="minorHAnsi"/>
          <w:color w:val="0E0E0E"/>
          <w:sz w:val="24"/>
          <w:szCs w:val="24"/>
        </w:rPr>
        <w:t xml:space="preserve"> </w:t>
      </w:r>
    </w:p>
    <w:p w14:paraId="69CB8B35" w14:textId="77777777" w:rsidR="00E43CE4" w:rsidRDefault="00E43CE4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7F691E9" w14:textId="6FD88FDD" w:rsidR="003E3171" w:rsidRDefault="003E3171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E3171">
        <w:rPr>
          <w:rFonts w:cstheme="minorHAnsi"/>
          <w:color w:val="0E0E0E"/>
          <w:sz w:val="24"/>
          <w:szCs w:val="24"/>
        </w:rPr>
        <w:t>If the table is too long to show on a screen, then the header and footer might remain in view all the time,</w:t>
      </w:r>
      <w:r w:rsidR="00E43CE4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while the body of the table gains a scrollbar. Similarly, when printing a long table that spreads over more</w:t>
      </w:r>
      <w:r w:rsidR="00B33444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than one page, you might want the browser to print the head and foot of a table on each page.</w:t>
      </w:r>
      <w:r w:rsidR="00B33444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Unfortunately, the main browsers do not yet support these ideas.</w:t>
      </w:r>
    </w:p>
    <w:p w14:paraId="6213F8C2" w14:textId="333B24D6" w:rsidR="0065690A" w:rsidRDefault="0065690A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F00F0F7" w14:textId="77777777" w:rsidR="0065690A" w:rsidRPr="003E3171" w:rsidRDefault="0065690A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C3DB351" w14:textId="67E81916" w:rsidR="003E3171" w:rsidRDefault="003E3171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E3171">
        <w:rPr>
          <w:rFonts w:cstheme="minorHAnsi"/>
          <w:color w:val="0E0E0E"/>
          <w:sz w:val="24"/>
          <w:szCs w:val="24"/>
        </w:rPr>
        <w:t>However, if you add these elements to your tables, you can use CSS to attach different styles to the</w:t>
      </w:r>
      <w:r w:rsidR="0065690A">
        <w:rPr>
          <w:rFonts w:cstheme="minorHAnsi"/>
          <w:color w:val="0E0E0E"/>
          <w:sz w:val="24"/>
          <w:szCs w:val="24"/>
        </w:rPr>
        <w:t xml:space="preserve"> </w:t>
      </w:r>
      <w:r w:rsidRPr="003E3171">
        <w:rPr>
          <w:rFonts w:cstheme="minorHAnsi"/>
          <w:color w:val="0E0E0E"/>
          <w:sz w:val="24"/>
          <w:szCs w:val="24"/>
        </w:rPr>
        <w:t>contents of the &lt;thead</w:t>
      </w:r>
      <w:r w:rsidR="009C342C" w:rsidRPr="003E3171">
        <w:rPr>
          <w:rFonts w:cstheme="minorHAnsi"/>
          <w:color w:val="0E0E0E"/>
          <w:sz w:val="24"/>
          <w:szCs w:val="24"/>
        </w:rPr>
        <w:t>&gt;,</w:t>
      </w:r>
      <w:r w:rsidRPr="003E3171">
        <w:rPr>
          <w:rFonts w:cstheme="minorHAnsi"/>
          <w:color w:val="0E0E0E"/>
          <w:sz w:val="24"/>
          <w:szCs w:val="24"/>
        </w:rPr>
        <w:t xml:space="preserve"> &lt;tbody&gt; , and &lt;tfoot&gt; elements. </w:t>
      </w:r>
    </w:p>
    <w:p w14:paraId="56D9AA87" w14:textId="77777777" w:rsidR="0065690A" w:rsidRPr="003E3171" w:rsidRDefault="0065690A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14F01C" w14:textId="77777777" w:rsidR="003E3171" w:rsidRPr="003E3171" w:rsidRDefault="003E3171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E3171">
        <w:rPr>
          <w:rFonts w:cstheme="minorHAnsi"/>
          <w:color w:val="0E0E0E"/>
          <w:sz w:val="24"/>
          <w:szCs w:val="24"/>
        </w:rPr>
        <w:t>The three elements for separating the head, body, and foot of a table are:</w:t>
      </w:r>
    </w:p>
    <w:p w14:paraId="0C4C392B" w14:textId="7056F87A" w:rsidR="003E3171" w:rsidRPr="007C49D8" w:rsidRDefault="003E3171" w:rsidP="007C49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C49D8">
        <w:rPr>
          <w:rFonts w:cstheme="minorHAnsi"/>
          <w:color w:val="0E0E0E"/>
          <w:sz w:val="24"/>
          <w:szCs w:val="24"/>
        </w:rPr>
        <w:t>&lt;thead&gt; to create a separate table header</w:t>
      </w:r>
    </w:p>
    <w:p w14:paraId="6339D5AD" w14:textId="09E55992" w:rsidR="003E3171" w:rsidRPr="007C49D8" w:rsidRDefault="003E3171" w:rsidP="007C49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C49D8">
        <w:rPr>
          <w:rFonts w:cstheme="minorHAnsi"/>
          <w:color w:val="0E0E0E"/>
          <w:sz w:val="24"/>
          <w:szCs w:val="24"/>
        </w:rPr>
        <w:t>&lt;tbody&gt; to indicate the main body of the table</w:t>
      </w:r>
    </w:p>
    <w:p w14:paraId="3CC72A62" w14:textId="516855BC" w:rsidR="003E3171" w:rsidRDefault="003E3171" w:rsidP="007C49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C49D8">
        <w:rPr>
          <w:rFonts w:cstheme="minorHAnsi"/>
          <w:color w:val="0E0E0E"/>
          <w:sz w:val="24"/>
          <w:szCs w:val="24"/>
        </w:rPr>
        <w:t>&lt;tfoot&gt; to create a separate table footer</w:t>
      </w:r>
    </w:p>
    <w:p w14:paraId="728217E1" w14:textId="77777777" w:rsidR="00FC059F" w:rsidRPr="00FC059F" w:rsidRDefault="00FC059F" w:rsidP="00FC059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E4106DF" w14:textId="6BB4CC21" w:rsidR="008E5F2F" w:rsidRDefault="003E3171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E3171">
        <w:rPr>
          <w:rFonts w:cstheme="minorHAnsi"/>
          <w:color w:val="0E0E0E"/>
          <w:sz w:val="24"/>
          <w:szCs w:val="24"/>
        </w:rPr>
        <w:t xml:space="preserve">A table may also contain several &lt; tbody&gt; elements to indicate different </w:t>
      </w:r>
      <w:r w:rsidR="009C62C1" w:rsidRPr="003E3171">
        <w:rPr>
          <w:rFonts w:cstheme="minorHAnsi"/>
          <w:color w:val="0E0E0E"/>
          <w:sz w:val="24"/>
          <w:szCs w:val="24"/>
        </w:rPr>
        <w:t>“pages,</w:t>
      </w:r>
      <w:r w:rsidRPr="003E3171">
        <w:rPr>
          <w:rFonts w:cstheme="minorHAnsi"/>
          <w:color w:val="0E0E0E"/>
          <w:sz w:val="24"/>
          <w:szCs w:val="24"/>
        </w:rPr>
        <w:t>” or groups of data.</w:t>
      </w:r>
    </w:p>
    <w:p w14:paraId="58CFA8A9" w14:textId="1F52AAA8" w:rsidR="008E5F2F" w:rsidRDefault="008E5F2F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169B6D0" w14:textId="0F9723DB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473751" w14:textId="2B21DF17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D7845D4" w14:textId="1A1BB301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3AEF0CD" w14:textId="5958AE3B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A20EB65" w14:textId="1BF352FE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0C390D2" w14:textId="4997AB1F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A8C8E24" w14:textId="5D35D8A9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5C5C693" w14:textId="3F5FE6EB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D2AA667" w14:textId="483E9FE0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58821C7" w14:textId="72849B1E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43FC735" w14:textId="7DCA1916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D316338" w14:textId="7AB8297E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61CB1ED" w14:textId="15E27AFC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C94DDA1" w14:textId="66073949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E2D9084" w14:textId="750E007A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5353112" w14:textId="54A856FB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91DB40C" w14:textId="63911A88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0B3BC01" w14:textId="1A406216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2FF92CD" w14:textId="11AF8DC7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4A17708" w14:textId="77777777" w:rsidR="00C85880" w:rsidRDefault="00C85880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45D38B6" w14:textId="4EACDE0E" w:rsidR="008F48CD" w:rsidRDefault="008F48CD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Example/Source Code:</w:t>
      </w:r>
    </w:p>
    <w:p w14:paraId="7668B1D3" w14:textId="4EF64F1B" w:rsidR="008F48CD" w:rsidRDefault="008E5F2F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A4596C6" wp14:editId="052609CD">
            <wp:extent cx="6254225" cy="57842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225" cy="57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1D2F" w14:textId="54B461A0" w:rsidR="008417CD" w:rsidRDefault="008417CD" w:rsidP="003E317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B9421E" w14:textId="2BD080AC" w:rsidR="00185E8D" w:rsidRDefault="00185E8D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DE7AC3D" w14:textId="73DA133E" w:rsidR="008F48CD" w:rsidRDefault="00565B21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245B7882" w14:textId="4766841D" w:rsidR="008F48CD" w:rsidRDefault="00CE7901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DD1EB80" wp14:editId="5C7668C2">
            <wp:extent cx="3322608" cy="131075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94F4" w14:textId="1C340951" w:rsidR="008F48CD" w:rsidRDefault="008F48CD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6B0E8A3" w14:textId="77777777" w:rsidR="008F48CD" w:rsidRDefault="008F48CD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F9FDDB7" w14:textId="0B6DAA26" w:rsidR="00766E35" w:rsidRPr="00510962" w:rsidRDefault="0015755D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>
        <w:rPr>
          <w:rFonts w:cstheme="minorHAnsi"/>
          <w:b/>
          <w:bCs/>
          <w:color w:val="0E0E0E"/>
          <w:sz w:val="24"/>
          <w:szCs w:val="24"/>
        </w:rPr>
        <w:lastRenderedPageBreak/>
        <w:t>Refer to the code file:</w:t>
      </w:r>
    </w:p>
    <w:p w14:paraId="7324D36E" w14:textId="1ECEBC44" w:rsidR="00766E35" w:rsidRPr="00766E35" w:rsidRDefault="00766E35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66E35">
        <w:rPr>
          <w:rFonts w:cstheme="minorHAnsi"/>
          <w:color w:val="0E0E0E"/>
          <w:sz w:val="24"/>
          <w:szCs w:val="24"/>
        </w:rPr>
        <w:t>Grouping Columns Using the &lt;colgroup&gt; Element</w:t>
      </w:r>
    </w:p>
    <w:p w14:paraId="697FFC58" w14:textId="596A4C9C" w:rsidR="007008A2" w:rsidRDefault="00766E35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66E35">
        <w:rPr>
          <w:rFonts w:cstheme="minorHAnsi"/>
          <w:color w:val="0E0E0E"/>
          <w:sz w:val="24"/>
          <w:szCs w:val="24"/>
        </w:rPr>
        <w:t>Columns Sharing Styles Using the &lt;col&gt; Element</w:t>
      </w:r>
    </w:p>
    <w:p w14:paraId="5E09EB57" w14:textId="77777777" w:rsidR="0002420E" w:rsidRDefault="0002420E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D62341B" w14:textId="2B75BE43" w:rsidR="007008A2" w:rsidRDefault="007008A2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B863D06" w14:textId="205C46E4" w:rsidR="007008A2" w:rsidRDefault="007008A2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7008A2">
        <w:rPr>
          <w:rFonts w:cstheme="minorHAnsi"/>
          <w:b/>
          <w:bCs/>
          <w:color w:val="0E0E0E"/>
          <w:sz w:val="28"/>
          <w:szCs w:val="28"/>
        </w:rPr>
        <w:t>Nested Tables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218C7A1B" w14:textId="01C27325" w:rsidR="00E66D80" w:rsidRDefault="00A85BFF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85BFF">
        <w:rPr>
          <w:rFonts w:cstheme="minorHAnsi"/>
          <w:color w:val="0E0E0E"/>
          <w:sz w:val="24"/>
          <w:szCs w:val="24"/>
        </w:rPr>
        <w:t>As mentioned earlier in the chapter, you can include markup inside a table cell, as long as the whole</w:t>
      </w:r>
      <w:r w:rsidR="003D68A7">
        <w:rPr>
          <w:rFonts w:cstheme="minorHAnsi"/>
          <w:color w:val="0E0E0E"/>
          <w:sz w:val="24"/>
          <w:szCs w:val="24"/>
        </w:rPr>
        <w:t xml:space="preserve"> </w:t>
      </w:r>
      <w:r w:rsidRPr="00A85BFF">
        <w:rPr>
          <w:rFonts w:cstheme="minorHAnsi"/>
          <w:color w:val="0E0E0E"/>
          <w:sz w:val="24"/>
          <w:szCs w:val="24"/>
        </w:rPr>
        <w:t>element is contained within that cell. This means you can even place another entire table inside a table</w:t>
      </w:r>
      <w:r w:rsidR="003D68A7">
        <w:rPr>
          <w:rFonts w:cstheme="minorHAnsi"/>
          <w:color w:val="0E0E0E"/>
          <w:sz w:val="24"/>
          <w:szCs w:val="24"/>
        </w:rPr>
        <w:t xml:space="preserve"> </w:t>
      </w:r>
      <w:r w:rsidRPr="00A85BFF">
        <w:rPr>
          <w:rFonts w:cstheme="minorHAnsi"/>
          <w:color w:val="0E0E0E"/>
          <w:sz w:val="24"/>
          <w:szCs w:val="24"/>
        </w:rPr>
        <w:t xml:space="preserve">cell, creating what’ s called a </w:t>
      </w:r>
      <w:r w:rsidRPr="00A85BFF">
        <w:rPr>
          <w:rFonts w:cstheme="minorHAnsi"/>
          <w:i/>
          <w:iCs/>
          <w:color w:val="0E0E0E"/>
          <w:sz w:val="24"/>
          <w:szCs w:val="24"/>
        </w:rPr>
        <w:t>nested table.</w:t>
      </w:r>
    </w:p>
    <w:p w14:paraId="389D3C16" w14:textId="77777777" w:rsidR="001F3467" w:rsidRDefault="001F3467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DCD11F3" w14:textId="476B56D8" w:rsidR="00E77D20" w:rsidRDefault="00E77D20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Example/Source Code:</w:t>
      </w:r>
    </w:p>
    <w:p w14:paraId="73743534" w14:textId="493590A7" w:rsidR="005C737D" w:rsidRDefault="00A11966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2A51307" wp14:editId="3B660163">
            <wp:extent cx="6504214" cy="598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67" cy="60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C75F" w14:textId="4A403D2F" w:rsidR="005C737D" w:rsidRDefault="005C737D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1D780C1E" w14:textId="407A8064" w:rsidR="005C737D" w:rsidRDefault="001C652D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369C5FD5" wp14:editId="65F5EB19">
            <wp:extent cx="4329430" cy="16140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sted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41" cy="16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BEAD" w14:textId="77777777" w:rsidR="00E77D20" w:rsidRPr="00E66D80" w:rsidRDefault="00E77D20" w:rsidP="00A85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DE05CCC" w14:textId="77777777" w:rsidR="007008A2" w:rsidRPr="007008A2" w:rsidRDefault="007008A2" w:rsidP="008417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sectPr w:rsidR="007008A2" w:rsidRPr="0070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63F1" w14:textId="77777777" w:rsidR="00B810F6" w:rsidRDefault="00B810F6" w:rsidP="00C72987">
      <w:pPr>
        <w:spacing w:after="0" w:line="240" w:lineRule="auto"/>
      </w:pPr>
      <w:r>
        <w:separator/>
      </w:r>
    </w:p>
  </w:endnote>
  <w:endnote w:type="continuationSeparator" w:id="0">
    <w:p w14:paraId="22C7B1D7" w14:textId="77777777" w:rsidR="00B810F6" w:rsidRDefault="00B810F6" w:rsidP="00C7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303C" w14:textId="77777777" w:rsidR="00B810F6" w:rsidRDefault="00B810F6" w:rsidP="00C72987">
      <w:pPr>
        <w:spacing w:after="0" w:line="240" w:lineRule="auto"/>
      </w:pPr>
      <w:r>
        <w:separator/>
      </w:r>
    </w:p>
  </w:footnote>
  <w:footnote w:type="continuationSeparator" w:id="0">
    <w:p w14:paraId="5FB7D934" w14:textId="77777777" w:rsidR="00B810F6" w:rsidRDefault="00B810F6" w:rsidP="00C72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C61"/>
    <w:multiLevelType w:val="hybridMultilevel"/>
    <w:tmpl w:val="8F76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4415"/>
    <w:multiLevelType w:val="hybridMultilevel"/>
    <w:tmpl w:val="460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3695"/>
    <w:multiLevelType w:val="hybridMultilevel"/>
    <w:tmpl w:val="200A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01614"/>
    <w:multiLevelType w:val="hybridMultilevel"/>
    <w:tmpl w:val="2208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A1FDD"/>
    <w:multiLevelType w:val="hybridMultilevel"/>
    <w:tmpl w:val="ABC8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42024"/>
    <w:multiLevelType w:val="hybridMultilevel"/>
    <w:tmpl w:val="44F6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232352">
    <w:abstractNumId w:val="1"/>
  </w:num>
  <w:num w:numId="2" w16cid:durableId="512500950">
    <w:abstractNumId w:val="4"/>
  </w:num>
  <w:num w:numId="3" w16cid:durableId="2110225580">
    <w:abstractNumId w:val="2"/>
  </w:num>
  <w:num w:numId="4" w16cid:durableId="769351237">
    <w:abstractNumId w:val="5"/>
  </w:num>
  <w:num w:numId="5" w16cid:durableId="562449616">
    <w:abstractNumId w:val="0"/>
  </w:num>
  <w:num w:numId="6" w16cid:durableId="830609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2B"/>
    <w:rsid w:val="000116CC"/>
    <w:rsid w:val="000231FA"/>
    <w:rsid w:val="0002420E"/>
    <w:rsid w:val="000302E0"/>
    <w:rsid w:val="00060D4F"/>
    <w:rsid w:val="0008575B"/>
    <w:rsid w:val="00091FA6"/>
    <w:rsid w:val="00093D79"/>
    <w:rsid w:val="00095EAE"/>
    <w:rsid w:val="000A0DED"/>
    <w:rsid w:val="000A1754"/>
    <w:rsid w:val="000D0A07"/>
    <w:rsid w:val="000D3A84"/>
    <w:rsid w:val="000D6505"/>
    <w:rsid w:val="000E21A5"/>
    <w:rsid w:val="0010095D"/>
    <w:rsid w:val="00120F7E"/>
    <w:rsid w:val="001402E3"/>
    <w:rsid w:val="00155111"/>
    <w:rsid w:val="001557AA"/>
    <w:rsid w:val="0015755D"/>
    <w:rsid w:val="00176053"/>
    <w:rsid w:val="00185627"/>
    <w:rsid w:val="00185E8D"/>
    <w:rsid w:val="00187FF9"/>
    <w:rsid w:val="001A716D"/>
    <w:rsid w:val="001C652D"/>
    <w:rsid w:val="001D2151"/>
    <w:rsid w:val="001F3467"/>
    <w:rsid w:val="001F5EB0"/>
    <w:rsid w:val="00212C93"/>
    <w:rsid w:val="00241E40"/>
    <w:rsid w:val="00257FDF"/>
    <w:rsid w:val="00267ACE"/>
    <w:rsid w:val="00273363"/>
    <w:rsid w:val="002A35ED"/>
    <w:rsid w:val="002F19F2"/>
    <w:rsid w:val="00322BDC"/>
    <w:rsid w:val="00397DCB"/>
    <w:rsid w:val="00397F0C"/>
    <w:rsid w:val="003A5814"/>
    <w:rsid w:val="003A7B50"/>
    <w:rsid w:val="003B783C"/>
    <w:rsid w:val="003C09ED"/>
    <w:rsid w:val="003C0B44"/>
    <w:rsid w:val="003C678F"/>
    <w:rsid w:val="003D38C9"/>
    <w:rsid w:val="003D68A7"/>
    <w:rsid w:val="003E3171"/>
    <w:rsid w:val="003F6582"/>
    <w:rsid w:val="00402564"/>
    <w:rsid w:val="004237AA"/>
    <w:rsid w:val="00427538"/>
    <w:rsid w:val="00440877"/>
    <w:rsid w:val="00487973"/>
    <w:rsid w:val="004912C7"/>
    <w:rsid w:val="004932C7"/>
    <w:rsid w:val="00493BF4"/>
    <w:rsid w:val="004C3DDC"/>
    <w:rsid w:val="004E6C15"/>
    <w:rsid w:val="004E7286"/>
    <w:rsid w:val="004F0CFA"/>
    <w:rsid w:val="004F4EAE"/>
    <w:rsid w:val="00500678"/>
    <w:rsid w:val="0050338F"/>
    <w:rsid w:val="00504537"/>
    <w:rsid w:val="00510962"/>
    <w:rsid w:val="005241F7"/>
    <w:rsid w:val="00526F00"/>
    <w:rsid w:val="00555257"/>
    <w:rsid w:val="00565B21"/>
    <w:rsid w:val="005745C9"/>
    <w:rsid w:val="00590813"/>
    <w:rsid w:val="00591F06"/>
    <w:rsid w:val="005A5256"/>
    <w:rsid w:val="005B2C36"/>
    <w:rsid w:val="005B7BBD"/>
    <w:rsid w:val="005C737D"/>
    <w:rsid w:val="005D4E08"/>
    <w:rsid w:val="005D584D"/>
    <w:rsid w:val="00603735"/>
    <w:rsid w:val="0062307C"/>
    <w:rsid w:val="0062656F"/>
    <w:rsid w:val="00641BE8"/>
    <w:rsid w:val="00646D8D"/>
    <w:rsid w:val="0065690A"/>
    <w:rsid w:val="0066239E"/>
    <w:rsid w:val="006868F2"/>
    <w:rsid w:val="00697681"/>
    <w:rsid w:val="006A0D57"/>
    <w:rsid w:val="006A1C8E"/>
    <w:rsid w:val="006A359C"/>
    <w:rsid w:val="006C3258"/>
    <w:rsid w:val="006E0194"/>
    <w:rsid w:val="006F26B6"/>
    <w:rsid w:val="007008A2"/>
    <w:rsid w:val="00703B7D"/>
    <w:rsid w:val="00711B69"/>
    <w:rsid w:val="00717ED1"/>
    <w:rsid w:val="00721D93"/>
    <w:rsid w:val="007543B9"/>
    <w:rsid w:val="007612FF"/>
    <w:rsid w:val="00766E35"/>
    <w:rsid w:val="00780B72"/>
    <w:rsid w:val="007A0299"/>
    <w:rsid w:val="007A1E74"/>
    <w:rsid w:val="007C49D8"/>
    <w:rsid w:val="007C609A"/>
    <w:rsid w:val="007E15E0"/>
    <w:rsid w:val="00826CFE"/>
    <w:rsid w:val="008417CD"/>
    <w:rsid w:val="00845837"/>
    <w:rsid w:val="008522A4"/>
    <w:rsid w:val="00853488"/>
    <w:rsid w:val="00866F69"/>
    <w:rsid w:val="0089650D"/>
    <w:rsid w:val="008B75C7"/>
    <w:rsid w:val="008C7AEF"/>
    <w:rsid w:val="008E5F2F"/>
    <w:rsid w:val="008F48CD"/>
    <w:rsid w:val="0092729B"/>
    <w:rsid w:val="009309FB"/>
    <w:rsid w:val="00941A75"/>
    <w:rsid w:val="00943A52"/>
    <w:rsid w:val="00945F34"/>
    <w:rsid w:val="00961C1B"/>
    <w:rsid w:val="00970801"/>
    <w:rsid w:val="009807A5"/>
    <w:rsid w:val="00994AFB"/>
    <w:rsid w:val="009B0260"/>
    <w:rsid w:val="009C342C"/>
    <w:rsid w:val="009C62C1"/>
    <w:rsid w:val="009D3913"/>
    <w:rsid w:val="009F4EB2"/>
    <w:rsid w:val="00A04855"/>
    <w:rsid w:val="00A06449"/>
    <w:rsid w:val="00A11966"/>
    <w:rsid w:val="00A553D5"/>
    <w:rsid w:val="00A806FA"/>
    <w:rsid w:val="00A85146"/>
    <w:rsid w:val="00A85BFF"/>
    <w:rsid w:val="00A97568"/>
    <w:rsid w:val="00AE404B"/>
    <w:rsid w:val="00AF30D3"/>
    <w:rsid w:val="00B0262F"/>
    <w:rsid w:val="00B03E74"/>
    <w:rsid w:val="00B161CD"/>
    <w:rsid w:val="00B328E5"/>
    <w:rsid w:val="00B33444"/>
    <w:rsid w:val="00B52C30"/>
    <w:rsid w:val="00B5404E"/>
    <w:rsid w:val="00B722F9"/>
    <w:rsid w:val="00B810F6"/>
    <w:rsid w:val="00B84769"/>
    <w:rsid w:val="00BA0719"/>
    <w:rsid w:val="00BD6179"/>
    <w:rsid w:val="00BF6FE9"/>
    <w:rsid w:val="00C11FCA"/>
    <w:rsid w:val="00C23E5F"/>
    <w:rsid w:val="00C33A3E"/>
    <w:rsid w:val="00C36D4B"/>
    <w:rsid w:val="00C41FCC"/>
    <w:rsid w:val="00C46D7E"/>
    <w:rsid w:val="00C6390C"/>
    <w:rsid w:val="00C72987"/>
    <w:rsid w:val="00C85880"/>
    <w:rsid w:val="00CA6D1F"/>
    <w:rsid w:val="00CD2C08"/>
    <w:rsid w:val="00CD63C5"/>
    <w:rsid w:val="00CE7901"/>
    <w:rsid w:val="00CF7BB2"/>
    <w:rsid w:val="00D07F64"/>
    <w:rsid w:val="00D22F2B"/>
    <w:rsid w:val="00D23A9C"/>
    <w:rsid w:val="00D2682E"/>
    <w:rsid w:val="00D3671E"/>
    <w:rsid w:val="00D42189"/>
    <w:rsid w:val="00D62D2B"/>
    <w:rsid w:val="00D670EA"/>
    <w:rsid w:val="00D91863"/>
    <w:rsid w:val="00D96E76"/>
    <w:rsid w:val="00D977C0"/>
    <w:rsid w:val="00DA7137"/>
    <w:rsid w:val="00DB1B6D"/>
    <w:rsid w:val="00DB1DDB"/>
    <w:rsid w:val="00DD16EB"/>
    <w:rsid w:val="00E16F5E"/>
    <w:rsid w:val="00E31DDA"/>
    <w:rsid w:val="00E36833"/>
    <w:rsid w:val="00E43CE4"/>
    <w:rsid w:val="00E66D80"/>
    <w:rsid w:val="00E74C1A"/>
    <w:rsid w:val="00E76A70"/>
    <w:rsid w:val="00E77D20"/>
    <w:rsid w:val="00EA1280"/>
    <w:rsid w:val="00EA16A2"/>
    <w:rsid w:val="00EA317A"/>
    <w:rsid w:val="00EB625A"/>
    <w:rsid w:val="00EC7BD7"/>
    <w:rsid w:val="00ED761B"/>
    <w:rsid w:val="00F468B7"/>
    <w:rsid w:val="00F70CBD"/>
    <w:rsid w:val="00F81411"/>
    <w:rsid w:val="00F82474"/>
    <w:rsid w:val="00F86C2B"/>
    <w:rsid w:val="00F9352F"/>
    <w:rsid w:val="00F95037"/>
    <w:rsid w:val="00FB1D90"/>
    <w:rsid w:val="00FC059F"/>
    <w:rsid w:val="00FC7366"/>
    <w:rsid w:val="00FE16D6"/>
    <w:rsid w:val="00FE22B3"/>
    <w:rsid w:val="00FE7D9A"/>
    <w:rsid w:val="00FF4B28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A40E"/>
  <w15:chartTrackingRefBased/>
  <w15:docId w15:val="{28613755-97A9-4914-87C6-F73559C2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987"/>
  </w:style>
  <w:style w:type="paragraph" w:styleId="Footer">
    <w:name w:val="footer"/>
    <w:basedOn w:val="Normal"/>
    <w:link w:val="FooterChar"/>
    <w:uiPriority w:val="99"/>
    <w:unhideWhenUsed/>
    <w:rsid w:val="00C72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235</cp:revision>
  <dcterms:created xsi:type="dcterms:W3CDTF">2019-11-23T12:18:00Z</dcterms:created>
  <dcterms:modified xsi:type="dcterms:W3CDTF">2023-05-03T15:27:00Z</dcterms:modified>
</cp:coreProperties>
</file>