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AVEMS — SECURITY &amp; RLS SPECIFICATION v1.0</w:t>
      </w:r>
    </w:p>
    <w:p>
      <w:pPr>
        <w:pStyle w:val="BodyText"/>
      </w:pPr>
      <w:r>
        <w:t xml:space="preserve">Project: Ajanta Venue &amp; Event Management System (AVEMS)</w:t>
      </w:r>
    </w:p>
    <w:p>
      <w:pPr>
        <w:pStyle w:val="BodyText"/>
      </w:pPr>
      <w:r>
        <w:t xml:space="preserve">Document Type: Security &amp; Row Level Security (RLS) Specification</w:t>
      </w:r>
    </w:p>
    <w:p>
      <w:pPr>
        <w:pStyle w:val="BodyText"/>
      </w:pPr>
      <w:r>
        <w:t xml:space="preserve">Version: v1.0</w:t>
      </w:r>
    </w:p>
    <w:p>
      <w:pPr>
        <w:pStyle w:val="BodyText"/>
      </w:pPr>
      <w:r>
        <w:t xml:space="preserve">Status: Approved for Implementation</w:t>
      </w:r>
    </w:p>
    <w:p>
      <w:pPr>
        <w:pStyle w:val="BodyText"/>
      </w:pPr>
      <w:r>
        <w:t xml:space="preserve">Parent Documents:</w:t>
      </w:r>
    </w:p>
    <w:p>
      <w:pPr>
        <w:pStyle w:val="BodyText"/>
      </w:pPr>
      <w:r>
        <w:t xml:space="preserve">• AVEMS — MASTER ARCHITECTURE v1.0</w:t>
      </w:r>
    </w:p>
    <w:p>
      <w:pPr>
        <w:pStyle w:val="BodyText"/>
      </w:pPr>
      <w:r>
        <w:t xml:space="preserve">• AVEMS — BACKEND &amp; DATABASE ARCHITECTURE v1.0</w:t>
      </w:r>
    </w:p>
    <w:p>
      <w:pPr>
        <w:pStyle w:val="BodyText"/>
      </w:pPr>
      <w:r>
        <w:t xml:space="preserve">• AVEMS — DATABASE SCHEMA SPECIFICATION v1.0</w:t>
      </w:r>
    </w:p>
    <w:p>
      <w:pPr>
        <w:pStyle w:val="BodyText"/>
      </w:pPr>
      <w:r>
        <w:t xml:space="preserve">• AVEMS — SUPABASE IMPLEMENTATION SPECIFICATION v1.0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authoritative security architecture for AVEMS.</w:t>
      </w:r>
    </w:p>
    <w:p>
      <w:pPr>
        <w:pStyle w:val="BodyText"/>
      </w:pPr>
      <w:r>
        <w:t xml:space="preserve">This specification governs:</w:t>
      </w:r>
    </w:p>
    <w:p>
      <w:pPr>
        <w:pStyle w:val="BodyText"/>
      </w:pPr>
      <w:r>
        <w:t xml:space="preserve">• Authentication</w:t>
      </w:r>
    </w:p>
    <w:p>
      <w:pPr>
        <w:pStyle w:val="BodyText"/>
      </w:pPr>
      <w:r>
        <w:t xml:space="preserve">• Authorization</w:t>
      </w:r>
    </w:p>
    <w:p>
      <w:pPr>
        <w:pStyle w:val="BodyText"/>
      </w:pPr>
      <w:r>
        <w:t xml:space="preserve">• Role Management</w:t>
      </w:r>
    </w:p>
    <w:p>
      <w:pPr>
        <w:pStyle w:val="BodyText"/>
      </w:pPr>
      <w:r>
        <w:t xml:space="preserve">• User Provisioning</w:t>
      </w:r>
    </w:p>
    <w:p>
      <w:pPr>
        <w:pStyle w:val="BodyText"/>
      </w:pPr>
      <w:r>
        <w:t xml:space="preserve">• JWT Strategy</w:t>
      </w:r>
    </w:p>
    <w:p>
      <w:pPr>
        <w:pStyle w:val="BodyText"/>
      </w:pPr>
      <w:r>
        <w:t xml:space="preserve">• Row Level Security (RLS)</w:t>
      </w:r>
    </w:p>
    <w:p>
      <w:pPr>
        <w:pStyle w:val="BodyText"/>
      </w:pPr>
      <w:r>
        <w:t xml:space="preserve">• Data Visibility Rules</w:t>
      </w:r>
    </w:p>
    <w:p>
      <w:pPr>
        <w:pStyle w:val="BodyText"/>
      </w:pPr>
      <w:r>
        <w:t xml:space="preserve">• Admin Access</w:t>
      </w:r>
    </w:p>
    <w:p>
      <w:pPr>
        <w:pStyle w:val="BodyText"/>
      </w:pPr>
      <w:r>
        <w:t xml:space="preserve">• Super Admin Access</w:t>
      </w:r>
    </w:p>
    <w:p>
      <w:pPr>
        <w:pStyle w:val="BodyText"/>
      </w:pPr>
      <w:r>
        <w:t xml:space="preserve">• Future SSO Readiness</w:t>
      </w:r>
    </w:p>
    <w:p>
      <w:pPr>
        <w:pStyle w:val="BodyText"/>
      </w:pPr>
      <w:r>
        <w:t xml:space="preserve">No application UI should be deployed before alignment with this document.</w:t>
      </w:r>
    </w:p>
    <w:p>
      <w:r>
        <w:pict>
          <v:rect style="width:0;height:1.5pt" o:hralign="center" o:hrstd="t" o:hr="t"/>
        </w:pict>
      </w:r>
    </w:p>
    <w:bookmarkEnd w:id="20"/>
    <w:bookmarkStart w:id="26" w:name="security-principles"/>
    <w:p>
      <w:pPr>
        <w:pStyle w:val="Heading1"/>
      </w:pPr>
      <w:r>
        <w:t xml:space="preserve">2. Security Principles</w:t>
      </w:r>
    </w:p>
    <w:bookmarkStart w:id="21" w:name="principle-1-backend-enforces-truth"/>
    <w:p>
      <w:pPr>
        <w:pStyle w:val="Heading2"/>
      </w:pPr>
      <w:r>
        <w:t xml:space="preserve">Principle 1 — Backend Enforces Truth</w:t>
      </w:r>
    </w:p>
    <w:p>
      <w:pPr>
        <w:pStyle w:val="FirstParagraph"/>
      </w:pPr>
      <w:r>
        <w:t xml:space="preserve">Permissions must be enforced by:</w:t>
      </w:r>
    </w:p>
    <w:p>
      <w:pPr>
        <w:pStyle w:val="BodyText"/>
      </w:pPr>
      <w:r>
        <w:t xml:space="preserve">• Supabase RLS</w:t>
      </w:r>
    </w:p>
    <w:p>
      <w:pPr>
        <w:pStyle w:val="BodyText"/>
      </w:pPr>
      <w:r>
        <w:t xml:space="preserve">• Database policies</w:t>
      </w:r>
    </w:p>
    <w:p>
      <w:pPr>
        <w:pStyle w:val="BodyText"/>
      </w:pPr>
      <w:r>
        <w:t xml:space="preserve">• Backend services</w:t>
      </w:r>
    </w:p>
    <w:p>
      <w:pPr>
        <w:pStyle w:val="BodyText"/>
      </w:pPr>
      <w:r>
        <w:t xml:space="preserve">Never rely on hidden buttons.</w:t>
      </w:r>
    </w:p>
    <w:p>
      <w:pPr>
        <w:pStyle w:val="BodyText"/>
      </w:pPr>
      <w:r>
        <w:t xml:space="preserve">UI visibility is convenience.</w:t>
      </w:r>
    </w:p>
    <w:p>
      <w:pPr>
        <w:pStyle w:val="BodyText"/>
      </w:pPr>
      <w:r>
        <w:t xml:space="preserve">Security enforcement occurs in the backend.</w:t>
      </w:r>
    </w:p>
    <w:p>
      <w:r>
        <w:pict>
          <v:rect style="width:0;height:1.5pt" o:hralign="center" o:hrstd="t" o:hr="t"/>
        </w:pict>
      </w:r>
    </w:p>
    <w:bookmarkEnd w:id="21"/>
    <w:bookmarkStart w:id="22" w:name="principle-2-ownership-before-access"/>
    <w:p>
      <w:pPr>
        <w:pStyle w:val="Heading2"/>
      </w:pPr>
      <w:r>
        <w:t xml:space="preserve">Principle 2 — Ownership Before Access</w:t>
      </w:r>
    </w:p>
    <w:p>
      <w:pPr>
        <w:pStyle w:val="FirstParagraph"/>
      </w:pPr>
      <w:r>
        <w:t xml:space="preserve">Users gain access through:</w:t>
      </w:r>
    </w:p>
    <w:p>
      <w:pPr>
        <w:pStyle w:val="BodyText"/>
      </w:pPr>
      <w:r>
        <w:t xml:space="preserve">Role</w:t>
      </w:r>
    </w:p>
    <w:p>
      <w:pPr>
        <w:pStyle w:val="Compact"/>
        <w:numPr>
          <w:ilvl w:val="0"/>
          <w:numId w:val="1001"/>
        </w:numPr>
      </w:pPr>
      <w:r>
        <w:t xml:space="preserve">Ownership</w:t>
      </w:r>
    </w:p>
    <w:p>
      <w:pPr>
        <w:pStyle w:val="FirstParagraph"/>
      </w:pPr>
      <w:r>
        <w:t xml:space="preserve">Not role alone.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Sales Head</w:t>
      </w:r>
    </w:p>
    <w:p>
      <w:pPr>
        <w:pStyle w:val="Compact"/>
        <w:numPr>
          <w:ilvl w:val="0"/>
          <w:numId w:val="1002"/>
        </w:numPr>
      </w:pPr>
      <w:r>
        <w:t xml:space="preserve">Division Ownership</w:t>
      </w:r>
    </w:p>
    <w:p>
      <w:pPr>
        <w:pStyle w:val="FirstParagraph"/>
      </w:pPr>
      <w:r>
        <w:t xml:space="preserve">determines visibility.</w:t>
      </w:r>
    </w:p>
    <w:p>
      <w:r>
        <w:pict>
          <v:rect style="width:0;height:1.5pt" o:hralign="center" o:hrstd="t" o:hr="t"/>
        </w:pict>
      </w:r>
    </w:p>
    <w:bookmarkEnd w:id="22"/>
    <w:bookmarkStart w:id="23" w:name="principle-3-least-privilege"/>
    <w:p>
      <w:pPr>
        <w:pStyle w:val="Heading2"/>
      </w:pPr>
      <w:r>
        <w:t xml:space="preserve">Principle 3 — Least Privilege</w:t>
      </w:r>
    </w:p>
    <w:p>
      <w:pPr>
        <w:pStyle w:val="FirstParagraph"/>
      </w:pPr>
      <w:r>
        <w:t xml:space="preserve">Users receive only the permissions required to perform their role.</w:t>
      </w:r>
    </w:p>
    <w:p>
      <w:pPr>
        <w:pStyle w:val="BodyText"/>
      </w:pPr>
      <w:r>
        <w:t xml:space="preserve">Avoid broad access.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4-auditability"/>
    <w:p>
      <w:pPr>
        <w:pStyle w:val="Heading2"/>
      </w:pPr>
      <w:r>
        <w:t xml:space="preserve">Principle 4 — Auditability</w:t>
      </w:r>
    </w:p>
    <w:p>
      <w:pPr>
        <w:pStyle w:val="FirstParagraph"/>
      </w:pPr>
      <w:r>
        <w:t xml:space="preserve">All critical actions must remain traceable.</w:t>
      </w:r>
    </w:p>
    <w:p>
      <w:pPr>
        <w:pStyle w:val="BodyText"/>
      </w:pPr>
      <w:r>
        <w:t xml:space="preserve">Every transactional record must support:</w:t>
      </w:r>
    </w:p>
    <w:p>
      <w:pPr>
        <w:pStyle w:val="BodyText"/>
      </w:pPr>
      <w:r>
        <w:t xml:space="preserve">• created_by</w:t>
      </w:r>
    </w:p>
    <w:p>
      <w:pPr>
        <w:pStyle w:val="BodyText"/>
      </w:pPr>
      <w:r>
        <w:t xml:space="preserve">• updated_by</w:t>
      </w:r>
    </w:p>
    <w:p>
      <w:pPr>
        <w:pStyle w:val="BodyText"/>
      </w:pPr>
      <w:r>
        <w:t xml:space="preserve">• deleted_by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5-future-sso-compatibility"/>
    <w:p>
      <w:pPr>
        <w:pStyle w:val="Heading2"/>
      </w:pPr>
      <w:r>
        <w:t xml:space="preserve">Principle 5 — Future SSO Compatibility</w:t>
      </w:r>
    </w:p>
    <w:p>
      <w:pPr>
        <w:pStyle w:val="FirstParagraph"/>
      </w:pPr>
      <w:r>
        <w:t xml:space="preserve">Current implementation:</w:t>
      </w:r>
    </w:p>
    <w:p>
      <w:pPr>
        <w:pStyle w:val="BodyText"/>
      </w:pPr>
      <w:r>
        <w:t xml:space="preserve">Email + Password</w:t>
      </w:r>
    </w:p>
    <w:p>
      <w:pPr>
        <w:pStyle w:val="BodyText"/>
      </w:pPr>
      <w:r>
        <w:t xml:space="preserve">Future implementation:</w:t>
      </w:r>
    </w:p>
    <w:p>
      <w:pPr>
        <w:pStyle w:val="BodyText"/>
      </w:pPr>
      <w:r>
        <w:t xml:space="preserve">• Azure AD</w:t>
      </w:r>
    </w:p>
    <w:p>
      <w:pPr>
        <w:pStyle w:val="BodyText"/>
      </w:pPr>
      <w:r>
        <w:t xml:space="preserve">• Corporate SSO</w:t>
      </w:r>
    </w:p>
    <w:p>
      <w:pPr>
        <w:pStyle w:val="BodyText"/>
      </w:pPr>
      <w:r>
        <w:t xml:space="preserve">Architecture must remain identity-provider independent.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uthentication-architecture"/>
    <w:p>
      <w:pPr>
        <w:pStyle w:val="Heading1"/>
      </w:pPr>
      <w:r>
        <w:t xml:space="preserve">3. Authentication Architecture</w:t>
      </w:r>
    </w:p>
    <w:p>
      <w:pPr>
        <w:pStyle w:val="FirstParagraph"/>
      </w:pPr>
      <w:r>
        <w:t xml:space="preserve">Provider:</w:t>
      </w:r>
    </w:p>
    <w:p>
      <w:pPr>
        <w:pStyle w:val="BodyText"/>
      </w:pPr>
      <w:r>
        <w:t xml:space="preserve">Supabase Auth</w:t>
      </w:r>
    </w:p>
    <w:p>
      <w:pPr>
        <w:pStyle w:val="BodyText"/>
      </w:pPr>
      <w:r>
        <w:t xml:space="preserve">Phase-1 Login: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Password</w:t>
      </w:r>
    </w:p>
    <w:p>
      <w:pPr>
        <w:pStyle w:val="BodyText"/>
      </w:pPr>
      <w:r>
        <w:t xml:space="preserve">Authentication Source:</w:t>
      </w:r>
    </w:p>
    <w:p>
      <w:pPr>
        <w:pStyle w:val="BodyText"/>
      </w:pPr>
      <w:r>
        <w:t xml:space="preserve">auth.users</w:t>
      </w:r>
    </w:p>
    <w:p>
      <w:pPr>
        <w:pStyle w:val="BodyText"/>
      </w:pPr>
      <w:r>
        <w:t xml:space="preserve">Business User Source:</w:t>
      </w:r>
    </w:p>
    <w:p>
      <w:pPr>
        <w:pStyle w:val="BodyText"/>
      </w:pPr>
      <w:r>
        <w:t xml:space="preserve">public.users</w:t>
      </w:r>
    </w:p>
    <w:p>
      <w:pPr>
        <w:pStyle w:val="BodyText"/>
      </w:pPr>
      <w:r>
        <w:t xml:space="preserve">Relationship:</w:t>
      </w:r>
    </w:p>
    <w:p>
      <w:pPr>
        <w:pStyle w:val="BodyText"/>
      </w:pPr>
      <w:r>
        <w:t xml:space="preserve">auth.users.id</w:t>
      </w:r>
      <w:r>
        <w:t xml:space="preserve"> </w:t>
      </w:r>
      <w:r>
        <w:t xml:space="preserve">↓</w:t>
      </w:r>
      <w:r>
        <w:t xml:space="preserve"> </w:t>
      </w:r>
      <w:r>
        <w:t xml:space="preserve">users.auth_user_id</w:t>
      </w:r>
    </w:p>
    <w:p>
      <w:pPr>
        <w:pStyle w:val="BodyText"/>
      </w:pPr>
      <w:r>
        <w:t xml:space="preserve">Authentication and business metadata remain separated.</w:t>
      </w:r>
    </w:p>
    <w:p>
      <w:r>
        <w:pict>
          <v:rect style="width:0;height:1.5pt" o:hralign="center" o:hrstd="t" o:hr="t"/>
        </w:pict>
      </w:r>
    </w:p>
    <w:bookmarkEnd w:id="27"/>
    <w:bookmarkStart w:id="28" w:name="user-architecture"/>
    <w:p>
      <w:pPr>
        <w:pStyle w:val="Heading1"/>
      </w:pPr>
      <w:r>
        <w:t xml:space="preserve">4. User Architecture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Core Fields: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auth_user_id</w:t>
      </w:r>
    </w:p>
    <w:p>
      <w:pPr>
        <w:pStyle w:val="BodyText"/>
      </w:pPr>
      <w:r>
        <w:t xml:space="preserve">role_id</w:t>
      </w:r>
    </w:p>
    <w:p>
      <w:pPr>
        <w:pStyle w:val="BodyText"/>
      </w:pPr>
      <w:r>
        <w:t xml:space="preserve">division_id</w:t>
      </w:r>
    </w:p>
    <w:p>
      <w:pPr>
        <w:pStyle w:val="BodyText"/>
      </w:pPr>
      <w:r>
        <w:t xml:space="preserve">employee_name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Role assignment occurs through:</w:t>
      </w:r>
    </w:p>
    <w:p>
      <w:pPr>
        <w:pStyle w:val="BodyText"/>
      </w:pPr>
      <w:r>
        <w:t xml:space="preserve">role_id</w:t>
      </w:r>
    </w:p>
    <w:p>
      <w:pPr>
        <w:pStyle w:val="BodyText"/>
      </w:pPr>
      <w:r>
        <w:t xml:space="preserve">Division ownership occurs through:</w:t>
      </w:r>
    </w:p>
    <w:p>
      <w:pPr>
        <w:pStyle w:val="BodyText"/>
      </w:pPr>
      <w:r>
        <w:t xml:space="preserve">division_id</w:t>
      </w:r>
    </w:p>
    <w:p>
      <w:r>
        <w:pict>
          <v:rect style="width:0;height:1.5pt" o:hralign="center" o:hrstd="t" o:hr="t"/>
        </w:pict>
      </w:r>
    </w:p>
    <w:bookmarkEnd w:id="28"/>
    <w:bookmarkStart w:id="33" w:name="role-architecture"/>
    <w:p>
      <w:pPr>
        <w:pStyle w:val="Heading1"/>
      </w:pPr>
      <w:r>
        <w:t xml:space="preserve">5. Role Architecture</w:t>
      </w:r>
    </w:p>
    <w:p>
      <w:pPr>
        <w:pStyle w:val="FirstParagraph"/>
      </w:pPr>
      <w:r>
        <w:t xml:space="preserve">Approved Roles</w:t>
      </w:r>
    </w:p>
    <w:p>
      <w:pPr>
        <w:pStyle w:val="BodyText"/>
      </w:pPr>
      <w:r>
        <w:t xml:space="preserve">ROLE_SUPER_ADMIN</w:t>
      </w:r>
    </w:p>
    <w:p>
      <w:pPr>
        <w:pStyle w:val="BodyText"/>
      </w:pPr>
      <w:r>
        <w:t xml:space="preserve">ROLE_ADMIN</w:t>
      </w:r>
    </w:p>
    <w:p>
      <w:pPr>
        <w:pStyle w:val="BodyText"/>
      </w:pPr>
      <w:r>
        <w:t xml:space="preserve">ROLE_SALES_HEAD</w:t>
      </w:r>
    </w:p>
    <w:p>
      <w:pPr>
        <w:pStyle w:val="BodyText"/>
      </w:pPr>
      <w:r>
        <w:t xml:space="preserve">ROLE_MANAGEMENT</w:t>
      </w:r>
    </w:p>
    <w:p>
      <w:r>
        <w:pict>
          <v:rect style="width:0;height:1.5pt" o:hralign="center" o:hrstd="t" o:hr="t"/>
        </w:pict>
      </w:r>
    </w:p>
    <w:bookmarkStart w:id="29" w:name="role_super_admin"/>
    <w:p>
      <w:pPr>
        <w:pStyle w:val="Heading2"/>
      </w:pPr>
      <w:r>
        <w:t xml:space="preserve">ROLE_SUPER_ADMIN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System administration</w:t>
      </w:r>
    </w:p>
    <w:p>
      <w:pPr>
        <w:pStyle w:val="BodyText"/>
      </w:pPr>
      <w:r>
        <w:t xml:space="preserve">Access:</w:t>
      </w:r>
    </w:p>
    <w:p>
      <w:pPr>
        <w:pStyle w:val="BodyText"/>
      </w:pPr>
      <w:r>
        <w:t xml:space="preserve">• Full application</w:t>
      </w:r>
    </w:p>
    <w:p>
      <w:pPr>
        <w:pStyle w:val="BodyText"/>
      </w:pPr>
      <w:r>
        <w:t xml:space="preserve">• All divisions</w:t>
      </w:r>
    </w:p>
    <w:p>
      <w:pPr>
        <w:pStyle w:val="BodyText"/>
      </w:pPr>
      <w:r>
        <w:t xml:space="preserve">• User administration</w:t>
      </w:r>
    </w:p>
    <w:p>
      <w:pPr>
        <w:pStyle w:val="BodyText"/>
      </w:pPr>
      <w:r>
        <w:t xml:space="preserve">• Security administration</w:t>
      </w:r>
    </w:p>
    <w:p>
      <w:pPr>
        <w:pStyle w:val="BodyText"/>
      </w:pPr>
      <w:r>
        <w:t xml:space="preserve">• RLS management</w:t>
      </w:r>
    </w:p>
    <w:p>
      <w:pPr>
        <w:pStyle w:val="BodyText"/>
      </w:pPr>
      <w:r>
        <w:t xml:space="preserve">• Data recovery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9"/>
    <w:bookmarkStart w:id="30" w:name="role_admin"/>
    <w:p>
      <w:pPr>
        <w:pStyle w:val="Heading2"/>
      </w:pPr>
      <w:r>
        <w:t xml:space="preserve">ROLE_ADMIN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Central venue operations</w:t>
      </w:r>
    </w:p>
    <w:p>
      <w:pPr>
        <w:pStyle w:val="BodyText"/>
      </w:pPr>
      <w:r>
        <w:t xml:space="preserve">Access:</w:t>
      </w:r>
    </w:p>
    <w:p>
      <w:pPr>
        <w:pStyle w:val="BodyText"/>
      </w:pPr>
      <w:r>
        <w:t xml:space="preserve">• All divisions</w:t>
      </w:r>
    </w:p>
    <w:p>
      <w:pPr>
        <w:pStyle w:val="BodyText"/>
      </w:pPr>
      <w:r>
        <w:t xml:space="preserve">• Venue repository</w:t>
      </w:r>
    </w:p>
    <w:p>
      <w:pPr>
        <w:pStyle w:val="BodyText"/>
      </w:pPr>
      <w:r>
        <w:t xml:space="preserve">• Quotations</w:t>
      </w:r>
    </w:p>
    <w:p>
      <w:pPr>
        <w:pStyle w:val="BodyText"/>
      </w:pPr>
      <w:r>
        <w:t xml:space="preserve">• Negotiations</w:t>
      </w:r>
    </w:p>
    <w:p>
      <w:pPr>
        <w:pStyle w:val="BodyText"/>
      </w:pPr>
      <w:r>
        <w:t xml:space="preserve">• Bookings</w:t>
      </w:r>
    </w:p>
    <w:p>
      <w:pPr>
        <w:pStyle w:val="BodyText"/>
      </w:pPr>
      <w:r>
        <w:t xml:space="preserve">• Invoices</w:t>
      </w:r>
    </w:p>
    <w:p>
      <w:pPr>
        <w:pStyle w:val="BodyText"/>
      </w:pPr>
      <w:r>
        <w:t xml:space="preserve">• Payments</w:t>
      </w:r>
    </w:p>
    <w:p>
      <w:pPr>
        <w:pStyle w:val="BodyText"/>
      </w:pPr>
      <w:r>
        <w:t xml:space="preserve">• Reports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Cannot modify system security configuration.</w:t>
      </w:r>
    </w:p>
    <w:p>
      <w:r>
        <w:pict>
          <v:rect style="width:0;height:1.5pt" o:hralign="center" o:hrstd="t" o:hr="t"/>
        </w:pict>
      </w:r>
    </w:p>
    <w:bookmarkEnd w:id="30"/>
    <w:bookmarkStart w:id="31" w:name="role_sales_head"/>
    <w:p>
      <w:pPr>
        <w:pStyle w:val="Heading2"/>
      </w:pPr>
      <w:r>
        <w:t xml:space="preserve">ROLE_SALES_HEAD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Division requestor</w:t>
      </w:r>
    </w:p>
    <w:p>
      <w:pPr>
        <w:pStyle w:val="BodyText"/>
      </w:pPr>
      <w:r>
        <w:t xml:space="preserve">Access:</w:t>
      </w:r>
    </w:p>
    <w:p>
      <w:pPr>
        <w:pStyle w:val="BodyText"/>
      </w:pPr>
      <w:r>
        <w:t xml:space="preserve">• Own division only</w:t>
      </w:r>
    </w:p>
    <w:p>
      <w:pPr>
        <w:pStyle w:val="BodyText"/>
      </w:pPr>
      <w:r>
        <w:t xml:space="preserve">• Create requests</w:t>
      </w:r>
    </w:p>
    <w:p>
      <w:pPr>
        <w:pStyle w:val="BodyText"/>
      </w:pPr>
      <w:r>
        <w:t xml:space="preserve">• Search venues</w:t>
      </w:r>
    </w:p>
    <w:p>
      <w:pPr>
        <w:pStyle w:val="BodyText"/>
      </w:pPr>
      <w:r>
        <w:t xml:space="preserve">• Shortlist venues</w:t>
      </w:r>
    </w:p>
    <w:p>
      <w:pPr>
        <w:pStyle w:val="BodyText"/>
      </w:pPr>
      <w:r>
        <w:t xml:space="preserve">• Track own requests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Cannot access other divisions.</w:t>
      </w:r>
    </w:p>
    <w:p>
      <w:pPr>
        <w:pStyle w:val="BodyText"/>
      </w:pPr>
      <w:r>
        <w:t xml:space="preserve">Cannot approve commercials.</w:t>
      </w:r>
    </w:p>
    <w:p>
      <w:pPr>
        <w:pStyle w:val="BodyText"/>
      </w:pPr>
      <w:r>
        <w:t xml:space="preserve">Cannot approve invoices.</w:t>
      </w:r>
    </w:p>
    <w:p>
      <w:pPr>
        <w:pStyle w:val="BodyText"/>
      </w:pPr>
      <w:r>
        <w:t xml:space="preserve">Cannot update payments.</w:t>
      </w:r>
    </w:p>
    <w:p>
      <w:r>
        <w:pict>
          <v:rect style="width:0;height:1.5pt" o:hralign="center" o:hrstd="t" o:hr="t"/>
        </w:pict>
      </w:r>
    </w:p>
    <w:bookmarkEnd w:id="31"/>
    <w:bookmarkStart w:id="32" w:name="role_management"/>
    <w:p>
      <w:pPr>
        <w:pStyle w:val="Heading2"/>
      </w:pPr>
      <w:r>
        <w:t xml:space="preserve">ROLE_MANAGEMENT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Executive reporting</w:t>
      </w:r>
    </w:p>
    <w:p>
      <w:pPr>
        <w:pStyle w:val="BodyText"/>
      </w:pPr>
      <w:r>
        <w:t xml:space="preserve">Access:</w:t>
      </w:r>
    </w:p>
    <w:p>
      <w:pPr>
        <w:pStyle w:val="BodyText"/>
      </w:pPr>
      <w:r>
        <w:t xml:space="preserve">• Reports</w:t>
      </w:r>
    </w:p>
    <w:p>
      <w:pPr>
        <w:pStyle w:val="BodyText"/>
      </w:pPr>
      <w:r>
        <w:t xml:space="preserve">• Dashboards</w:t>
      </w:r>
    </w:p>
    <w:p>
      <w:pPr>
        <w:pStyle w:val="BodyText"/>
      </w:pPr>
      <w:r>
        <w:t xml:space="preserve">• Analytics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Read-only</w:t>
      </w:r>
    </w:p>
    <w:p>
      <w:pPr>
        <w:pStyle w:val="BodyText"/>
      </w:pPr>
      <w:r>
        <w:t xml:space="preserve">No transactional updates.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ownership-model"/>
    <w:p>
      <w:pPr>
        <w:pStyle w:val="Heading1"/>
      </w:pPr>
      <w:r>
        <w:t xml:space="preserve">6. Ownership Model</w:t>
      </w:r>
    </w:p>
    <w:p>
      <w:pPr>
        <w:pStyle w:val="FirstParagraph"/>
      </w:pPr>
      <w:r>
        <w:t xml:space="preserve">Ownership authority:</w:t>
      </w:r>
    </w:p>
    <w:p>
      <w:pPr>
        <w:pStyle w:val="BodyText"/>
      </w:pPr>
      <w:r>
        <w:t xml:space="preserve">division_id</w:t>
      </w:r>
    </w:p>
    <w:p>
      <w:pPr>
        <w:pStyle w:val="BodyText"/>
      </w:pPr>
      <w:r>
        <w:t xml:space="preserve">Every transactional record must inherit ownership through:</w:t>
      </w:r>
    </w:p>
    <w:p>
      <w:pPr>
        <w:pStyle w:val="BodyText"/>
      </w:pPr>
      <w:r>
        <w:t xml:space="preserve">meeting_requests.division_id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related meeting request ownership.</w:t>
      </w:r>
    </w:p>
    <w:p>
      <w:r>
        <w:pict>
          <v:rect style="width:0;height:1.5pt" o:hralign="center" o:hrstd="t" o:hr="t"/>
        </w:pict>
      </w:r>
    </w:p>
    <w:bookmarkStart w:id="34" w:name="ownership-flow"/>
    <w:p>
      <w:pPr>
        <w:pStyle w:val="Heading2"/>
      </w:pPr>
      <w:r>
        <w:t xml:space="preserve">Ownership Flow</w:t>
      </w:r>
    </w:p>
    <w:p>
      <w:pPr>
        <w:pStyle w:val="FirstParagraph"/>
      </w:pPr>
      <w:r>
        <w:t xml:space="preserve">Meeting Request</w:t>
      </w:r>
      <w:r>
        <w:t xml:space="preserve"> </w:t>
      </w:r>
      <w:r>
        <w:t xml:space="preserve">↓</w:t>
      </w:r>
      <w:r>
        <w:t xml:space="preserve"> </w:t>
      </w:r>
      <w:r>
        <w:t xml:space="preserve">Division</w:t>
      </w:r>
      <w:r>
        <w:t xml:space="preserve"> </w:t>
      </w:r>
      <w:r>
        <w:t xml:space="preserve">↓</w:t>
      </w:r>
      <w:r>
        <w:t xml:space="preserve"> </w:t>
      </w:r>
      <w:r>
        <w:t xml:space="preserve">Quotation</w:t>
      </w:r>
      <w:r>
        <w:t xml:space="preserve"> </w:t>
      </w:r>
      <w:r>
        <w:t xml:space="preserve">↓</w:t>
      </w:r>
      <w:r>
        <w:t xml:space="preserve"> </w:t>
      </w:r>
      <w:r>
        <w:t xml:space="preserve">Booking</w:t>
      </w:r>
      <w:r>
        <w:t xml:space="preserve"> </w:t>
      </w:r>
      <w:r>
        <w:t xml:space="preserve">↓</w:t>
      </w:r>
      <w:r>
        <w:t xml:space="preserve"> </w:t>
      </w:r>
      <w:r>
        <w:t xml:space="preserve">Invoice</w:t>
      </w:r>
      <w:r>
        <w:t xml:space="preserve"> </w:t>
      </w:r>
      <w:r>
        <w:t xml:space="preserve">↓</w:t>
      </w:r>
      <w:r>
        <w:t xml:space="preserve"> </w:t>
      </w:r>
      <w:r>
        <w:t xml:space="preserve">Payment</w:t>
      </w:r>
    </w:p>
    <w:p>
      <w:pPr>
        <w:pStyle w:val="BodyText"/>
      </w:pPr>
      <w:r>
        <w:t xml:space="preserve">Visibility follows ownership chain.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jwt-strategy"/>
    <w:p>
      <w:pPr>
        <w:pStyle w:val="Heading1"/>
      </w:pPr>
      <w:r>
        <w:t xml:space="preserve">7. JWT Strategy</w:t>
      </w:r>
    </w:p>
    <w:p>
      <w:pPr>
        <w:pStyle w:val="FirstParagraph"/>
      </w:pPr>
      <w:r>
        <w:t xml:space="preserve">JWT Claims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“user_id”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“role”</w:t>
      </w:r>
      <w:r>
        <w:t xml:space="preserve">:</w:t>
      </w:r>
      <w:r>
        <w:t xml:space="preserve"> </w:t>
      </w:r>
      <w:r>
        <w:t xml:space="preserve">“ROLE_ADMIN”</w:t>
      </w:r>
      <w:r>
        <w:t xml:space="preserve">,</w:t>
      </w:r>
      <w:r>
        <w:t xml:space="preserve"> </w:t>
      </w:r>
      <w:r>
        <w:t xml:space="preserve">“division_id”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• Faster authorization</w:t>
      </w:r>
    </w:p>
    <w:p>
      <w:pPr>
        <w:pStyle w:val="BodyText"/>
      </w:pPr>
      <w:r>
        <w:t xml:space="preserve">• Simplified RLS</w:t>
      </w:r>
    </w:p>
    <w:p>
      <w:pPr>
        <w:pStyle w:val="BodyText"/>
      </w:pPr>
      <w:r>
        <w:t xml:space="preserve">• Reduced joins</w:t>
      </w:r>
    </w:p>
    <w:p>
      <w:pPr>
        <w:pStyle w:val="BodyText"/>
      </w:pPr>
      <w:r>
        <w:t xml:space="preserve">JWT becomes the primary authorization context.</w:t>
      </w:r>
    </w:p>
    <w:p>
      <w:r>
        <w:pict>
          <v:rect style="width:0;height:1.5pt" o:hralign="center" o:hrstd="t" o:hr="t"/>
        </w:pict>
      </w:r>
    </w:p>
    <w:bookmarkEnd w:id="36"/>
    <w:bookmarkStart w:id="37" w:name="user-provisioning-model"/>
    <w:p>
      <w:pPr>
        <w:pStyle w:val="Heading1"/>
      </w:pPr>
      <w:r>
        <w:t xml:space="preserve">8. User Provisioning Model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Create user in Supabase Auth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auth.users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Create business 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public.users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Assign role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role_id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Assign division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division_id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Activate account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status=</w:t>
      </w:r>
      <w:r>
        <w:t xml:space="preserve">‘ACTIVE’</w:t>
      </w:r>
    </w:p>
    <w:p>
      <w:r>
        <w:pict>
          <v:rect style="width:0;height:1.5pt" o:hralign="center" o:hrstd="t" o:hr="t"/>
        </w:pict>
      </w:r>
    </w:p>
    <w:bookmarkEnd w:id="37"/>
    <w:bookmarkStart w:id="38" w:name="super-admin-bootstrap"/>
    <w:p>
      <w:pPr>
        <w:pStyle w:val="Heading1"/>
      </w:pPr>
      <w:r>
        <w:t xml:space="preserve">9. Super Admin Bootstrap</w:t>
      </w:r>
    </w:p>
    <w:p>
      <w:pPr>
        <w:pStyle w:val="FirstParagraph"/>
      </w:pPr>
      <w:r>
        <w:t xml:space="preserve">Phase-1 requires one bootstrap account.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ROLE_SUPER_ADMIN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• User creation</w:t>
      </w:r>
    </w:p>
    <w:p>
      <w:pPr>
        <w:pStyle w:val="BodyText"/>
      </w:pPr>
      <w:r>
        <w:t xml:space="preserve">• Role assignment</w:t>
      </w:r>
    </w:p>
    <w:p>
      <w:pPr>
        <w:pStyle w:val="BodyText"/>
      </w:pPr>
      <w:r>
        <w:t xml:space="preserve">• Division assignment</w:t>
      </w:r>
    </w:p>
    <w:p>
      <w:pPr>
        <w:pStyle w:val="BodyText"/>
      </w:pPr>
      <w:r>
        <w:t xml:space="preserve">• Security administration</w:t>
      </w:r>
    </w:p>
    <w:p>
      <w:pPr>
        <w:pStyle w:val="BodyText"/>
      </w:pPr>
      <w:r>
        <w:t xml:space="preserve">• System recovery</w:t>
      </w:r>
    </w:p>
    <w:p>
      <w:pPr>
        <w:pStyle w:val="BodyText"/>
      </w:pPr>
      <w:r>
        <w:t xml:space="preserve">Only Super Admin may create additional administrators.</w:t>
      </w:r>
    </w:p>
    <w:p>
      <w:r>
        <w:pict>
          <v:rect style="width:0;height:1.5pt" o:hralign="center" o:hrstd="t" o:hr="t"/>
        </w:pict>
      </w:r>
    </w:p>
    <w:bookmarkEnd w:id="38"/>
    <w:bookmarkStart w:id="39" w:name="rls-authorization-matrix"/>
    <w:p>
      <w:pPr>
        <w:pStyle w:val="Heading1"/>
      </w:pPr>
      <w:r>
        <w:t xml:space="preserve">10. RLS Authorization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Sales Head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Requests</w:t>
            </w:r>
          </w:p>
        </w:tc>
        <w:tc>
          <w:tcPr/>
          <w:p>
            <w:pPr>
              <w:pStyle w:val="Compact"/>
            </w:pPr>
            <w:r>
              <w:t xml:space="preserve">Own Division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Repository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Photos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Quotations</w:t>
            </w:r>
          </w:p>
        </w:tc>
        <w:tc>
          <w:tcPr/>
          <w:p>
            <w:pPr>
              <w:pStyle w:val="Compact"/>
            </w:pPr>
            <w:r>
              <w:t xml:space="preserve">Own Division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Negotiations</w:t>
            </w:r>
          </w:p>
        </w:tc>
        <w:tc>
          <w:tcPr/>
          <w:p>
            <w:pPr>
              <w:pStyle w:val="Compact"/>
            </w:pPr>
            <w:r>
              <w:t xml:space="preserve">Own Division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Commercials</w:t>
            </w:r>
          </w:p>
        </w:tc>
        <w:tc>
          <w:tcPr/>
          <w:p>
            <w:pPr>
              <w:pStyle w:val="Compact"/>
            </w:pPr>
            <w:r>
              <w:t xml:space="preserve">Own Division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Own Division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Rooming</w:t>
            </w:r>
          </w:p>
        </w:tc>
        <w:tc>
          <w:tcPr/>
          <w:p>
            <w:pPr>
              <w:pStyle w:val="Compact"/>
            </w:pPr>
            <w:r>
              <w:t xml:space="preserve">Own Division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 Approved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Read Approved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Own Division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6" w:name="rls-policy-groups"/>
    <w:p>
      <w:pPr>
        <w:pStyle w:val="Heading1"/>
      </w:pPr>
      <w:r>
        <w:t xml:space="preserve">11. RLS Policy Groups</w:t>
      </w:r>
    </w:p>
    <w:bookmarkStart w:id="40" w:name="meeting-requests"/>
    <w:p>
      <w:pPr>
        <w:pStyle w:val="Heading2"/>
      </w:pPr>
      <w:r>
        <w:t xml:space="preserve">Meeting Requests</w:t>
      </w:r>
    </w:p>
    <w:p>
      <w:pPr>
        <w:pStyle w:val="FirstParagraph"/>
      </w:pPr>
      <w:r>
        <w:t xml:space="preserve">sales_head_own_division</w:t>
      </w:r>
    </w:p>
    <w:p>
      <w:pPr>
        <w:pStyle w:val="BodyText"/>
      </w:pPr>
      <w:r>
        <w:t xml:space="preserve">admin_all</w:t>
      </w:r>
    </w:p>
    <w:p>
      <w:pPr>
        <w:pStyle w:val="BodyText"/>
      </w:pPr>
      <w:r>
        <w:t xml:space="preserve">super_admin_all</w:t>
      </w:r>
    </w:p>
    <w:p>
      <w:r>
        <w:pict>
          <v:rect style="width:0;height:1.5pt" o:hralign="center" o:hrstd="t" o:hr="t"/>
        </w:pict>
      </w:r>
    </w:p>
    <w:bookmarkEnd w:id="40"/>
    <w:bookmarkStart w:id="41" w:name="quotations"/>
    <w:p>
      <w:pPr>
        <w:pStyle w:val="Heading2"/>
      </w:pPr>
      <w:r>
        <w:t xml:space="preserve">Quotations</w:t>
      </w:r>
    </w:p>
    <w:p>
      <w:pPr>
        <w:pStyle w:val="FirstParagraph"/>
      </w:pPr>
      <w:r>
        <w:t xml:space="preserve">sales_head_view_own</w:t>
      </w:r>
    </w:p>
    <w:p>
      <w:pPr>
        <w:pStyle w:val="BodyText"/>
      </w:pPr>
      <w:r>
        <w:t xml:space="preserve">admin_full</w:t>
      </w:r>
    </w:p>
    <w:p>
      <w:pPr>
        <w:pStyle w:val="BodyText"/>
      </w:pPr>
      <w:r>
        <w:t xml:space="preserve">super_admin_full</w:t>
      </w:r>
    </w:p>
    <w:p>
      <w:r>
        <w:pict>
          <v:rect style="width:0;height:1.5pt" o:hralign="center" o:hrstd="t" o:hr="t"/>
        </w:pict>
      </w:r>
    </w:p>
    <w:bookmarkEnd w:id="41"/>
    <w:bookmarkStart w:id="42" w:name="bookings"/>
    <w:p>
      <w:pPr>
        <w:pStyle w:val="Heading2"/>
      </w:pPr>
      <w:r>
        <w:t xml:space="preserve">Bookings</w:t>
      </w:r>
    </w:p>
    <w:p>
      <w:pPr>
        <w:pStyle w:val="FirstParagraph"/>
      </w:pPr>
      <w:r>
        <w:t xml:space="preserve">sales_head_own</w:t>
      </w:r>
    </w:p>
    <w:p>
      <w:pPr>
        <w:pStyle w:val="BodyText"/>
      </w:pPr>
      <w:r>
        <w:t xml:space="preserve">admin_all</w:t>
      </w:r>
    </w:p>
    <w:p>
      <w:pPr>
        <w:pStyle w:val="BodyText"/>
      </w:pPr>
      <w:r>
        <w:t xml:space="preserve">management_read</w:t>
      </w:r>
    </w:p>
    <w:p>
      <w:pPr>
        <w:pStyle w:val="BodyText"/>
      </w:pPr>
      <w:r>
        <w:t xml:space="preserve">super_admin_all</w:t>
      </w:r>
    </w:p>
    <w:p>
      <w:r>
        <w:pict>
          <v:rect style="width:0;height:1.5pt" o:hralign="center" o:hrstd="t" o:hr="t"/>
        </w:pict>
      </w:r>
    </w:p>
    <w:bookmarkEnd w:id="42"/>
    <w:bookmarkStart w:id="43" w:name="invoices"/>
    <w:p>
      <w:pPr>
        <w:pStyle w:val="Heading2"/>
      </w:pPr>
      <w:r>
        <w:t xml:space="preserve">Invoices</w:t>
      </w:r>
    </w:p>
    <w:p>
      <w:pPr>
        <w:pStyle w:val="FirstParagraph"/>
      </w:pPr>
      <w:r>
        <w:t xml:space="preserve">admin_all</w:t>
      </w:r>
    </w:p>
    <w:p>
      <w:pPr>
        <w:pStyle w:val="BodyText"/>
      </w:pPr>
      <w:r>
        <w:t xml:space="preserve">management_read_approved</w:t>
      </w:r>
    </w:p>
    <w:p>
      <w:pPr>
        <w:pStyle w:val="BodyText"/>
      </w:pPr>
      <w:r>
        <w:t xml:space="preserve">super_admin_all</w:t>
      </w:r>
    </w:p>
    <w:p>
      <w:r>
        <w:pict>
          <v:rect style="width:0;height:1.5pt" o:hralign="center" o:hrstd="t" o:hr="t"/>
        </w:pict>
      </w:r>
    </w:p>
    <w:bookmarkEnd w:id="43"/>
    <w:bookmarkStart w:id="44" w:name="payments"/>
    <w:p>
      <w:pPr>
        <w:pStyle w:val="Heading2"/>
      </w:pPr>
      <w:r>
        <w:t xml:space="preserve">Payments</w:t>
      </w:r>
    </w:p>
    <w:p>
      <w:pPr>
        <w:pStyle w:val="FirstParagraph"/>
      </w:pPr>
      <w:r>
        <w:t xml:space="preserve">admin_all</w:t>
      </w:r>
    </w:p>
    <w:p>
      <w:pPr>
        <w:pStyle w:val="BodyText"/>
      </w:pPr>
      <w:r>
        <w:t xml:space="preserve">management_read_approved</w:t>
      </w:r>
    </w:p>
    <w:p>
      <w:pPr>
        <w:pStyle w:val="BodyText"/>
      </w:pPr>
      <w:r>
        <w:t xml:space="preserve">super_admin_all</w:t>
      </w:r>
    </w:p>
    <w:p>
      <w:r>
        <w:pict>
          <v:rect style="width:0;height:1.5pt" o:hralign="center" o:hrstd="t" o:hr="t"/>
        </w:pict>
      </w:r>
    </w:p>
    <w:bookmarkEnd w:id="44"/>
    <w:bookmarkStart w:id="45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division_filtered</w:t>
      </w:r>
    </w:p>
    <w:p>
      <w:pPr>
        <w:pStyle w:val="BodyText"/>
      </w:pPr>
      <w:r>
        <w:t xml:space="preserve">global_access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dmin-security-rules"/>
    <w:p>
      <w:pPr>
        <w:pStyle w:val="Heading1"/>
      </w:pPr>
      <w:r>
        <w:t xml:space="preserve">12. Admin Security Rules</w:t>
      </w:r>
    </w:p>
    <w:p>
      <w:pPr>
        <w:pStyle w:val="FirstParagraph"/>
      </w:pPr>
      <w:r>
        <w:t xml:space="preserve">Admins may:</w:t>
      </w:r>
    </w:p>
    <w:p>
      <w:pPr>
        <w:pStyle w:val="BodyText"/>
      </w:pPr>
      <w:r>
        <w:t xml:space="preserve">• Manage venues</w:t>
      </w:r>
    </w:p>
    <w:p>
      <w:pPr>
        <w:pStyle w:val="BodyText"/>
      </w:pPr>
      <w:r>
        <w:t xml:space="preserve">• Manage bookings</w:t>
      </w:r>
    </w:p>
    <w:p>
      <w:pPr>
        <w:pStyle w:val="BodyText"/>
      </w:pPr>
      <w:r>
        <w:t xml:space="preserve">• Manage invoices</w:t>
      </w:r>
    </w:p>
    <w:p>
      <w:pPr>
        <w:pStyle w:val="BodyText"/>
      </w:pPr>
      <w:r>
        <w:t xml:space="preserve">• Manage payments</w:t>
      </w:r>
    </w:p>
    <w:p>
      <w:pPr>
        <w:pStyle w:val="BodyText"/>
      </w:pPr>
      <w:r>
        <w:t xml:space="preserve">Admins may not:</w:t>
      </w:r>
    </w:p>
    <w:p>
      <w:pPr>
        <w:pStyle w:val="BodyText"/>
      </w:pPr>
      <w:r>
        <w:t xml:space="preserve">• Alter security architecture</w:t>
      </w:r>
    </w:p>
    <w:p>
      <w:pPr>
        <w:pStyle w:val="BodyText"/>
      </w:pPr>
      <w:r>
        <w:t xml:space="preserve">• Alter RLS policies</w:t>
      </w:r>
    </w:p>
    <w:p>
      <w:pPr>
        <w:pStyle w:val="BodyText"/>
      </w:pPr>
      <w:r>
        <w:t xml:space="preserve">• Promote users to Super Admin</w:t>
      </w:r>
    </w:p>
    <w:p>
      <w:r>
        <w:pict>
          <v:rect style="width:0;height:1.5pt" o:hralign="center" o:hrstd="t" o:hr="t"/>
        </w:pict>
      </w:r>
    </w:p>
    <w:bookmarkEnd w:id="47"/>
    <w:bookmarkStart w:id="48" w:name="soft-delete-governance"/>
    <w:p>
      <w:pPr>
        <w:pStyle w:val="Heading1"/>
      </w:pPr>
      <w:r>
        <w:t xml:space="preserve">13. Soft Delete Governance</w:t>
      </w:r>
    </w:p>
    <w:p>
      <w:pPr>
        <w:pStyle w:val="FirstParagraph"/>
      </w:pPr>
      <w:r>
        <w:t xml:space="preserve">Business records must never be physically deleted.</w:t>
      </w:r>
    </w:p>
    <w:p>
      <w:pPr>
        <w:pStyle w:val="BodyText"/>
      </w:pPr>
      <w:r>
        <w:t xml:space="preserve">Required fields: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deleted_at</w:t>
      </w:r>
    </w:p>
    <w:p>
      <w:pPr>
        <w:pStyle w:val="BodyText"/>
      </w:pPr>
      <w:r>
        <w:t xml:space="preserve">deleted_by</w:t>
      </w:r>
    </w:p>
    <w:p>
      <w:pPr>
        <w:pStyle w:val="BodyText"/>
      </w:pPr>
      <w:r>
        <w:t xml:space="preserve">Deletion behavior:</w:t>
      </w:r>
    </w:p>
    <w:p>
      <w:pPr>
        <w:pStyle w:val="BodyText"/>
      </w:pPr>
      <w:r>
        <w:t xml:space="preserve">DELETE</w:t>
      </w:r>
      <w:r>
        <w:t xml:space="preserve"> </w:t>
      </w:r>
      <w:r>
        <w:t xml:space="preserve">↓</w:t>
      </w:r>
      <w:r>
        <w:t xml:space="preserve"> </w:t>
      </w:r>
      <w:r>
        <w:t xml:space="preserve">Soft Delete</w:t>
      </w:r>
      <w:r>
        <w:t xml:space="preserve"> </w:t>
      </w:r>
      <w:r>
        <w:t xml:space="preserve">↓</w:t>
      </w:r>
      <w:r>
        <w:t xml:space="preserve"> </w:t>
      </w:r>
      <w:r>
        <w:t xml:space="preserve">Recoverable</w:t>
      </w:r>
    </w:p>
    <w:p>
      <w:r>
        <w:pict>
          <v:rect style="width:0;height:1.5pt" o:hralign="center" o:hrstd="t" o:hr="t"/>
        </w:pict>
      </w:r>
    </w:p>
    <w:bookmarkEnd w:id="48"/>
    <w:bookmarkStart w:id="49" w:name="audit-requirements"/>
    <w:p>
      <w:pPr>
        <w:pStyle w:val="Heading1"/>
      </w:pPr>
      <w:r>
        <w:t xml:space="preserve">14. Audit Requirements</w:t>
      </w:r>
    </w:p>
    <w:p>
      <w:pPr>
        <w:pStyle w:val="FirstParagraph"/>
      </w:pPr>
      <w:r>
        <w:t xml:space="preserve">Mandatory on all transactional tables.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updated_at</w:t>
      </w:r>
    </w:p>
    <w:p>
      <w:pPr>
        <w:pStyle w:val="BodyText"/>
      </w:pPr>
      <w:r>
        <w:t xml:space="preserve">updated_by</w:t>
      </w:r>
    </w:p>
    <w:p>
      <w:pPr>
        <w:pStyle w:val="BodyText"/>
      </w:pPr>
      <w:r>
        <w:t xml:space="preserve">deleted_at</w:t>
      </w:r>
    </w:p>
    <w:p>
      <w:pPr>
        <w:pStyle w:val="BodyText"/>
      </w:pPr>
      <w:r>
        <w:t xml:space="preserve">deleted_by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Triggers should populate audit fields automatically.</w:t>
      </w:r>
    </w:p>
    <w:p>
      <w:r>
        <w:pict>
          <v:rect style="width:0;height:1.5pt" o:hralign="center" o:hrstd="t" o:hr="t"/>
        </w:pict>
      </w:r>
    </w:p>
    <w:bookmarkEnd w:id="49"/>
    <w:bookmarkStart w:id="50" w:name="future-sso-readiness"/>
    <w:p>
      <w:pPr>
        <w:pStyle w:val="Heading1"/>
      </w:pPr>
      <w:r>
        <w:t xml:space="preserve">15. Future SSO Readiness</w:t>
      </w:r>
    </w:p>
    <w:p>
      <w:pPr>
        <w:pStyle w:val="FirstParagraph"/>
      </w:pPr>
      <w:r>
        <w:t xml:space="preserve">Reserved for:</w:t>
      </w:r>
    </w:p>
    <w:p>
      <w:pPr>
        <w:pStyle w:val="BodyText"/>
      </w:pPr>
      <w:r>
        <w:t xml:space="preserve">Azure Active Directory</w:t>
      </w:r>
    </w:p>
    <w:p>
      <w:pPr>
        <w:pStyle w:val="BodyText"/>
      </w:pPr>
      <w:r>
        <w:t xml:space="preserve">Corporate Identity Provider</w:t>
      </w:r>
    </w:p>
    <w:p>
      <w:pPr>
        <w:pStyle w:val="BodyText"/>
      </w:pPr>
      <w:r>
        <w:t xml:space="preserve">SAML</w:t>
      </w:r>
    </w:p>
    <w:p>
      <w:pPr>
        <w:pStyle w:val="BodyText"/>
      </w:pPr>
      <w:r>
        <w:t xml:space="preserve">OAuth Enterprise Login</w:t>
      </w:r>
    </w:p>
    <w:p>
      <w:pPr>
        <w:pStyle w:val="BodyText"/>
      </w:pPr>
      <w:r>
        <w:t xml:space="preserve">No schema redesign should be required.</w:t>
      </w:r>
    </w:p>
    <w:p>
      <w:r>
        <w:pict>
          <v:rect style="width:0;height:1.5pt" o:hralign="center" o:hrstd="t" o:hr="t"/>
        </w:pict>
      </w:r>
    </w:p>
    <w:bookmarkEnd w:id="50"/>
    <w:bookmarkStart w:id="51" w:name="security-incident-recovery"/>
    <w:p>
      <w:pPr>
        <w:pStyle w:val="Heading1"/>
      </w:pPr>
      <w:r>
        <w:t xml:space="preserve">16. Security Incident Recovery</w:t>
      </w:r>
    </w:p>
    <w:p>
      <w:pPr>
        <w:pStyle w:val="FirstParagraph"/>
      </w:pPr>
      <w:r>
        <w:t xml:space="preserve">Super Admin Tools Required:</w:t>
      </w:r>
    </w:p>
    <w:p>
      <w:pPr>
        <w:pStyle w:val="BodyText"/>
      </w:pPr>
      <w:r>
        <w:t xml:space="preserve">• Disable User</w:t>
      </w:r>
    </w:p>
    <w:p>
      <w:pPr>
        <w:pStyle w:val="BodyText"/>
      </w:pPr>
      <w:r>
        <w:t xml:space="preserve">• Reset Role</w:t>
      </w:r>
    </w:p>
    <w:p>
      <w:pPr>
        <w:pStyle w:val="BodyText"/>
      </w:pPr>
      <w:r>
        <w:t xml:space="preserve">• Restore Deleted Record</w:t>
      </w:r>
    </w:p>
    <w:p>
      <w:pPr>
        <w:pStyle w:val="BodyText"/>
      </w:pPr>
      <w:r>
        <w:t xml:space="preserve">• Restore Booking</w:t>
      </w:r>
    </w:p>
    <w:p>
      <w:pPr>
        <w:pStyle w:val="BodyText"/>
      </w:pPr>
      <w:r>
        <w:t xml:space="preserve">• Restore Invoice</w:t>
      </w:r>
    </w:p>
    <w:p>
      <w:pPr>
        <w:pStyle w:val="BodyText"/>
      </w:pPr>
      <w:r>
        <w:t xml:space="preserve">• Restore Venue</w:t>
      </w:r>
    </w:p>
    <w:p>
      <w:pPr>
        <w:pStyle w:val="BodyText"/>
      </w:pPr>
      <w:r>
        <w:t xml:space="preserve">Supports governance and operational recovery.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implementation-sequence"/>
    <w:p>
      <w:pPr>
        <w:pStyle w:val="Heading1"/>
      </w:pPr>
      <w:r>
        <w:t xml:space="preserve">17. Security Implementation Sequence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JWT Claims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User Provisioning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RLS Functions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RLS Policies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Super Admin Bootstrap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User Management UI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7</w:t>
      </w:r>
    </w:p>
    <w:p>
      <w:pPr>
        <w:pStyle w:val="BodyText"/>
      </w:pPr>
      <w:r>
        <w:t xml:space="preserve">Application Modules</w:t>
      </w:r>
    </w:p>
    <w:p>
      <w:pPr>
        <w:pStyle w:val="BodyText"/>
      </w:pPr>
      <w:r>
        <w:t xml:space="preserve">Security must be operational before module rollout.</w:t>
      </w:r>
    </w:p>
    <w:p>
      <w:r>
        <w:pict>
          <v:rect style="width:0;height:1.5pt" o:hralign="center" o:hrstd="t" o:hr="t"/>
        </w:pict>
      </w:r>
    </w:p>
    <w:bookmarkEnd w:id="52"/>
    <w:bookmarkStart w:id="53" w:name="security-readiness-outcome"/>
    <w:p>
      <w:pPr>
        <w:pStyle w:val="Heading1"/>
      </w:pPr>
      <w:r>
        <w:t xml:space="preserve">18. Security Readiness Outcome</w:t>
      </w:r>
    </w:p>
    <w:p>
      <w:pPr>
        <w:pStyle w:val="FirstParagraph"/>
      </w:pPr>
      <w:r>
        <w:t xml:space="preserve">Category Status</w:t>
      </w:r>
    </w:p>
    <w:p>
      <w:pPr>
        <w:pStyle w:val="BodyText"/>
      </w:pPr>
      <w:r>
        <w:t xml:space="preserve">Authentication Approved</w:t>
      </w:r>
    </w:p>
    <w:p>
      <w:pPr>
        <w:pStyle w:val="BodyText"/>
      </w:pPr>
      <w:r>
        <w:t xml:space="preserve">Authorization Approved</w:t>
      </w:r>
    </w:p>
    <w:p>
      <w:pPr>
        <w:pStyle w:val="BodyText"/>
      </w:pPr>
      <w:r>
        <w:t xml:space="preserve">Role Architecture Approved</w:t>
      </w:r>
    </w:p>
    <w:p>
      <w:pPr>
        <w:pStyle w:val="BodyText"/>
      </w:pPr>
      <w:r>
        <w:t xml:space="preserve">Ownership Model Approved</w:t>
      </w:r>
    </w:p>
    <w:p>
      <w:pPr>
        <w:pStyle w:val="BodyText"/>
      </w:pPr>
      <w:r>
        <w:t xml:space="preserve">JWT Strategy Approved</w:t>
      </w:r>
    </w:p>
    <w:p>
      <w:pPr>
        <w:pStyle w:val="BodyText"/>
      </w:pPr>
      <w:r>
        <w:t xml:space="preserve">User Provisioning Approved</w:t>
      </w:r>
    </w:p>
    <w:p>
      <w:pPr>
        <w:pStyle w:val="BodyText"/>
      </w:pPr>
      <w:r>
        <w:t xml:space="preserve">RLS Direction Approved</w:t>
      </w:r>
    </w:p>
    <w:p>
      <w:pPr>
        <w:pStyle w:val="BodyText"/>
      </w:pPr>
      <w:r>
        <w:t xml:space="preserve">Super Admin Bootstrap Approved</w:t>
      </w:r>
    </w:p>
    <w:p>
      <w:pPr>
        <w:pStyle w:val="BodyText"/>
      </w:pPr>
      <w:r>
        <w:t xml:space="preserve">Audit Strategy Approved</w:t>
      </w:r>
    </w:p>
    <w:p>
      <w:pPr>
        <w:pStyle w:val="BodyText"/>
      </w:pPr>
      <w:r>
        <w:t xml:space="preserve">Future SSO Readiness Approved</w:t>
      </w:r>
    </w:p>
    <w:p>
      <w:pPr>
        <w:pStyle w:val="BodyText"/>
      </w:pPr>
      <w:r>
        <w:t xml:space="preserve">Implementation Status:</w:t>
      </w:r>
    </w:p>
    <w:p>
      <w:pPr>
        <w:pStyle w:val="BodyText"/>
      </w:pPr>
      <w:r>
        <w:t xml:space="preserve">Ready for RLS SQL Development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2026-06-04T09:49:01Z</dcterms:created>
  <dcterms:modified xsi:type="dcterms:W3CDTF">2026-06-04T09:49:01Z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