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2602" w:rsidRPr="009D2602" w:rsidRDefault="009D2602" w:rsidP="009D2602">
      <w:pPr>
        <w:rPr>
          <w:b/>
          <w:bCs/>
          <w:lang w:val="en-US"/>
        </w:rPr>
      </w:pPr>
      <w:r w:rsidRPr="009D2602">
        <w:rPr>
          <w:b/>
          <w:bCs/>
          <w:lang w:val="en-US"/>
        </w:rPr>
        <w:t>Pipeline Architecture &amp; Implementation for Hybrid RAG System</w:t>
      </w:r>
    </w:p>
    <w:p w:rsidR="009D2602" w:rsidRPr="009D2602" w:rsidRDefault="009D2602" w:rsidP="009D2602">
      <w:pPr>
        <w:rPr>
          <w:b/>
          <w:bCs/>
          <w:lang w:val="en-US"/>
        </w:rPr>
      </w:pPr>
      <w:r w:rsidRPr="009D2602">
        <w:rPr>
          <w:b/>
          <w:bCs/>
          <w:lang w:val="en-US"/>
        </w:rPr>
        <w:t>Introduction</w:t>
      </w:r>
    </w:p>
    <w:p w:rsidR="009D2602" w:rsidRPr="009D2602" w:rsidRDefault="009D2602" w:rsidP="009D2602">
      <w:pPr>
        <w:rPr>
          <w:bCs/>
          <w:lang w:val="en-US"/>
        </w:rPr>
      </w:pPr>
      <w:r w:rsidRPr="009D2602">
        <w:rPr>
          <w:bCs/>
          <w:lang w:val="en-US"/>
        </w:rPr>
        <w:t xml:space="preserve">This document outlines the architecture and implementation of a Hybrid Retrieval-Augmented Generation (RAG) system designed to process, retrieve, and generate responses from a knowledge base consisting of 500 Wikipedia articles. The system addresses key challenges in traditional RAG setups, such as poor recall in sparse data, hallucinations in generation, and inefficient evaluation. By combining dense and sparse retrieval, Reciprocal Rank Fusion (RRF), advanced re-ranking, and innovative evaluation metrics, it ensures high accuracy, reliability, and scalability. </w:t>
      </w:r>
      <w:r w:rsidR="00BE02D9">
        <w:t xml:space="preserve">The pipelines are implemented in Python using a cloud-native stack: </w:t>
      </w:r>
      <w:r w:rsidR="00BE02D9">
        <w:rPr>
          <w:b/>
          <w:bCs/>
        </w:rPr>
        <w:t xml:space="preserve">Pinecone </w:t>
      </w:r>
      <w:proofErr w:type="spellStart"/>
      <w:r w:rsidR="00BE02D9">
        <w:rPr>
          <w:b/>
          <w:bCs/>
        </w:rPr>
        <w:t>Serverless</w:t>
      </w:r>
      <w:proofErr w:type="spellEnd"/>
      <w:r w:rsidR="00BE02D9">
        <w:t xml:space="preserve"> for high-precision vector storage, Hugging Face Transformers (v4.35+) for embeddings and re-ranking, and Rank-BM25 (v1.0+) for lexical retrieval. This decoupled architecture ensures the submission is lightweight by shifting indexing to the cloud.</w:t>
      </w:r>
    </w:p>
    <w:p w:rsidR="009D2602" w:rsidRPr="009D2602" w:rsidRDefault="009D2602" w:rsidP="009D2602">
      <w:pPr>
        <w:rPr>
          <w:bCs/>
          <w:lang w:val="en-US"/>
        </w:rPr>
      </w:pPr>
      <w:r>
        <w:rPr>
          <w:bCs/>
          <w:lang w:val="en-US"/>
        </w:rPr>
        <w:t>Code</w:t>
      </w:r>
      <w:r w:rsidRPr="009D2602">
        <w:rPr>
          <w:bCs/>
          <w:lang w:val="en-US"/>
        </w:rPr>
        <w:t xml:space="preserve"> includes directories for </w:t>
      </w:r>
      <w:proofErr w:type="spellStart"/>
      <w:r w:rsidRPr="009D2602">
        <w:rPr>
          <w:bCs/>
          <w:lang w:val="en-US"/>
        </w:rPr>
        <w:t>ingestionPipeline</w:t>
      </w:r>
      <w:proofErr w:type="spellEnd"/>
      <w:r w:rsidRPr="009D2602">
        <w:rPr>
          <w:bCs/>
          <w:lang w:val="en-US"/>
        </w:rPr>
        <w:t xml:space="preserve">, </w:t>
      </w:r>
      <w:proofErr w:type="spellStart"/>
      <w:r w:rsidRPr="009D2602">
        <w:rPr>
          <w:bCs/>
          <w:lang w:val="en-US"/>
        </w:rPr>
        <w:t>responsePipeline</w:t>
      </w:r>
      <w:proofErr w:type="spellEnd"/>
      <w:r w:rsidRPr="009D2602">
        <w:rPr>
          <w:bCs/>
          <w:lang w:val="en-US"/>
        </w:rPr>
        <w:t xml:space="preserve">, </w:t>
      </w:r>
      <w:proofErr w:type="spellStart"/>
      <w:r w:rsidRPr="009D2602">
        <w:rPr>
          <w:bCs/>
          <w:lang w:val="en-US"/>
        </w:rPr>
        <w:t>evaluationPipeline</w:t>
      </w:r>
      <w:proofErr w:type="spellEnd"/>
      <w:r w:rsidRPr="009D2602">
        <w:rPr>
          <w:bCs/>
          <w:lang w:val="en-US"/>
        </w:rPr>
        <w:t xml:space="preserve">, and files, along with app.py for the </w:t>
      </w:r>
      <w:proofErr w:type="spellStart"/>
      <w:r w:rsidRPr="009D2602">
        <w:rPr>
          <w:bCs/>
          <w:lang w:val="en-US"/>
        </w:rPr>
        <w:t>Streamlit</w:t>
      </w:r>
      <w:proofErr w:type="spellEnd"/>
      <w:r w:rsidRPr="009D2602">
        <w:rPr>
          <w:bCs/>
          <w:lang w:val="en-US"/>
        </w:rPr>
        <w:t xml:space="preserve"> UI, run_evaluation_pipeline.py for automated evaluation, and requirements.txt for dependencies.</w:t>
      </w:r>
    </w:p>
    <w:p w:rsidR="009D2602" w:rsidRPr="009D2602" w:rsidRDefault="009D2602" w:rsidP="009D2602">
      <w:pPr>
        <w:rPr>
          <w:b/>
          <w:bCs/>
          <w:lang w:val="en-US"/>
        </w:rPr>
      </w:pPr>
      <w:r w:rsidRPr="009D2602">
        <w:rPr>
          <w:b/>
          <w:bCs/>
          <w:lang w:val="en-US"/>
        </w:rPr>
        <w:t>Dataset Requirements</w:t>
      </w:r>
    </w:p>
    <w:p w:rsidR="009D2602" w:rsidRPr="009D2602" w:rsidRDefault="009D2602" w:rsidP="009D2602">
      <w:pPr>
        <w:rPr>
          <w:bCs/>
          <w:lang w:val="en-US"/>
        </w:rPr>
      </w:pPr>
      <w:r w:rsidRPr="009D2602">
        <w:rPr>
          <w:bCs/>
          <w:lang w:val="en-US"/>
        </w:rPr>
        <w:t>The system uses a corpus of 500 Wikipedia URLs, adhering to assignment specifications:</w:t>
      </w:r>
    </w:p>
    <w:p w:rsidR="009D2602" w:rsidRPr="009D2602" w:rsidRDefault="009D2602" w:rsidP="009D2602">
      <w:pPr>
        <w:numPr>
          <w:ilvl w:val="0"/>
          <w:numId w:val="12"/>
        </w:numPr>
        <w:rPr>
          <w:bCs/>
          <w:lang w:val="en-US"/>
        </w:rPr>
      </w:pPr>
      <w:r w:rsidRPr="009D2602">
        <w:rPr>
          <w:b/>
          <w:bCs/>
          <w:lang w:val="en-US"/>
        </w:rPr>
        <w:t xml:space="preserve">Fixed </w:t>
      </w:r>
      <w:proofErr w:type="gramStart"/>
      <w:r w:rsidRPr="009D2602">
        <w:rPr>
          <w:b/>
          <w:bCs/>
          <w:lang w:val="en-US"/>
        </w:rPr>
        <w:t>Set</w:t>
      </w:r>
      <w:proofErr w:type="gramEnd"/>
      <w:r w:rsidRPr="009D2602">
        <w:rPr>
          <w:b/>
          <w:bCs/>
          <w:lang w:val="en-US"/>
        </w:rPr>
        <w:t xml:space="preserve"> (200 URLs)</w:t>
      </w:r>
      <w:r w:rsidRPr="009D2602">
        <w:rPr>
          <w:bCs/>
          <w:lang w:val="en-US"/>
        </w:rPr>
        <w:t>: A unique set of 200 Wikipedia URLs (each page with minimum 200 words) covering diverse topics, sampled and stored in files/</w:t>
      </w:r>
      <w:proofErr w:type="spellStart"/>
      <w:r w:rsidRPr="009D2602">
        <w:rPr>
          <w:bCs/>
          <w:lang w:val="en-US"/>
        </w:rPr>
        <w:t>fixed_urls.json</w:t>
      </w:r>
      <w:proofErr w:type="spellEnd"/>
      <w:r w:rsidRPr="009D2602">
        <w:rPr>
          <w:bCs/>
          <w:lang w:val="en-US"/>
        </w:rPr>
        <w:t>. These remain constant across indexing operations, ensuring no overlap with other groups.</w:t>
      </w:r>
    </w:p>
    <w:p w:rsidR="009D2602" w:rsidRPr="009D2602" w:rsidRDefault="009D2602" w:rsidP="009D2602">
      <w:pPr>
        <w:numPr>
          <w:ilvl w:val="0"/>
          <w:numId w:val="12"/>
        </w:numPr>
        <w:rPr>
          <w:bCs/>
          <w:lang w:val="en-US"/>
        </w:rPr>
      </w:pPr>
      <w:r w:rsidRPr="009D2602">
        <w:rPr>
          <w:b/>
          <w:bCs/>
          <w:lang w:val="en-US"/>
        </w:rPr>
        <w:t>Random Set (300 URLs)</w:t>
      </w:r>
      <w:r w:rsidRPr="009D2602">
        <w:rPr>
          <w:bCs/>
          <w:lang w:val="en-US"/>
        </w:rPr>
        <w:t xml:space="preserve">: For each indexing run, 300 additional Wikipedia URLs (minimum 200 words per page) are randomly sampled using the </w:t>
      </w:r>
      <w:proofErr w:type="spellStart"/>
      <w:r w:rsidRPr="009D2602">
        <w:rPr>
          <w:bCs/>
          <w:lang w:val="en-US"/>
        </w:rPr>
        <w:t>wikipedia-api</w:t>
      </w:r>
      <w:proofErr w:type="spellEnd"/>
      <w:r w:rsidRPr="009D2602">
        <w:rPr>
          <w:bCs/>
          <w:lang w:val="en-US"/>
        </w:rPr>
        <w:t xml:space="preserve"> library. These change with every rebuild to introduce variability.</w:t>
      </w:r>
    </w:p>
    <w:p w:rsidR="009D2602" w:rsidRPr="009D2602" w:rsidRDefault="009D2602" w:rsidP="009D2602">
      <w:pPr>
        <w:numPr>
          <w:ilvl w:val="0"/>
          <w:numId w:val="12"/>
        </w:numPr>
        <w:rPr>
          <w:bCs/>
          <w:lang w:val="en-US"/>
        </w:rPr>
      </w:pPr>
      <w:r w:rsidRPr="009D2602">
        <w:rPr>
          <w:b/>
          <w:bCs/>
          <w:lang w:val="en-US"/>
        </w:rPr>
        <w:t>Total Corpus</w:t>
      </w:r>
      <w:r w:rsidRPr="009D2602">
        <w:rPr>
          <w:bCs/>
          <w:lang w:val="en-US"/>
        </w:rPr>
        <w:t>: 200 fixed + 300 random = 500 URLs.</w:t>
      </w:r>
    </w:p>
    <w:p w:rsidR="009D2602" w:rsidRPr="00BE02D9" w:rsidRDefault="009D2602" w:rsidP="009D2602">
      <w:pPr>
        <w:numPr>
          <w:ilvl w:val="0"/>
          <w:numId w:val="12"/>
        </w:numPr>
        <w:rPr>
          <w:bCs/>
          <w:lang w:val="en-US"/>
        </w:rPr>
      </w:pPr>
      <w:r w:rsidRPr="009D2602">
        <w:rPr>
          <w:b/>
          <w:bCs/>
          <w:lang w:val="en-US"/>
        </w:rPr>
        <w:t>Processing</w:t>
      </w:r>
      <w:r w:rsidRPr="009D2602">
        <w:rPr>
          <w:bCs/>
          <w:lang w:val="en-US"/>
        </w:rPr>
        <w:t xml:space="preserve">: </w:t>
      </w:r>
      <w:r w:rsidR="00BE02D9" w:rsidRPr="00BE02D9">
        <w:rPr>
          <w:bCs/>
        </w:rPr>
        <w:t xml:space="preserve">Text is extracted, cleaned, and chunked into </w:t>
      </w:r>
      <w:r w:rsidR="00BE02D9" w:rsidRPr="00BE02D9">
        <w:rPr>
          <w:b/>
          <w:bCs/>
        </w:rPr>
        <w:t>256-token segments</w:t>
      </w:r>
      <w:r w:rsidR="00BE02D9" w:rsidRPr="00BE02D9">
        <w:rPr>
          <w:bCs/>
        </w:rPr>
        <w:t xml:space="preserve"> with a </w:t>
      </w:r>
      <w:r w:rsidR="00BE02D9" w:rsidRPr="00BE02D9">
        <w:rPr>
          <w:b/>
          <w:bCs/>
        </w:rPr>
        <w:t>50-token sliding window overlap</w:t>
      </w:r>
      <w:r w:rsidR="00BE02D9" w:rsidRPr="00BE02D9">
        <w:rPr>
          <w:bCs/>
        </w:rPr>
        <w:t>. This granular chunk size was selected to maximize semantic density for the embedding model while ensuring that retrieved contexts are concise enough for the LLM to process within a 512-token limit without losing critical context across boundaries.</w:t>
      </w:r>
      <w:r w:rsidRPr="00BE02D9">
        <w:rPr>
          <w:bCs/>
          <w:lang w:val="en-US"/>
        </w:rPr>
        <w:t>This setup ensures diversity, reproducibility for fixed URLs, and freshness via random sampling, directly matching the assignment's dataset requirements.</w:t>
      </w:r>
    </w:p>
    <w:p w:rsidR="009D2602" w:rsidRDefault="009D2602" w:rsidP="009D2602">
      <w:pPr>
        <w:rPr>
          <w:b/>
          <w:bCs/>
          <w:lang w:val="en-US"/>
        </w:rPr>
      </w:pPr>
    </w:p>
    <w:p w:rsidR="009D2602" w:rsidRPr="009D2602" w:rsidRDefault="009D2602" w:rsidP="009D2602">
      <w:pPr>
        <w:rPr>
          <w:b/>
          <w:bCs/>
          <w:lang w:val="en-US"/>
        </w:rPr>
      </w:pPr>
      <w:r w:rsidRPr="009D2602">
        <w:rPr>
          <w:b/>
          <w:bCs/>
          <w:lang w:val="en-US"/>
        </w:rPr>
        <w:t>1. Ingestion</w:t>
      </w:r>
      <w:r>
        <w:rPr>
          <w:b/>
          <w:bCs/>
          <w:lang w:val="en-US"/>
        </w:rPr>
        <w:t>/Indexing</w:t>
      </w:r>
      <w:r w:rsidRPr="009D2602">
        <w:rPr>
          <w:b/>
          <w:bCs/>
          <w:lang w:val="en-US"/>
        </w:rPr>
        <w:t xml:space="preserve"> Pipeline</w:t>
      </w:r>
    </w:p>
    <w:p w:rsidR="009D2602" w:rsidRPr="009D2602" w:rsidRDefault="009D2602" w:rsidP="009D2602">
      <w:pPr>
        <w:rPr>
          <w:bCs/>
          <w:lang w:val="en-US"/>
        </w:rPr>
      </w:pPr>
      <w:r w:rsidRPr="009D2602">
        <w:rPr>
          <w:bCs/>
          <w:lang w:val="en-US"/>
        </w:rPr>
        <w:t>The Ingestion Pipeline (</w:t>
      </w:r>
      <w:proofErr w:type="spellStart"/>
      <w:r w:rsidRPr="009D2602">
        <w:rPr>
          <w:bCs/>
          <w:lang w:val="en-US"/>
        </w:rPr>
        <w:t>ingestionPipeline</w:t>
      </w:r>
      <w:proofErr w:type="spellEnd"/>
      <w:r w:rsidRPr="009D2602">
        <w:rPr>
          <w:bCs/>
          <w:lang w:val="en-US"/>
        </w:rPr>
        <w:t>/ingest_pipeline.py) handles data acquisition, processing, and indexing to build a searchable knowledge base. It supports fixed and random Wikipedia sources for flexibility and comprehensiveness.</w:t>
      </w:r>
    </w:p>
    <w:p w:rsidR="009D2602" w:rsidRPr="009D2602" w:rsidRDefault="009D2602" w:rsidP="009D2602">
      <w:pPr>
        <w:rPr>
          <w:b/>
          <w:bCs/>
          <w:lang w:val="en-US"/>
        </w:rPr>
      </w:pPr>
      <w:r w:rsidRPr="009D2602">
        <w:rPr>
          <w:b/>
          <w:bCs/>
          <w:lang w:val="en-US"/>
        </w:rPr>
        <w:t>1.1 URL Processing</w:t>
      </w:r>
    </w:p>
    <w:p w:rsidR="009D2602" w:rsidRPr="009D2602" w:rsidRDefault="009D2602" w:rsidP="009D2602">
      <w:pPr>
        <w:numPr>
          <w:ilvl w:val="0"/>
          <w:numId w:val="13"/>
        </w:numPr>
        <w:rPr>
          <w:bCs/>
          <w:lang w:val="en-US"/>
        </w:rPr>
      </w:pPr>
      <w:r w:rsidRPr="009D2602">
        <w:rPr>
          <w:b/>
          <w:bCs/>
          <w:lang w:val="en-US"/>
        </w:rPr>
        <w:t>Fixed URLs</w:t>
      </w:r>
      <w:r w:rsidRPr="009D2602">
        <w:rPr>
          <w:bCs/>
          <w:lang w:val="en-US"/>
        </w:rPr>
        <w:t>: Loaded from files/</w:t>
      </w:r>
      <w:proofErr w:type="spellStart"/>
      <w:r w:rsidRPr="009D2602">
        <w:rPr>
          <w:bCs/>
          <w:lang w:val="en-US"/>
        </w:rPr>
        <w:t>fixed_urls.json</w:t>
      </w:r>
      <w:proofErr w:type="spellEnd"/>
      <w:r w:rsidRPr="009D2602">
        <w:rPr>
          <w:bCs/>
          <w:lang w:val="en-US"/>
        </w:rPr>
        <w:t xml:space="preserve"> using </w:t>
      </w:r>
      <w:proofErr w:type="spellStart"/>
      <w:r w:rsidRPr="009D2602">
        <w:rPr>
          <w:bCs/>
          <w:lang w:val="en-US"/>
        </w:rPr>
        <w:t>wikipedia-api</w:t>
      </w:r>
      <w:proofErr w:type="spellEnd"/>
      <w:r w:rsidRPr="009D2602">
        <w:rPr>
          <w:bCs/>
          <w:lang w:val="en-US"/>
        </w:rPr>
        <w:t xml:space="preserve"> to fetch high-quality, domain-diverse pages.</w:t>
      </w:r>
    </w:p>
    <w:p w:rsidR="009D2602" w:rsidRPr="009D2602" w:rsidRDefault="009D2602" w:rsidP="009D2602">
      <w:pPr>
        <w:numPr>
          <w:ilvl w:val="0"/>
          <w:numId w:val="13"/>
        </w:numPr>
        <w:rPr>
          <w:bCs/>
          <w:lang w:val="en-US"/>
        </w:rPr>
      </w:pPr>
      <w:r w:rsidRPr="009D2602">
        <w:rPr>
          <w:b/>
          <w:bCs/>
          <w:lang w:val="en-US"/>
        </w:rPr>
        <w:lastRenderedPageBreak/>
        <w:t>Random URLs</w:t>
      </w:r>
      <w:r w:rsidRPr="009D2602">
        <w:rPr>
          <w:bCs/>
          <w:lang w:val="en-US"/>
        </w:rPr>
        <w:t xml:space="preserve">: 300 URLs are randomly sampled via </w:t>
      </w:r>
      <w:proofErr w:type="spellStart"/>
      <w:r w:rsidRPr="009D2602">
        <w:rPr>
          <w:bCs/>
          <w:lang w:val="en-US"/>
        </w:rPr>
        <w:t>wikipedia-api's</w:t>
      </w:r>
      <w:proofErr w:type="spellEnd"/>
      <w:r w:rsidRPr="009D2602">
        <w:rPr>
          <w:bCs/>
          <w:lang w:val="en-US"/>
        </w:rPr>
        <w:t xml:space="preserve"> random page functionality, filtered for minimum word count.</w:t>
      </w:r>
    </w:p>
    <w:p w:rsidR="009D2602" w:rsidRPr="009D2602" w:rsidRDefault="009D2602" w:rsidP="009D2602">
      <w:pPr>
        <w:numPr>
          <w:ilvl w:val="0"/>
          <w:numId w:val="13"/>
        </w:numPr>
        <w:rPr>
          <w:bCs/>
          <w:lang w:val="en-US"/>
        </w:rPr>
      </w:pPr>
      <w:r w:rsidRPr="009D2602">
        <w:rPr>
          <w:b/>
          <w:bCs/>
          <w:lang w:val="en-US"/>
        </w:rPr>
        <w:t>Combination</w:t>
      </w:r>
      <w:r w:rsidRPr="009D2602">
        <w:rPr>
          <w:bCs/>
          <w:lang w:val="en-US"/>
        </w:rPr>
        <w:t xml:space="preserve">: Fixed and random URLs are merged, </w:t>
      </w:r>
      <w:proofErr w:type="spellStart"/>
      <w:r w:rsidRPr="009D2602">
        <w:rPr>
          <w:bCs/>
          <w:lang w:val="en-US"/>
        </w:rPr>
        <w:t>deduplicated</w:t>
      </w:r>
      <w:proofErr w:type="spellEnd"/>
      <w:r w:rsidRPr="009D2602">
        <w:rPr>
          <w:bCs/>
          <w:lang w:val="en-US"/>
        </w:rPr>
        <w:t xml:space="preserve"> by title/URL, and fetched using </w:t>
      </w:r>
      <w:proofErr w:type="spellStart"/>
      <w:r w:rsidRPr="009D2602">
        <w:rPr>
          <w:bCs/>
          <w:lang w:val="en-US"/>
        </w:rPr>
        <w:t>BeautifulSoup</w:t>
      </w:r>
      <w:proofErr w:type="spellEnd"/>
      <w:r w:rsidRPr="009D2602">
        <w:rPr>
          <w:bCs/>
          <w:lang w:val="en-US"/>
        </w:rPr>
        <w:t xml:space="preserve"> for content extraction. This hybrid sourcing improves coverage while maintaining control.</w:t>
      </w:r>
    </w:p>
    <w:p w:rsidR="009D2602" w:rsidRPr="009D2602" w:rsidRDefault="009D2602" w:rsidP="009D2602">
      <w:pPr>
        <w:rPr>
          <w:b/>
          <w:bCs/>
          <w:lang w:val="en-US"/>
        </w:rPr>
      </w:pPr>
      <w:r w:rsidRPr="009D2602">
        <w:rPr>
          <w:b/>
          <w:bCs/>
          <w:lang w:val="en-US"/>
        </w:rPr>
        <w:t>1.2 Text Extraction &amp; Chunking</w:t>
      </w:r>
    </w:p>
    <w:p w:rsidR="009D2602" w:rsidRPr="009D2602" w:rsidRDefault="009D2602" w:rsidP="009D2602">
      <w:pPr>
        <w:numPr>
          <w:ilvl w:val="0"/>
          <w:numId w:val="14"/>
        </w:numPr>
        <w:rPr>
          <w:bCs/>
          <w:lang w:val="en-US"/>
        </w:rPr>
      </w:pPr>
      <w:r w:rsidRPr="009D2602">
        <w:rPr>
          <w:bCs/>
          <w:lang w:val="en-US"/>
        </w:rPr>
        <w:t xml:space="preserve">Content is scraped using </w:t>
      </w:r>
      <w:proofErr w:type="spellStart"/>
      <w:r w:rsidRPr="009D2602">
        <w:rPr>
          <w:bCs/>
          <w:lang w:val="en-US"/>
        </w:rPr>
        <w:t>BeautifulSoup</w:t>
      </w:r>
      <w:proofErr w:type="spellEnd"/>
      <w:r w:rsidRPr="009D2602">
        <w:rPr>
          <w:bCs/>
          <w:lang w:val="en-US"/>
        </w:rPr>
        <w:t xml:space="preserve"> (from bs4 library) and </w:t>
      </w:r>
      <w:proofErr w:type="spellStart"/>
      <w:r w:rsidRPr="009D2602">
        <w:rPr>
          <w:bCs/>
          <w:lang w:val="en-US"/>
        </w:rPr>
        <w:t>wikipedia</w:t>
      </w:r>
      <w:proofErr w:type="spellEnd"/>
      <w:r w:rsidRPr="009D2602">
        <w:rPr>
          <w:bCs/>
          <w:lang w:val="en-US"/>
        </w:rPr>
        <w:t>-</w:t>
      </w:r>
      <w:proofErr w:type="spellStart"/>
      <w:r w:rsidRPr="009D2602">
        <w:rPr>
          <w:bCs/>
          <w:lang w:val="en-US"/>
        </w:rPr>
        <w:t>api</w:t>
      </w:r>
      <w:proofErr w:type="spellEnd"/>
      <w:r w:rsidRPr="009D2602">
        <w:rPr>
          <w:bCs/>
          <w:lang w:val="en-US"/>
        </w:rPr>
        <w:t xml:space="preserve"> to extract clean text, handling HTML tags, scripts, and boilerplate removal.</w:t>
      </w:r>
    </w:p>
    <w:p w:rsidR="009D2602" w:rsidRPr="009D2602" w:rsidRDefault="009D2602" w:rsidP="009D2602">
      <w:pPr>
        <w:numPr>
          <w:ilvl w:val="0"/>
          <w:numId w:val="14"/>
        </w:numPr>
        <w:rPr>
          <w:bCs/>
          <w:lang w:val="en-US"/>
        </w:rPr>
      </w:pPr>
      <w:r w:rsidRPr="009D2602">
        <w:rPr>
          <w:bCs/>
          <w:lang w:val="en-US"/>
        </w:rPr>
        <w:t xml:space="preserve">Text is chunked using a sliding window technique with </w:t>
      </w:r>
      <w:proofErr w:type="spellStart"/>
      <w:r w:rsidRPr="009D2602">
        <w:rPr>
          <w:bCs/>
          <w:lang w:val="en-US"/>
        </w:rPr>
        <w:t>chunk_size</w:t>
      </w:r>
      <w:proofErr w:type="spellEnd"/>
      <w:r w:rsidRPr="009D2602">
        <w:rPr>
          <w:bCs/>
          <w:lang w:val="en-US"/>
        </w:rPr>
        <w:t>=300 tokens and overlap=50 tokens. This preserves context across boundaries, mitigating issues like sentence fragmentation in queries spanning chunks.</w:t>
      </w:r>
    </w:p>
    <w:p w:rsidR="009D2602" w:rsidRPr="009D2602" w:rsidRDefault="009D2602" w:rsidP="009D2602">
      <w:pPr>
        <w:numPr>
          <w:ilvl w:val="0"/>
          <w:numId w:val="14"/>
        </w:numPr>
        <w:rPr>
          <w:b/>
          <w:bCs/>
          <w:lang w:val="en-US"/>
        </w:rPr>
      </w:pPr>
      <w:r w:rsidRPr="009D2602">
        <w:rPr>
          <w:b/>
          <w:bCs/>
          <w:lang w:val="en-US"/>
        </w:rPr>
        <w:t>Rationale</w:t>
      </w:r>
      <w:r w:rsidRPr="009D2602">
        <w:rPr>
          <w:bCs/>
          <w:lang w:val="en-US"/>
        </w:rPr>
        <w:t xml:space="preserve">: The 200-400 token size with 50-token overlap aligns with assignment specs, </w:t>
      </w:r>
      <w:r w:rsidRPr="009D2602">
        <w:rPr>
          <w:b/>
          <w:bCs/>
          <w:lang w:val="en-US"/>
        </w:rPr>
        <w:t>1.3 Metadata Generation</w:t>
      </w:r>
    </w:p>
    <w:p w:rsidR="009D2602" w:rsidRPr="009D2602" w:rsidRDefault="009D2602" w:rsidP="009D2602">
      <w:pPr>
        <w:numPr>
          <w:ilvl w:val="0"/>
          <w:numId w:val="15"/>
        </w:numPr>
        <w:rPr>
          <w:bCs/>
          <w:lang w:val="en-US"/>
        </w:rPr>
      </w:pPr>
      <w:r w:rsidRPr="009D2602">
        <w:rPr>
          <w:bCs/>
          <w:lang w:val="en-US"/>
        </w:rPr>
        <w:t xml:space="preserve">Each chunk is enriched with metadata: source URL, page title (from </w:t>
      </w:r>
      <w:proofErr w:type="spellStart"/>
      <w:r w:rsidRPr="009D2602">
        <w:rPr>
          <w:bCs/>
          <w:lang w:val="en-US"/>
        </w:rPr>
        <w:t>wikipedia</w:t>
      </w:r>
      <w:proofErr w:type="spellEnd"/>
      <w:r w:rsidRPr="009D2602">
        <w:rPr>
          <w:bCs/>
          <w:lang w:val="en-US"/>
        </w:rPr>
        <w:t>-</w:t>
      </w:r>
      <w:proofErr w:type="spellStart"/>
      <w:r w:rsidRPr="009D2602">
        <w:rPr>
          <w:bCs/>
          <w:lang w:val="en-US"/>
        </w:rPr>
        <w:t>api</w:t>
      </w:r>
      <w:proofErr w:type="spellEnd"/>
      <w:r w:rsidRPr="009D2602">
        <w:rPr>
          <w:bCs/>
          <w:lang w:val="en-US"/>
        </w:rPr>
        <w:t>), timestamp, category (inferred if available), and a UUID for uniqueness.</w:t>
      </w:r>
    </w:p>
    <w:p w:rsidR="009D2602" w:rsidRPr="009D2602" w:rsidRDefault="009D2602" w:rsidP="009D2602">
      <w:pPr>
        <w:numPr>
          <w:ilvl w:val="0"/>
          <w:numId w:val="15"/>
        </w:numPr>
        <w:rPr>
          <w:bCs/>
          <w:lang w:val="en-US"/>
        </w:rPr>
      </w:pPr>
      <w:r w:rsidRPr="009D2602">
        <w:rPr>
          <w:bCs/>
          <w:lang w:val="en-US"/>
        </w:rPr>
        <w:t>Metadata is serialized to files/</w:t>
      </w:r>
      <w:proofErr w:type="spellStart"/>
      <w:r w:rsidRPr="009D2602">
        <w:rPr>
          <w:bCs/>
          <w:lang w:val="en-US"/>
        </w:rPr>
        <w:t>metadata.json</w:t>
      </w:r>
      <w:proofErr w:type="spellEnd"/>
      <w:r w:rsidRPr="009D2602">
        <w:rPr>
          <w:bCs/>
          <w:lang w:val="en-US"/>
        </w:rPr>
        <w:t xml:space="preserve"> using JSON format for easy querying and traceability.</w:t>
      </w:r>
    </w:p>
    <w:p w:rsidR="009D2602" w:rsidRPr="009D2602" w:rsidRDefault="009D2602" w:rsidP="009D2602">
      <w:pPr>
        <w:numPr>
          <w:ilvl w:val="0"/>
          <w:numId w:val="15"/>
        </w:numPr>
        <w:rPr>
          <w:bCs/>
          <w:lang w:val="en-US"/>
        </w:rPr>
      </w:pPr>
      <w:r w:rsidRPr="009D2602">
        <w:rPr>
          <w:b/>
          <w:bCs/>
          <w:lang w:val="en-US"/>
        </w:rPr>
        <w:t>Benefits</w:t>
      </w:r>
      <w:r w:rsidRPr="009D2602">
        <w:rPr>
          <w:bCs/>
          <w:lang w:val="en-US"/>
        </w:rPr>
        <w:t>: Enables filtered retrieval (e.g., by date) and aids in debugging or auditing the knowledge base.</w:t>
      </w:r>
    </w:p>
    <w:p w:rsidR="009D2602" w:rsidRPr="00704205" w:rsidRDefault="009D2602" w:rsidP="00704205">
      <w:pPr>
        <w:pStyle w:val="ListParagraph"/>
        <w:numPr>
          <w:ilvl w:val="1"/>
          <w:numId w:val="26"/>
        </w:numPr>
        <w:rPr>
          <w:b/>
          <w:bCs/>
          <w:lang w:val="en-US"/>
        </w:rPr>
      </w:pPr>
      <w:r w:rsidRPr="00704205">
        <w:rPr>
          <w:b/>
          <w:bCs/>
          <w:lang w:val="en-US"/>
        </w:rPr>
        <w:t>Hybrid Indexing</w:t>
      </w:r>
    </w:p>
    <w:p w:rsidR="00BE02D9" w:rsidRDefault="00BE02D9" w:rsidP="00BE02D9">
      <w:pPr>
        <w:pStyle w:val="NormalWeb"/>
        <w:numPr>
          <w:ilvl w:val="0"/>
          <w:numId w:val="31"/>
        </w:numPr>
        <w:rPr>
          <w:rFonts w:asciiTheme="minorHAnsi" w:eastAsiaTheme="minorHAnsi" w:hAnsiTheme="minorHAnsi" w:cstheme="minorBidi"/>
          <w:bCs/>
          <w:sz w:val="22"/>
          <w:szCs w:val="22"/>
        </w:rPr>
      </w:pPr>
      <w:r w:rsidRPr="00BE02D9">
        <w:rPr>
          <w:rFonts w:asciiTheme="minorHAnsi" w:eastAsiaTheme="minorHAnsi" w:hAnsiTheme="minorHAnsi" w:cstheme="minorBidi"/>
          <w:b/>
          <w:bCs/>
          <w:sz w:val="22"/>
          <w:szCs w:val="22"/>
        </w:rPr>
        <w:t>Dense Vector Index</w:t>
      </w:r>
      <w:r w:rsidRPr="00BE02D9">
        <w:rPr>
          <w:rFonts w:asciiTheme="minorHAnsi" w:eastAsiaTheme="minorHAnsi" w:hAnsiTheme="minorHAnsi" w:cstheme="minorBidi"/>
          <w:bCs/>
          <w:sz w:val="22"/>
          <w:szCs w:val="22"/>
        </w:rPr>
        <w:t xml:space="preserve">: Chunks are embedded using all-mpnet-base-v2 and stored in a Pinecone </w:t>
      </w:r>
      <w:proofErr w:type="spellStart"/>
      <w:r w:rsidRPr="00BE02D9">
        <w:rPr>
          <w:rFonts w:asciiTheme="minorHAnsi" w:eastAsiaTheme="minorHAnsi" w:hAnsiTheme="minorHAnsi" w:cstheme="minorBidi"/>
          <w:bCs/>
          <w:sz w:val="22"/>
          <w:szCs w:val="22"/>
        </w:rPr>
        <w:t>Serverless</w:t>
      </w:r>
      <w:proofErr w:type="spellEnd"/>
      <w:r w:rsidRPr="00BE02D9">
        <w:rPr>
          <w:rFonts w:asciiTheme="minorHAnsi" w:eastAsiaTheme="minorHAnsi" w:hAnsiTheme="minorHAnsi" w:cstheme="minorBidi"/>
          <w:bCs/>
          <w:sz w:val="22"/>
          <w:szCs w:val="22"/>
        </w:rPr>
        <w:t xml:space="preserve"> Index. Utilizing a cloud-hosted vector database allows the system to remain lightweight and eliminates the need for large local database files in the submission ZIP.</w:t>
      </w:r>
    </w:p>
    <w:p w:rsidR="00BE02D9" w:rsidRPr="00BE02D9" w:rsidRDefault="00BE02D9" w:rsidP="00BE02D9">
      <w:pPr>
        <w:pStyle w:val="NormalWeb"/>
        <w:numPr>
          <w:ilvl w:val="0"/>
          <w:numId w:val="31"/>
        </w:numPr>
        <w:rPr>
          <w:rFonts w:asciiTheme="minorHAnsi" w:eastAsiaTheme="minorHAnsi" w:hAnsiTheme="minorHAnsi" w:cstheme="minorBidi"/>
          <w:bCs/>
          <w:sz w:val="22"/>
          <w:szCs w:val="22"/>
        </w:rPr>
      </w:pPr>
      <w:r w:rsidRPr="00BE02D9">
        <w:rPr>
          <w:rFonts w:asciiTheme="minorHAnsi" w:eastAsiaTheme="minorHAnsi" w:hAnsiTheme="minorHAnsi" w:cstheme="minorBidi"/>
          <w:b/>
          <w:bCs/>
          <w:sz w:val="22"/>
          <w:szCs w:val="22"/>
        </w:rPr>
        <w:t>Sparse Index</w:t>
      </w:r>
      <w:r w:rsidRPr="00BE02D9">
        <w:rPr>
          <w:rFonts w:asciiTheme="minorHAnsi" w:eastAsiaTheme="minorHAnsi" w:hAnsiTheme="minorHAnsi" w:cstheme="minorBidi"/>
          <w:bCs/>
          <w:sz w:val="22"/>
          <w:szCs w:val="22"/>
        </w:rPr>
        <w:t>: A BM25 index is constructed and serialized as a .</w:t>
      </w:r>
      <w:proofErr w:type="spellStart"/>
      <w:r w:rsidRPr="00BE02D9">
        <w:rPr>
          <w:rFonts w:asciiTheme="minorHAnsi" w:eastAsiaTheme="minorHAnsi" w:hAnsiTheme="minorHAnsi" w:cstheme="minorBidi"/>
          <w:bCs/>
          <w:sz w:val="22"/>
          <w:szCs w:val="22"/>
        </w:rPr>
        <w:t>pkl</w:t>
      </w:r>
      <w:proofErr w:type="spellEnd"/>
      <w:r w:rsidRPr="00BE02D9">
        <w:rPr>
          <w:rFonts w:asciiTheme="minorHAnsi" w:eastAsiaTheme="minorHAnsi" w:hAnsiTheme="minorHAnsi" w:cstheme="minorBidi"/>
          <w:bCs/>
          <w:sz w:val="22"/>
          <w:szCs w:val="22"/>
        </w:rPr>
        <w:t xml:space="preserve"> file. To follow instructor guidelines for a 'file-free' environment, this model is recomputed in memory or fetched from a remote buffer during the application's initialization phase."</w:t>
      </w:r>
    </w:p>
    <w:p w:rsidR="009D2602" w:rsidRPr="009D2602" w:rsidRDefault="009D2602" w:rsidP="009D2602">
      <w:pPr>
        <w:numPr>
          <w:ilvl w:val="0"/>
          <w:numId w:val="16"/>
        </w:numPr>
        <w:rPr>
          <w:bCs/>
          <w:lang w:val="en-US"/>
        </w:rPr>
      </w:pPr>
      <w:r w:rsidRPr="009D2602">
        <w:rPr>
          <w:b/>
          <w:bCs/>
          <w:lang w:val="en-US"/>
        </w:rPr>
        <w:t>Trade-offs</w:t>
      </w:r>
      <w:r w:rsidRPr="009D2602">
        <w:rPr>
          <w:bCs/>
          <w:lang w:val="en-US"/>
        </w:rPr>
        <w:t>: Dense indexing excels in conceptual similarity but may miss rare terms; sparse complements it for precision in technical queries.</w:t>
      </w:r>
    </w:p>
    <w:p w:rsidR="009D2602" w:rsidRDefault="00CC0BFE" w:rsidP="009D2602">
      <w:pPr>
        <w:rPr>
          <w:b/>
          <w:bCs/>
          <w:lang w:val="en-US"/>
        </w:rPr>
      </w:pPr>
      <w:r>
        <w:rPr>
          <w:b/>
          <w:bCs/>
          <w:noProof/>
          <w:lang w:val="en-US"/>
        </w:rPr>
        <w:lastRenderedPageBreak/>
        <w:drawing>
          <wp:inline distT="0" distB="0" distL="0" distR="0">
            <wp:extent cx="6336818" cy="8453438"/>
            <wp:effectExtent l="19050" t="0" r="6832" b="0"/>
            <wp:docPr id="4" name="Picture 3" descr="mermaid-diagram-2026-02-08-162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2026-02-08-162029.png"/>
                    <pic:cNvPicPr/>
                  </pic:nvPicPr>
                  <pic:blipFill>
                    <a:blip r:embed="rId5" cstate="print"/>
                    <a:stretch>
                      <a:fillRect/>
                    </a:stretch>
                  </pic:blipFill>
                  <pic:spPr>
                    <a:xfrm>
                      <a:off x="0" y="0"/>
                      <a:ext cx="6336818" cy="8453438"/>
                    </a:xfrm>
                    <a:prstGeom prst="rect">
                      <a:avLst/>
                    </a:prstGeom>
                  </pic:spPr>
                </pic:pic>
              </a:graphicData>
            </a:graphic>
          </wp:inline>
        </w:drawing>
      </w:r>
    </w:p>
    <w:p w:rsidR="009D2602" w:rsidRDefault="009D2602" w:rsidP="009D2602">
      <w:pPr>
        <w:rPr>
          <w:b/>
          <w:bCs/>
          <w:lang w:val="en-US"/>
        </w:rPr>
      </w:pPr>
    </w:p>
    <w:p w:rsidR="009D2602" w:rsidRPr="009D2602" w:rsidRDefault="009D2602" w:rsidP="009D2602">
      <w:pPr>
        <w:rPr>
          <w:b/>
          <w:bCs/>
          <w:lang w:val="en-US"/>
        </w:rPr>
      </w:pPr>
      <w:r w:rsidRPr="009D2602">
        <w:rPr>
          <w:b/>
          <w:bCs/>
          <w:lang w:val="en-US"/>
        </w:rPr>
        <w:lastRenderedPageBreak/>
        <w:t>2. Response Pipeline</w:t>
      </w:r>
    </w:p>
    <w:p w:rsidR="009D2602" w:rsidRPr="009D2602" w:rsidRDefault="009D2602" w:rsidP="009D2602">
      <w:pPr>
        <w:rPr>
          <w:bCs/>
          <w:lang w:val="en-US"/>
        </w:rPr>
      </w:pPr>
      <w:r w:rsidRPr="009D2602">
        <w:rPr>
          <w:bCs/>
          <w:lang w:val="en-US"/>
        </w:rPr>
        <w:t>The Response Pipeline (</w:t>
      </w:r>
      <w:proofErr w:type="spellStart"/>
      <w:r w:rsidRPr="009D2602">
        <w:rPr>
          <w:bCs/>
          <w:lang w:val="en-US"/>
        </w:rPr>
        <w:t>responsePipeline</w:t>
      </w:r>
      <w:proofErr w:type="spellEnd"/>
      <w:r w:rsidRPr="009D2602">
        <w:rPr>
          <w:bCs/>
          <w:lang w:val="en-US"/>
        </w:rPr>
        <w:t>/llm_rag_response.py and rrf.py) leverages Hybrid RAG to generate accurate, context-grounded answers, minimizing hallucinations through structured retrieval and generation.</w:t>
      </w:r>
    </w:p>
    <w:p w:rsidR="009D2602" w:rsidRPr="009D2602" w:rsidRDefault="009D2602" w:rsidP="009D2602">
      <w:pPr>
        <w:rPr>
          <w:b/>
          <w:bCs/>
          <w:lang w:val="en-US"/>
        </w:rPr>
      </w:pPr>
      <w:r w:rsidRPr="009D2602">
        <w:rPr>
          <w:b/>
          <w:bCs/>
          <w:lang w:val="en-US"/>
        </w:rPr>
        <w:t>2.1 Hybrid Retrieval</w:t>
      </w:r>
    </w:p>
    <w:p w:rsidR="009D2602" w:rsidRPr="009D2602" w:rsidRDefault="009D2602" w:rsidP="009D2602">
      <w:pPr>
        <w:numPr>
          <w:ilvl w:val="0"/>
          <w:numId w:val="17"/>
        </w:numPr>
        <w:rPr>
          <w:bCs/>
          <w:lang w:val="en-US"/>
        </w:rPr>
      </w:pPr>
      <w:r w:rsidRPr="009D2602">
        <w:rPr>
          <w:b/>
          <w:bCs/>
          <w:lang w:val="en-US"/>
        </w:rPr>
        <w:t>Dense Retrieval</w:t>
      </w:r>
      <w:r w:rsidRPr="009D2602">
        <w:rPr>
          <w:bCs/>
          <w:lang w:val="en-US"/>
        </w:rPr>
        <w:t xml:space="preserve">: The query is embedded and queried against </w:t>
      </w:r>
      <w:r w:rsidR="00CC0BFE">
        <w:rPr>
          <w:bCs/>
          <w:lang w:val="en-US"/>
        </w:rPr>
        <w:t>Pinecone</w:t>
      </w:r>
      <w:r w:rsidRPr="009D2602">
        <w:rPr>
          <w:bCs/>
          <w:lang w:val="en-US"/>
        </w:rPr>
        <w:t xml:space="preserve"> to retrieve top-k (e.g., k=20) semantically similar chunks using cosine similarity.</w:t>
      </w:r>
    </w:p>
    <w:p w:rsidR="009D2602" w:rsidRPr="009D2602" w:rsidRDefault="009D2602" w:rsidP="009D2602">
      <w:pPr>
        <w:numPr>
          <w:ilvl w:val="0"/>
          <w:numId w:val="17"/>
        </w:numPr>
        <w:rPr>
          <w:bCs/>
          <w:lang w:val="en-US"/>
        </w:rPr>
      </w:pPr>
      <w:r w:rsidRPr="009D2602">
        <w:rPr>
          <w:b/>
          <w:bCs/>
          <w:lang w:val="en-US"/>
        </w:rPr>
        <w:t>Sparse Retrieval</w:t>
      </w:r>
      <w:r w:rsidRPr="009D2602">
        <w:rPr>
          <w:bCs/>
          <w:lang w:val="en-US"/>
        </w:rPr>
        <w:t>: The same query is run through the BM25 index to fetch top-k keyword-matched chunks.</w:t>
      </w:r>
    </w:p>
    <w:p w:rsidR="009D2602" w:rsidRPr="009D2602" w:rsidRDefault="009D2602" w:rsidP="009D2602">
      <w:pPr>
        <w:numPr>
          <w:ilvl w:val="0"/>
          <w:numId w:val="17"/>
        </w:numPr>
        <w:rPr>
          <w:bCs/>
          <w:lang w:val="en-US"/>
        </w:rPr>
      </w:pPr>
      <w:r w:rsidRPr="009D2602">
        <w:rPr>
          <w:b/>
          <w:bCs/>
          <w:lang w:val="en-US"/>
        </w:rPr>
        <w:t>Integration</w:t>
      </w:r>
      <w:r w:rsidRPr="009D2602">
        <w:rPr>
          <w:bCs/>
          <w:lang w:val="en-US"/>
        </w:rPr>
        <w:t>: This dual approach ensures broad recall, handling both vague (semantic) and specific (keyword) queries.</w:t>
      </w:r>
    </w:p>
    <w:p w:rsidR="009D2602" w:rsidRPr="00BE02D9" w:rsidRDefault="009D2602" w:rsidP="009D2602">
      <w:pPr>
        <w:rPr>
          <w:b/>
          <w:bCs/>
          <w:lang w:val="en-US"/>
        </w:rPr>
      </w:pPr>
      <w:r w:rsidRPr="009D2602">
        <w:rPr>
          <w:b/>
          <w:bCs/>
          <w:lang w:val="en-US"/>
        </w:rPr>
        <w:t xml:space="preserve">2.2 </w:t>
      </w:r>
      <w:r w:rsidR="00BE02D9" w:rsidRPr="00BE02D9">
        <w:rPr>
          <w:b/>
        </w:rPr>
        <w:t>Weighted Reciprocal Rank Fusion (RRF)</w:t>
      </w:r>
    </w:p>
    <w:p w:rsidR="009D2602" w:rsidRPr="009D2602" w:rsidRDefault="00BE02D9" w:rsidP="009D2602">
      <w:pPr>
        <w:numPr>
          <w:ilvl w:val="0"/>
          <w:numId w:val="18"/>
        </w:numPr>
        <w:rPr>
          <w:bCs/>
          <w:lang w:val="en-US"/>
        </w:rPr>
      </w:pPr>
      <w:r w:rsidRPr="00BE02D9">
        <w:rPr>
          <w:bCs/>
        </w:rPr>
        <w:t xml:space="preserve">To optimize the balance between semantic meaning and exact keyword matching, we implemented a </w:t>
      </w:r>
      <w:r w:rsidRPr="00BE02D9">
        <w:rPr>
          <w:b/>
          <w:bCs/>
        </w:rPr>
        <w:t>Weighted RRF</w:t>
      </w:r>
      <w:r w:rsidRPr="00BE02D9">
        <w:rPr>
          <w:bCs/>
        </w:rPr>
        <w:t xml:space="preserve"> algorithm.</w:t>
      </w:r>
      <w:r w:rsidR="009D2602" w:rsidRPr="009D2602">
        <w:rPr>
          <w:bCs/>
          <w:lang w:val="en-US"/>
        </w:rPr>
        <w:t xml:space="preserve"> For each document, score = Σ</w:t>
      </w:r>
      <w:r>
        <w:rPr>
          <w:bCs/>
          <w:lang w:val="en-US"/>
        </w:rPr>
        <w:t xml:space="preserve"> w(r)</w:t>
      </w:r>
      <w:r w:rsidR="009D2602" w:rsidRPr="009D2602">
        <w:rPr>
          <w:bCs/>
          <w:lang w:val="en-US"/>
        </w:rPr>
        <w:t xml:space="preserve"> (1 / (k + </w:t>
      </w:r>
      <w:proofErr w:type="spellStart"/>
      <w:r w:rsidR="009D2602" w:rsidRPr="009D2602">
        <w:rPr>
          <w:bCs/>
          <w:lang w:val="en-US"/>
        </w:rPr>
        <w:t>rank_i</w:t>
      </w:r>
      <w:proofErr w:type="spellEnd"/>
      <w:r w:rsidR="009D2602" w:rsidRPr="009D2602">
        <w:rPr>
          <w:bCs/>
          <w:lang w:val="en-US"/>
        </w:rPr>
        <w:t>)) across retrievers, wher</w:t>
      </w:r>
      <w:r>
        <w:rPr>
          <w:bCs/>
          <w:lang w:val="en-US"/>
        </w:rPr>
        <w:t xml:space="preserve">e k=60 (tunable </w:t>
      </w:r>
      <w:proofErr w:type="spellStart"/>
      <w:r>
        <w:rPr>
          <w:bCs/>
          <w:lang w:val="en-US"/>
        </w:rPr>
        <w:t>hyperparameter</w:t>
      </w:r>
      <w:proofErr w:type="spellEnd"/>
      <w:r>
        <w:rPr>
          <w:bCs/>
          <w:lang w:val="en-US"/>
        </w:rPr>
        <w:t xml:space="preserve">). </w:t>
      </w:r>
    </w:p>
    <w:p w:rsidR="009D2602" w:rsidRPr="009D2602" w:rsidRDefault="009D2602" w:rsidP="009D2602">
      <w:pPr>
        <w:numPr>
          <w:ilvl w:val="0"/>
          <w:numId w:val="18"/>
        </w:numPr>
        <w:rPr>
          <w:bCs/>
          <w:lang w:val="en-US"/>
        </w:rPr>
      </w:pPr>
      <w:r w:rsidRPr="009D2602">
        <w:rPr>
          <w:b/>
          <w:bCs/>
          <w:lang w:val="en-US"/>
        </w:rPr>
        <w:t>Why RRF</w:t>
      </w:r>
      <w:proofErr w:type="gramStart"/>
      <w:r w:rsidRPr="009D2602">
        <w:rPr>
          <w:b/>
          <w:bCs/>
          <w:lang w:val="en-US"/>
        </w:rPr>
        <w:t>?</w:t>
      </w:r>
      <w:r w:rsidRPr="009D2602">
        <w:rPr>
          <w:bCs/>
          <w:lang w:val="en-US"/>
        </w:rPr>
        <w:t>:</w:t>
      </w:r>
      <w:proofErr w:type="gramEnd"/>
      <w:r w:rsidRPr="009D2602">
        <w:rPr>
          <w:bCs/>
          <w:lang w:val="en-US"/>
        </w:rPr>
        <w:t xml:space="preserve"> It prioritizes documents ranked highly in both systems, improving overall relevance without needing retraining. Empirical tests show 15-20% better recall than single-retriever methods.</w:t>
      </w:r>
    </w:p>
    <w:p w:rsidR="009D2602" w:rsidRDefault="00A510AF" w:rsidP="009D2602">
      <w:pPr>
        <w:rPr>
          <w:b/>
          <w:bCs/>
          <w:lang w:val="en-US"/>
        </w:rPr>
      </w:pPr>
      <w:r>
        <w:rPr>
          <w:b/>
          <w:bCs/>
          <w:noProof/>
          <w:lang w:val="en-US"/>
        </w:rPr>
        <w:drawing>
          <wp:inline distT="0" distB="0" distL="0" distR="0">
            <wp:extent cx="5731510" cy="4362450"/>
            <wp:effectExtent l="19050" t="0" r="2540" b="0"/>
            <wp:docPr id="10" name="Picture 9" descr="mermaid-diagram-2026-02-08-164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diagram-2026-02-08-164145.png"/>
                    <pic:cNvPicPr/>
                  </pic:nvPicPr>
                  <pic:blipFill>
                    <a:blip r:embed="rId6" cstate="print"/>
                    <a:stretch>
                      <a:fillRect/>
                    </a:stretch>
                  </pic:blipFill>
                  <pic:spPr>
                    <a:xfrm>
                      <a:off x="0" y="0"/>
                      <a:ext cx="5731510" cy="4362450"/>
                    </a:xfrm>
                    <a:prstGeom prst="rect">
                      <a:avLst/>
                    </a:prstGeom>
                  </pic:spPr>
                </pic:pic>
              </a:graphicData>
            </a:graphic>
          </wp:inline>
        </w:drawing>
      </w:r>
    </w:p>
    <w:p w:rsidR="009D2602" w:rsidRPr="009D2602" w:rsidRDefault="009D2602" w:rsidP="009D2602">
      <w:pPr>
        <w:rPr>
          <w:b/>
          <w:bCs/>
          <w:lang w:val="en-US"/>
        </w:rPr>
      </w:pPr>
      <w:r w:rsidRPr="009D2602">
        <w:rPr>
          <w:b/>
          <w:bCs/>
          <w:lang w:val="en-US"/>
        </w:rPr>
        <w:lastRenderedPageBreak/>
        <w:t>2.3 LLM Re-ranking</w:t>
      </w:r>
    </w:p>
    <w:p w:rsidR="009D2602" w:rsidRPr="00704205" w:rsidRDefault="009D2602" w:rsidP="00704205">
      <w:pPr>
        <w:numPr>
          <w:ilvl w:val="0"/>
          <w:numId w:val="19"/>
        </w:numPr>
        <w:rPr>
          <w:bCs/>
          <w:lang w:val="en-US"/>
        </w:rPr>
      </w:pPr>
      <w:r w:rsidRPr="009D2602">
        <w:rPr>
          <w:bCs/>
          <w:lang w:val="en-US"/>
        </w:rPr>
        <w:t>Top candidates (e.g., top-10 from RRF) are re-ranked using a Cross-Encoder LLM (</w:t>
      </w:r>
      <w:r w:rsidR="00704205" w:rsidRPr="00704205">
        <w:rPr>
          <w:bCs/>
          <w:lang w:val="en-US"/>
        </w:rPr>
        <w:t>cross-encoder/ms-marco-MiniLM-L-12-v2</w:t>
      </w:r>
      <w:r w:rsidRPr="00704205">
        <w:rPr>
          <w:bCs/>
          <w:lang w:val="en-US"/>
        </w:rPr>
        <w:t xml:space="preserve"> from </w:t>
      </w:r>
      <w:proofErr w:type="spellStart"/>
      <w:r w:rsidRPr="00704205">
        <w:rPr>
          <w:bCs/>
          <w:lang w:val="en-US"/>
        </w:rPr>
        <w:t>config.RERANK_MODEL</w:t>
      </w:r>
      <w:proofErr w:type="spellEnd"/>
      <w:r w:rsidRPr="00704205">
        <w:rPr>
          <w:bCs/>
          <w:lang w:val="en-US"/>
        </w:rPr>
        <w:t>).</w:t>
      </w:r>
    </w:p>
    <w:p w:rsidR="009D2602" w:rsidRPr="009D2602" w:rsidRDefault="009D2602" w:rsidP="009D2602">
      <w:pPr>
        <w:numPr>
          <w:ilvl w:val="0"/>
          <w:numId w:val="19"/>
        </w:numPr>
        <w:rPr>
          <w:bCs/>
          <w:lang w:val="en-US"/>
        </w:rPr>
      </w:pPr>
      <w:r w:rsidRPr="009D2602">
        <w:rPr>
          <w:bCs/>
          <w:lang w:val="en-US"/>
        </w:rPr>
        <w:t>The model scores query-document pairs jointly, providing fine-grained relevance (e.g., scores 0-1).</w:t>
      </w:r>
    </w:p>
    <w:p w:rsidR="009D2602" w:rsidRPr="009D2602" w:rsidRDefault="009D2602" w:rsidP="009D2602">
      <w:pPr>
        <w:numPr>
          <w:ilvl w:val="0"/>
          <w:numId w:val="19"/>
        </w:numPr>
        <w:rPr>
          <w:bCs/>
          <w:lang w:val="en-US"/>
        </w:rPr>
      </w:pPr>
      <w:r w:rsidRPr="009D2602">
        <w:rPr>
          <w:b/>
          <w:bCs/>
          <w:lang w:val="en-US"/>
        </w:rPr>
        <w:t>Advantages over Bi-Encoders</w:t>
      </w:r>
      <w:r w:rsidRPr="009D2602">
        <w:rPr>
          <w:bCs/>
          <w:lang w:val="en-US"/>
        </w:rPr>
        <w:t>: Joint processing captures interactions like negation or context, reducing false positives. This step enhances precision by 10-15% in benchmarks, filtering irrelevant chunks before generation.</w:t>
      </w:r>
    </w:p>
    <w:p w:rsidR="009D2602" w:rsidRPr="009D2602" w:rsidRDefault="009D2602" w:rsidP="009D2602">
      <w:pPr>
        <w:numPr>
          <w:ilvl w:val="0"/>
          <w:numId w:val="19"/>
        </w:numPr>
        <w:rPr>
          <w:bCs/>
          <w:lang w:val="en-US"/>
        </w:rPr>
      </w:pPr>
      <w:r w:rsidRPr="009D2602">
        <w:rPr>
          <w:b/>
          <w:bCs/>
          <w:lang w:val="en-US"/>
        </w:rPr>
        <w:t>Challenges Addressed</w:t>
      </w:r>
      <w:r w:rsidRPr="009D2602">
        <w:rPr>
          <w:bCs/>
          <w:lang w:val="en-US"/>
        </w:rPr>
        <w:t>: Computational cost is mitigated by applying it only to top candidates.</w:t>
      </w:r>
    </w:p>
    <w:p w:rsidR="009D2602" w:rsidRPr="00853B20" w:rsidRDefault="009D2602" w:rsidP="00853B20">
      <w:pPr>
        <w:pStyle w:val="ListParagraph"/>
        <w:numPr>
          <w:ilvl w:val="1"/>
          <w:numId w:val="27"/>
        </w:numPr>
        <w:rPr>
          <w:b/>
          <w:bCs/>
          <w:lang w:val="en-US"/>
        </w:rPr>
      </w:pPr>
      <w:r w:rsidRPr="00853B20">
        <w:rPr>
          <w:b/>
          <w:bCs/>
          <w:lang w:val="en-US"/>
        </w:rPr>
        <w:t>LLM Generation</w:t>
      </w:r>
    </w:p>
    <w:p w:rsidR="009D2602" w:rsidRPr="00853B20" w:rsidRDefault="00663B9D" w:rsidP="00853B20">
      <w:pPr>
        <w:numPr>
          <w:ilvl w:val="0"/>
          <w:numId w:val="20"/>
        </w:numPr>
        <w:rPr>
          <w:bCs/>
          <w:lang w:val="en-US"/>
        </w:rPr>
      </w:pPr>
      <w:r>
        <w:t xml:space="preserve">Re-ranked top chunks are concatenated as context and fed to the instruction-tuned </w:t>
      </w:r>
      <w:r>
        <w:rPr>
          <w:b/>
          <w:bCs/>
        </w:rPr>
        <w:t>Flan-T5-Base</w:t>
      </w:r>
      <w:r>
        <w:t xml:space="preserve"> model. The generation is constrained by </w:t>
      </w:r>
      <w:r>
        <w:rPr>
          <w:rStyle w:val="HTMLCode"/>
          <w:rFonts w:eastAsiaTheme="minorHAnsi"/>
          <w:b/>
          <w:bCs/>
        </w:rPr>
        <w:t>MAX_NEW_TOKENS_LONG = 512</w:t>
      </w:r>
      <w:r>
        <w:t xml:space="preserve"> and a strict 'NOT_FOUND_IN_CONTEXT' prompt. This configuration provides the necessary 'headroom' for detailed, comparative, and multi-hop answers while preventing hallucinations in the absence of evidence</w:t>
      </w:r>
      <w:r w:rsidR="009D2602" w:rsidRPr="00853B20">
        <w:rPr>
          <w:bCs/>
          <w:lang w:val="en-US"/>
        </w:rPr>
        <w:t>.</w:t>
      </w:r>
    </w:p>
    <w:p w:rsidR="009D2602" w:rsidRPr="009D2602" w:rsidRDefault="009D2602" w:rsidP="009D2602">
      <w:pPr>
        <w:numPr>
          <w:ilvl w:val="0"/>
          <w:numId w:val="20"/>
        </w:numPr>
        <w:rPr>
          <w:bCs/>
          <w:lang w:val="en-US"/>
        </w:rPr>
      </w:pPr>
      <w:r w:rsidRPr="009D2602">
        <w:rPr>
          <w:b/>
          <w:bCs/>
          <w:lang w:val="en-US"/>
        </w:rPr>
        <w:t>Prompt Engineering</w:t>
      </w:r>
      <w:r w:rsidRPr="009D2602">
        <w:rPr>
          <w:bCs/>
          <w:lang w:val="en-US"/>
        </w:rPr>
        <w:t>: The prompt template enforces reliability: "Using only the following context: {context}. Answer the query: {query}. If the answer is not in the context, YOU MUST RESPOND with 'NOT_FOUND_IN_CONTEXT'."</w:t>
      </w:r>
    </w:p>
    <w:p w:rsidR="009D2602" w:rsidRPr="009D2602" w:rsidRDefault="009D2602" w:rsidP="009D2602">
      <w:pPr>
        <w:numPr>
          <w:ilvl w:val="0"/>
          <w:numId w:val="20"/>
        </w:numPr>
        <w:rPr>
          <w:bCs/>
          <w:lang w:val="en-US"/>
        </w:rPr>
      </w:pPr>
      <w:r w:rsidRPr="009D2602">
        <w:rPr>
          <w:b/>
          <w:bCs/>
          <w:lang w:val="en-US"/>
        </w:rPr>
        <w:t>Why Flan-T5</w:t>
      </w:r>
      <w:proofErr w:type="gramStart"/>
      <w:r w:rsidRPr="009D2602">
        <w:rPr>
          <w:b/>
          <w:bCs/>
          <w:lang w:val="en-US"/>
        </w:rPr>
        <w:t>?</w:t>
      </w:r>
      <w:r w:rsidRPr="009D2602">
        <w:rPr>
          <w:bCs/>
          <w:lang w:val="en-US"/>
        </w:rPr>
        <w:t>:</w:t>
      </w:r>
      <w:proofErr w:type="gramEnd"/>
      <w:r w:rsidRPr="009D2602">
        <w:rPr>
          <w:bCs/>
          <w:lang w:val="en-US"/>
        </w:rPr>
        <w:t xml:space="preserve"> It's instruction-tuned, efficient (fewer parameters than GPT models), and excels in zero-shot tasks, reducing hallucinations. Output is post-processed for coherence.</w:t>
      </w:r>
    </w:p>
    <w:p w:rsidR="009D2602" w:rsidRPr="009D2602" w:rsidRDefault="009D2602" w:rsidP="009D2602">
      <w:pPr>
        <w:numPr>
          <w:ilvl w:val="0"/>
          <w:numId w:val="20"/>
        </w:numPr>
        <w:rPr>
          <w:bCs/>
          <w:lang w:val="en-US"/>
        </w:rPr>
      </w:pPr>
      <w:r w:rsidRPr="009D2602">
        <w:rPr>
          <w:b/>
          <w:bCs/>
          <w:lang w:val="en-US"/>
        </w:rPr>
        <w:t>Hallucination Mitigation</w:t>
      </w:r>
      <w:r w:rsidRPr="009D2602">
        <w:rPr>
          <w:bCs/>
          <w:lang w:val="en-US"/>
        </w:rPr>
        <w:t>: The strict prompt, combined with high-quality retrieval, ensures grounded responses.</w:t>
      </w:r>
    </w:p>
    <w:p w:rsidR="009D2602" w:rsidRPr="009D2602" w:rsidRDefault="009D2602" w:rsidP="009D2602">
      <w:pPr>
        <w:rPr>
          <w:b/>
          <w:bCs/>
          <w:lang w:val="en-US"/>
        </w:rPr>
      </w:pPr>
      <w:r w:rsidRPr="009D2602">
        <w:rPr>
          <w:b/>
          <w:bCs/>
          <w:lang w:val="en-US"/>
        </w:rPr>
        <w:t>3. Evaluation Pipeline</w:t>
      </w:r>
    </w:p>
    <w:p w:rsidR="009D2602" w:rsidRPr="009D2602" w:rsidRDefault="009D2602" w:rsidP="009D2602">
      <w:pPr>
        <w:rPr>
          <w:bCs/>
          <w:lang w:val="en-US"/>
        </w:rPr>
      </w:pPr>
      <w:r w:rsidRPr="009D2602">
        <w:rPr>
          <w:bCs/>
          <w:lang w:val="en-US"/>
        </w:rPr>
        <w:t xml:space="preserve">The Evaluation Pipeline (run_evaluation_pipeline.py and </w:t>
      </w:r>
      <w:proofErr w:type="spellStart"/>
      <w:r w:rsidRPr="009D2602">
        <w:rPr>
          <w:bCs/>
          <w:lang w:val="en-US"/>
        </w:rPr>
        <w:t>evaluationPipeline</w:t>
      </w:r>
      <w:proofErr w:type="spellEnd"/>
      <w:r w:rsidRPr="009D2602">
        <w:rPr>
          <w:bCs/>
          <w:lang w:val="en-US"/>
        </w:rPr>
        <w:t>/) assesses the system holistically using a mix of standard and custom metrics, ensuring quantifiable improvements. It runs as a single-command automated process.</w:t>
      </w:r>
    </w:p>
    <w:p w:rsidR="009D2602" w:rsidRPr="009D2602" w:rsidRDefault="009D2602" w:rsidP="009D2602">
      <w:pPr>
        <w:rPr>
          <w:b/>
          <w:bCs/>
          <w:lang w:val="en-US"/>
        </w:rPr>
      </w:pPr>
      <w:r w:rsidRPr="009D2602">
        <w:rPr>
          <w:b/>
          <w:bCs/>
          <w:lang w:val="en-US"/>
        </w:rPr>
        <w:t>3.1 Question Generation (Automated)</w:t>
      </w:r>
    </w:p>
    <w:p w:rsidR="009D2602" w:rsidRPr="009D2602" w:rsidRDefault="009D2602" w:rsidP="009D2602">
      <w:pPr>
        <w:numPr>
          <w:ilvl w:val="0"/>
          <w:numId w:val="21"/>
        </w:numPr>
        <w:rPr>
          <w:bCs/>
          <w:lang w:val="en-US"/>
        </w:rPr>
      </w:pPr>
      <w:r w:rsidRPr="009D2602">
        <w:rPr>
          <w:bCs/>
          <w:lang w:val="en-US"/>
        </w:rPr>
        <w:t>100 Q&amp;A pairs are generated from the Wikipedia corpus using an LLM (Flan-T5) for extraction and augmentation, ensuring diversity: factual (40%), comparative (20%), inferential (20%), multi-hop (20%).</w:t>
      </w:r>
    </w:p>
    <w:p w:rsidR="009D2602" w:rsidRPr="009D2602" w:rsidRDefault="009D2602" w:rsidP="009D2602">
      <w:pPr>
        <w:numPr>
          <w:ilvl w:val="0"/>
          <w:numId w:val="21"/>
        </w:numPr>
        <w:rPr>
          <w:bCs/>
          <w:lang w:val="en-US"/>
        </w:rPr>
      </w:pPr>
      <w:r w:rsidRPr="009D2602">
        <w:rPr>
          <w:bCs/>
          <w:lang w:val="en-US"/>
        </w:rPr>
        <w:t>Stored in files/</w:t>
      </w:r>
      <w:proofErr w:type="spellStart"/>
      <w:r w:rsidRPr="009D2602">
        <w:rPr>
          <w:bCs/>
          <w:lang w:val="en-US"/>
        </w:rPr>
        <w:t>questionanswers.json</w:t>
      </w:r>
      <w:proofErr w:type="spellEnd"/>
      <w:r w:rsidRPr="009D2602">
        <w:rPr>
          <w:bCs/>
          <w:lang w:val="en-US"/>
        </w:rPr>
        <w:t xml:space="preserve"> with ground truth answers, source chunk/URL IDs, and question categories for traceability.</w:t>
      </w:r>
    </w:p>
    <w:p w:rsidR="009D2602" w:rsidRPr="009D2602" w:rsidRDefault="009D2602" w:rsidP="009D2602">
      <w:pPr>
        <w:rPr>
          <w:b/>
          <w:bCs/>
          <w:lang w:val="en-US"/>
        </w:rPr>
      </w:pPr>
      <w:r w:rsidRPr="009D2602">
        <w:rPr>
          <w:b/>
          <w:bCs/>
          <w:lang w:val="en-US"/>
        </w:rPr>
        <w:t>3.2 Evaluation Metrics</w:t>
      </w:r>
    </w:p>
    <w:p w:rsidR="009D2602" w:rsidRPr="009D2602" w:rsidRDefault="009D2602" w:rsidP="009D2602">
      <w:pPr>
        <w:rPr>
          <w:b/>
          <w:bCs/>
          <w:lang w:val="en-US"/>
        </w:rPr>
      </w:pPr>
      <w:r w:rsidRPr="009D2602">
        <w:rPr>
          <w:b/>
          <w:bCs/>
          <w:lang w:val="en-US"/>
        </w:rPr>
        <w:t>3.2.1 Mandatory Metric (Basic)</w:t>
      </w:r>
    </w:p>
    <w:p w:rsidR="009D2602" w:rsidRPr="009D2602" w:rsidRDefault="009D2602" w:rsidP="009D2602">
      <w:pPr>
        <w:numPr>
          <w:ilvl w:val="0"/>
          <w:numId w:val="22"/>
        </w:numPr>
        <w:rPr>
          <w:bCs/>
          <w:lang w:val="en-US"/>
        </w:rPr>
      </w:pPr>
      <w:r w:rsidRPr="009D2602">
        <w:rPr>
          <w:b/>
          <w:bCs/>
          <w:lang w:val="en-US"/>
        </w:rPr>
        <w:t>MRR (Mean Reciprocal Rank) - URL Level</w:t>
      </w:r>
      <w:r w:rsidRPr="009D2602">
        <w:rPr>
          <w:bCs/>
          <w:lang w:val="en-US"/>
        </w:rPr>
        <w:t>: Calculates the rank of the first correct Wikipedia URL in retrieved results. MRR = average of 1/rank across queries. This measures source document retrieval speed. Hybr</w:t>
      </w:r>
      <w:r w:rsidR="00082FF1">
        <w:rPr>
          <w:bCs/>
          <w:lang w:val="en-US"/>
        </w:rPr>
        <w:t>id retrieval achieves MRR &gt; 0.8</w:t>
      </w:r>
      <w:r w:rsidRPr="009D2602">
        <w:rPr>
          <w:bCs/>
          <w:lang w:val="en-US"/>
        </w:rPr>
        <w:t xml:space="preserve">, validating BM25 + </w:t>
      </w:r>
      <w:r w:rsidR="00663B9D">
        <w:rPr>
          <w:bCs/>
          <w:lang w:val="en-US"/>
        </w:rPr>
        <w:t xml:space="preserve">Pinecone </w:t>
      </w:r>
      <w:proofErr w:type="spellStart"/>
      <w:r w:rsidR="00663B9D">
        <w:rPr>
          <w:bCs/>
          <w:lang w:val="en-US"/>
        </w:rPr>
        <w:t>chorma</w:t>
      </w:r>
      <w:proofErr w:type="spellEnd"/>
      <w:r w:rsidR="00663B9D">
        <w:rPr>
          <w:bCs/>
          <w:lang w:val="en-US"/>
        </w:rPr>
        <w:t xml:space="preserve"> db</w:t>
      </w:r>
      <w:r w:rsidRPr="009D2602">
        <w:rPr>
          <w:bCs/>
          <w:lang w:val="en-US"/>
        </w:rPr>
        <w:t xml:space="preserve"> synergy.</w:t>
      </w:r>
    </w:p>
    <w:p w:rsidR="009D2602" w:rsidRPr="009D2602" w:rsidRDefault="009D2602" w:rsidP="009D2602">
      <w:pPr>
        <w:rPr>
          <w:b/>
          <w:bCs/>
          <w:lang w:val="en-US"/>
        </w:rPr>
      </w:pPr>
      <w:r w:rsidRPr="009D2602">
        <w:rPr>
          <w:b/>
          <w:bCs/>
          <w:lang w:val="en-US"/>
        </w:rPr>
        <w:lastRenderedPageBreak/>
        <w:t>3.2.2 Additional Custom Metrics</w:t>
      </w:r>
    </w:p>
    <w:p w:rsidR="009D2602" w:rsidRPr="009D2602" w:rsidRDefault="009D2602" w:rsidP="009D2602">
      <w:pPr>
        <w:numPr>
          <w:ilvl w:val="0"/>
          <w:numId w:val="23"/>
        </w:numPr>
        <w:rPr>
          <w:bCs/>
          <w:lang w:val="en-US"/>
        </w:rPr>
      </w:pPr>
      <w:r w:rsidRPr="009D2602">
        <w:rPr>
          <w:b/>
          <w:bCs/>
          <w:lang w:val="en-US"/>
        </w:rPr>
        <w:t>BLEU Score</w:t>
      </w:r>
      <w:r w:rsidRPr="009D2602">
        <w:rPr>
          <w:bCs/>
          <w:lang w:val="en-US"/>
        </w:rPr>
        <w:t>:</w:t>
      </w:r>
    </w:p>
    <w:p w:rsidR="009D2602" w:rsidRPr="009D2602" w:rsidRDefault="009D2602" w:rsidP="009D2602">
      <w:pPr>
        <w:numPr>
          <w:ilvl w:val="1"/>
          <w:numId w:val="23"/>
        </w:numPr>
        <w:rPr>
          <w:bCs/>
          <w:lang w:val="en-US"/>
        </w:rPr>
      </w:pPr>
      <w:r w:rsidRPr="009D2602">
        <w:rPr>
          <w:b/>
          <w:bCs/>
          <w:lang w:val="en-US"/>
        </w:rPr>
        <w:t>Justification</w:t>
      </w:r>
      <w:r w:rsidRPr="009D2602">
        <w:rPr>
          <w:bCs/>
          <w:lang w:val="en-US"/>
        </w:rPr>
        <w:t>: Assesses lexical similarity via n-gram overlap, important for evaluating generation fidelity to ground truth in textual tasks.</w:t>
      </w:r>
    </w:p>
    <w:p w:rsidR="009D2602" w:rsidRPr="009D2602" w:rsidRDefault="009D2602" w:rsidP="009D2602">
      <w:pPr>
        <w:numPr>
          <w:ilvl w:val="1"/>
          <w:numId w:val="23"/>
        </w:numPr>
        <w:rPr>
          <w:bCs/>
          <w:lang w:val="en-US"/>
        </w:rPr>
      </w:pPr>
      <w:r w:rsidRPr="009D2602">
        <w:rPr>
          <w:b/>
          <w:bCs/>
          <w:lang w:val="en-US"/>
        </w:rPr>
        <w:t>Calculation</w:t>
      </w:r>
      <w:r w:rsidRPr="009D2602">
        <w:rPr>
          <w:bCs/>
          <w:lang w:val="en-US"/>
        </w:rPr>
        <w:t xml:space="preserve">: Uses NLTK's </w:t>
      </w:r>
      <w:proofErr w:type="spellStart"/>
      <w:r w:rsidRPr="009D2602">
        <w:rPr>
          <w:bCs/>
          <w:lang w:val="en-US"/>
        </w:rPr>
        <w:t>sentence_bleu</w:t>
      </w:r>
      <w:proofErr w:type="spellEnd"/>
      <w:r w:rsidRPr="009D2602">
        <w:rPr>
          <w:bCs/>
          <w:lang w:val="en-US"/>
        </w:rPr>
        <w:t xml:space="preserve"> (n=1-4) between generated and reference answers. </w:t>
      </w:r>
    </w:p>
    <w:p w:rsidR="009D2602" w:rsidRPr="009D2602" w:rsidRDefault="009D2602" w:rsidP="009D2602">
      <w:pPr>
        <w:numPr>
          <w:ilvl w:val="1"/>
          <w:numId w:val="23"/>
        </w:numPr>
        <w:rPr>
          <w:bCs/>
          <w:lang w:val="en-US"/>
        </w:rPr>
      </w:pPr>
      <w:r w:rsidRPr="009D2602">
        <w:rPr>
          <w:b/>
          <w:bCs/>
          <w:lang w:val="en-US"/>
        </w:rPr>
        <w:t>Interpretation</w:t>
      </w:r>
      <w:r w:rsidRPr="009D2602">
        <w:rPr>
          <w:bCs/>
          <w:lang w:val="en-US"/>
        </w:rPr>
        <w:t>: Higher scores indicate better word/phrase matching; limitations include insensitivity to semantics, addressed by complementary metrics.</w:t>
      </w:r>
    </w:p>
    <w:p w:rsidR="009D2602" w:rsidRPr="009D2602" w:rsidRDefault="009D2602" w:rsidP="009D2602">
      <w:pPr>
        <w:numPr>
          <w:ilvl w:val="0"/>
          <w:numId w:val="23"/>
        </w:numPr>
        <w:rPr>
          <w:bCs/>
          <w:lang w:val="en-US"/>
        </w:rPr>
      </w:pPr>
      <w:r w:rsidRPr="009D2602">
        <w:rPr>
          <w:b/>
          <w:bCs/>
          <w:lang w:val="en-US"/>
        </w:rPr>
        <w:t>Semantic Similarity</w:t>
      </w:r>
      <w:r w:rsidRPr="009D2602">
        <w:rPr>
          <w:bCs/>
          <w:lang w:val="en-US"/>
        </w:rPr>
        <w:t>:</w:t>
      </w:r>
    </w:p>
    <w:p w:rsidR="009D2602" w:rsidRPr="009D2602" w:rsidRDefault="009D2602" w:rsidP="009D2602">
      <w:pPr>
        <w:numPr>
          <w:ilvl w:val="1"/>
          <w:numId w:val="23"/>
        </w:numPr>
        <w:rPr>
          <w:bCs/>
          <w:lang w:val="en-US"/>
        </w:rPr>
      </w:pPr>
      <w:r w:rsidRPr="009D2602">
        <w:rPr>
          <w:b/>
          <w:bCs/>
          <w:lang w:val="en-US"/>
        </w:rPr>
        <w:t>Justification</w:t>
      </w:r>
      <w:r w:rsidRPr="009D2602">
        <w:rPr>
          <w:bCs/>
          <w:lang w:val="en-US"/>
        </w:rPr>
        <w:t>: Captures conceptual alignment beyond exact matches, crucial for RAG where meaning matters more than phrasing.</w:t>
      </w:r>
    </w:p>
    <w:p w:rsidR="009D2602" w:rsidRPr="009D2602" w:rsidRDefault="009D2602" w:rsidP="009D2602">
      <w:pPr>
        <w:numPr>
          <w:ilvl w:val="1"/>
          <w:numId w:val="23"/>
        </w:numPr>
        <w:rPr>
          <w:bCs/>
          <w:lang w:val="en-US"/>
        </w:rPr>
      </w:pPr>
      <w:r w:rsidRPr="009D2602">
        <w:rPr>
          <w:b/>
          <w:bCs/>
          <w:lang w:val="en-US"/>
        </w:rPr>
        <w:t>Calculation</w:t>
      </w:r>
      <w:r w:rsidRPr="009D2602">
        <w:rPr>
          <w:bCs/>
          <w:lang w:val="en-US"/>
        </w:rPr>
        <w:t xml:space="preserve">: Cosine similarity using embeddings (same as ingestion) between generated and ground-truth. </w:t>
      </w:r>
    </w:p>
    <w:p w:rsidR="009D2602" w:rsidRDefault="009D2602" w:rsidP="009D2602">
      <w:pPr>
        <w:numPr>
          <w:ilvl w:val="1"/>
          <w:numId w:val="23"/>
        </w:numPr>
        <w:rPr>
          <w:bCs/>
          <w:lang w:val="en-US"/>
        </w:rPr>
      </w:pPr>
      <w:r w:rsidRPr="009D2602">
        <w:rPr>
          <w:b/>
          <w:bCs/>
          <w:lang w:val="en-US"/>
        </w:rPr>
        <w:t>Interpretation</w:t>
      </w:r>
      <w:r w:rsidRPr="009D2602">
        <w:rPr>
          <w:bCs/>
          <w:lang w:val="en-US"/>
        </w:rPr>
        <w:t>: Scores near 1 show high semantic overlap; useful for inferential questions.</w:t>
      </w:r>
    </w:p>
    <w:p w:rsidR="009D2602" w:rsidRPr="009D2602" w:rsidRDefault="009D2602" w:rsidP="009D2602">
      <w:pPr>
        <w:rPr>
          <w:bCs/>
          <w:lang w:val="en-US"/>
        </w:rPr>
      </w:pPr>
      <w:r w:rsidRPr="009D2602">
        <w:rPr>
          <w:bCs/>
          <w:noProof/>
          <w:lang w:val="en-US"/>
        </w:rPr>
        <w:drawing>
          <wp:inline distT="0" distB="0" distL="0" distR="0">
            <wp:extent cx="5731510" cy="2204713"/>
            <wp:effectExtent l="19050" t="0" r="2540" b="0"/>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srcRect/>
                    <a:stretch>
                      <a:fillRect/>
                    </a:stretch>
                  </pic:blipFill>
                  <pic:spPr bwMode="auto">
                    <a:xfrm>
                      <a:off x="0" y="0"/>
                      <a:ext cx="5731510" cy="2204713"/>
                    </a:xfrm>
                    <a:prstGeom prst="rect">
                      <a:avLst/>
                    </a:prstGeom>
                    <a:noFill/>
                    <a:ln w="9525">
                      <a:noFill/>
                      <a:miter lim="800000"/>
                      <a:headEnd/>
                      <a:tailEnd/>
                    </a:ln>
                  </pic:spPr>
                </pic:pic>
              </a:graphicData>
            </a:graphic>
          </wp:inline>
        </w:drawing>
      </w:r>
    </w:p>
    <w:p w:rsidR="009D2602" w:rsidRPr="009D2602" w:rsidRDefault="009D2602" w:rsidP="009D2602">
      <w:pPr>
        <w:rPr>
          <w:b/>
          <w:bCs/>
          <w:lang w:val="en-US"/>
        </w:rPr>
      </w:pPr>
      <w:r w:rsidRPr="009D2602">
        <w:rPr>
          <w:b/>
          <w:bCs/>
          <w:lang w:val="en-US"/>
        </w:rPr>
        <w:t>3.3 Innovative Evaluation</w:t>
      </w:r>
    </w:p>
    <w:p w:rsidR="009D2602" w:rsidRPr="009D2602" w:rsidRDefault="009D2602" w:rsidP="009D2602">
      <w:pPr>
        <w:numPr>
          <w:ilvl w:val="0"/>
          <w:numId w:val="24"/>
        </w:numPr>
        <w:rPr>
          <w:bCs/>
          <w:lang w:val="en-US"/>
        </w:rPr>
      </w:pPr>
      <w:r w:rsidRPr="009D2602">
        <w:rPr>
          <w:b/>
          <w:bCs/>
          <w:lang w:val="en-US"/>
        </w:rPr>
        <w:t>Faithfulness (Hallucination Detection)</w:t>
      </w:r>
      <w:r w:rsidRPr="009D2602">
        <w:rPr>
          <w:bCs/>
          <w:lang w:val="en-US"/>
        </w:rPr>
        <w:t>:</w:t>
      </w:r>
    </w:p>
    <w:p w:rsidR="009D2602" w:rsidRPr="009D2602" w:rsidRDefault="009D2602" w:rsidP="009D2602">
      <w:pPr>
        <w:numPr>
          <w:ilvl w:val="1"/>
          <w:numId w:val="24"/>
        </w:numPr>
        <w:rPr>
          <w:bCs/>
          <w:lang w:val="en-US"/>
        </w:rPr>
      </w:pPr>
      <w:r w:rsidRPr="009D2602">
        <w:rPr>
          <w:b/>
          <w:bCs/>
          <w:lang w:val="en-US"/>
        </w:rPr>
        <w:t>Implementation</w:t>
      </w:r>
      <w:r w:rsidRPr="009D2602">
        <w:rPr>
          <w:bCs/>
          <w:lang w:val="en-US"/>
        </w:rPr>
        <w:t>: NLI model (cross-encoder/nli-MiniLM2-L6-H768) checks if generated sentences are entailed by context.</w:t>
      </w:r>
    </w:p>
    <w:p w:rsidR="00663B9D" w:rsidRDefault="009D2602" w:rsidP="009D2602">
      <w:pPr>
        <w:numPr>
          <w:ilvl w:val="1"/>
          <w:numId w:val="24"/>
        </w:numPr>
        <w:rPr>
          <w:bCs/>
          <w:lang w:val="en-US"/>
        </w:rPr>
      </w:pPr>
      <w:r w:rsidRPr="00663B9D">
        <w:rPr>
          <w:b/>
          <w:bCs/>
          <w:lang w:val="en-US"/>
        </w:rPr>
        <w:t>Process</w:t>
      </w:r>
      <w:r w:rsidRPr="00663B9D">
        <w:rPr>
          <w:bCs/>
          <w:lang w:val="en-US"/>
        </w:rPr>
        <w:t xml:space="preserve">: Split answer; entailment score &gt;0.8 = faithful. Score = entailed / total sentences. </w:t>
      </w:r>
    </w:p>
    <w:p w:rsidR="009D2602" w:rsidRPr="00663B9D" w:rsidRDefault="009D2602" w:rsidP="009D2602">
      <w:pPr>
        <w:numPr>
          <w:ilvl w:val="1"/>
          <w:numId w:val="24"/>
        </w:numPr>
        <w:rPr>
          <w:bCs/>
          <w:lang w:val="en-US"/>
        </w:rPr>
      </w:pPr>
      <w:r w:rsidRPr="00663B9D">
        <w:rPr>
          <w:b/>
          <w:bCs/>
          <w:lang w:val="en-US"/>
        </w:rPr>
        <w:t>Innovation</w:t>
      </w:r>
      <w:r w:rsidRPr="00663B9D">
        <w:rPr>
          <w:bCs/>
          <w:lang w:val="en-US"/>
        </w:rPr>
        <w:t>: Reference-free, acts as automated detector; includes example analysis.</w:t>
      </w:r>
    </w:p>
    <w:p w:rsidR="009D2602" w:rsidRPr="009D2602" w:rsidRDefault="009D2602" w:rsidP="009D2602">
      <w:pPr>
        <w:numPr>
          <w:ilvl w:val="0"/>
          <w:numId w:val="24"/>
        </w:numPr>
        <w:rPr>
          <w:bCs/>
          <w:lang w:val="en-US"/>
        </w:rPr>
      </w:pPr>
      <w:r w:rsidRPr="009D2602">
        <w:rPr>
          <w:b/>
          <w:bCs/>
          <w:lang w:val="en-US"/>
        </w:rPr>
        <w:t>LLM-as-Judge</w:t>
      </w:r>
      <w:r w:rsidRPr="009D2602">
        <w:rPr>
          <w:bCs/>
          <w:lang w:val="en-US"/>
        </w:rPr>
        <w:t>: Flan-T5 rates answers (1-5) for accuracy, completeness, relevance, coherence with explanations.</w:t>
      </w:r>
    </w:p>
    <w:p w:rsidR="009D2602" w:rsidRPr="009D2602" w:rsidRDefault="009D2602" w:rsidP="009D2602">
      <w:pPr>
        <w:numPr>
          <w:ilvl w:val="0"/>
          <w:numId w:val="24"/>
        </w:numPr>
        <w:rPr>
          <w:bCs/>
          <w:lang w:val="en-US"/>
        </w:rPr>
      </w:pPr>
      <w:r w:rsidRPr="009D2602">
        <w:rPr>
          <w:b/>
          <w:bCs/>
          <w:lang w:val="en-US"/>
        </w:rPr>
        <w:t>Confidence Calibration</w:t>
      </w:r>
      <w:r w:rsidRPr="009D2602">
        <w:rPr>
          <w:bCs/>
          <w:lang w:val="en-US"/>
        </w:rPr>
        <w:t>: Measures correlation between predicted confidence and correctness via calibration curves.</w:t>
      </w:r>
    </w:p>
    <w:p w:rsidR="009D2602" w:rsidRPr="009D2602" w:rsidRDefault="009D2602" w:rsidP="009D2602">
      <w:pPr>
        <w:numPr>
          <w:ilvl w:val="0"/>
          <w:numId w:val="24"/>
        </w:numPr>
        <w:rPr>
          <w:bCs/>
          <w:lang w:val="en-US"/>
        </w:rPr>
      </w:pPr>
      <w:r w:rsidRPr="009D2602">
        <w:rPr>
          <w:b/>
          <w:bCs/>
          <w:lang w:val="en-US"/>
        </w:rPr>
        <w:lastRenderedPageBreak/>
        <w:t>Ablation Studies</w:t>
      </w:r>
      <w:r w:rsidRPr="009D2602">
        <w:rPr>
          <w:bCs/>
          <w:lang w:val="en-US"/>
        </w:rPr>
        <w:t>: Compares dense-only, sparse-only, hybrid on metrics; e.g., hybrid improves MRR by 20%.</w:t>
      </w:r>
    </w:p>
    <w:p w:rsidR="009D2602" w:rsidRPr="009D2602" w:rsidRDefault="009D2602" w:rsidP="009D2602">
      <w:pPr>
        <w:numPr>
          <w:ilvl w:val="0"/>
          <w:numId w:val="24"/>
        </w:numPr>
        <w:rPr>
          <w:bCs/>
          <w:lang w:val="en-US"/>
        </w:rPr>
      </w:pPr>
      <w:r w:rsidRPr="009D2602">
        <w:rPr>
          <w:b/>
          <w:bCs/>
          <w:lang w:val="en-US"/>
        </w:rPr>
        <w:t>Error Analysis</w:t>
      </w:r>
      <w:r w:rsidRPr="009D2602">
        <w:rPr>
          <w:bCs/>
          <w:lang w:val="en-US"/>
        </w:rPr>
        <w:t>: Categorizes failures (retrieval/generation/context) by question type, with visualizations in files/plots/.</w:t>
      </w:r>
    </w:p>
    <w:p w:rsidR="009D2602" w:rsidRPr="009D2602" w:rsidRDefault="009D2602" w:rsidP="009D2602">
      <w:pPr>
        <w:numPr>
          <w:ilvl w:val="0"/>
          <w:numId w:val="24"/>
        </w:numPr>
        <w:rPr>
          <w:bCs/>
          <w:lang w:val="en-US"/>
        </w:rPr>
      </w:pPr>
      <w:r w:rsidRPr="009D2602">
        <w:rPr>
          <w:b/>
          <w:bCs/>
          <w:lang w:val="en-US"/>
        </w:rPr>
        <w:t>Adversarial Testing</w:t>
      </w:r>
      <w:r w:rsidRPr="009D2602">
        <w:rPr>
          <w:bCs/>
          <w:lang w:val="en-US"/>
        </w:rPr>
        <w:t>: Includes ambiguous, negated, unanswerable queries to test robustness.</w:t>
      </w:r>
    </w:p>
    <w:p w:rsidR="009D2602" w:rsidRPr="009D2602" w:rsidRDefault="009D2602" w:rsidP="009D2602">
      <w:pPr>
        <w:numPr>
          <w:ilvl w:val="0"/>
          <w:numId w:val="24"/>
        </w:numPr>
        <w:rPr>
          <w:bCs/>
          <w:lang w:val="en-US"/>
        </w:rPr>
      </w:pPr>
      <w:r w:rsidRPr="009D2602">
        <w:rPr>
          <w:b/>
          <w:bCs/>
          <w:lang w:val="en-US"/>
        </w:rPr>
        <w:t>Interactive Dashboard</w:t>
      </w:r>
      <w:r w:rsidRPr="009D2602">
        <w:rPr>
          <w:bCs/>
          <w:lang w:val="en-US"/>
        </w:rPr>
        <w:t xml:space="preserve">: </w:t>
      </w:r>
      <w:proofErr w:type="spellStart"/>
      <w:r w:rsidRPr="009D2602">
        <w:rPr>
          <w:bCs/>
          <w:lang w:val="en-US"/>
        </w:rPr>
        <w:t>Streamlit</w:t>
      </w:r>
      <w:proofErr w:type="spellEnd"/>
      <w:r w:rsidRPr="009D2602">
        <w:rPr>
          <w:bCs/>
          <w:lang w:val="en-US"/>
        </w:rPr>
        <w:t xml:space="preserve"> UI displays real-time metrics and breakdowns.</w:t>
      </w:r>
    </w:p>
    <w:p w:rsidR="009D2602" w:rsidRDefault="009D2602" w:rsidP="009D2602">
      <w:pPr>
        <w:numPr>
          <w:ilvl w:val="0"/>
          <w:numId w:val="24"/>
        </w:numPr>
        <w:rPr>
          <w:bCs/>
          <w:lang w:val="en-US"/>
        </w:rPr>
      </w:pPr>
      <w:r w:rsidRPr="009D2602">
        <w:rPr>
          <w:b/>
          <w:bCs/>
          <w:lang w:val="en-US"/>
        </w:rPr>
        <w:t>Automated Pipeline</w:t>
      </w:r>
      <w:r w:rsidRPr="009D2602">
        <w:rPr>
          <w:bCs/>
          <w:lang w:val="en-US"/>
        </w:rPr>
        <w:t xml:space="preserve">: Single command (python run_evaluation_pipeline.py) loads questions, runs RAG, computes metrics, generates reports (PDF/HTML via xhtml2pdf, CSV/JSON), including tables (Question ID, Question, GT, Generated, MRR, BLEU, Semantic, Time), visuals (distributions, </w:t>
      </w:r>
      <w:proofErr w:type="spellStart"/>
      <w:r w:rsidRPr="009D2602">
        <w:rPr>
          <w:bCs/>
          <w:lang w:val="en-US"/>
        </w:rPr>
        <w:t>heatmaps</w:t>
      </w:r>
      <w:proofErr w:type="spellEnd"/>
      <w:r w:rsidRPr="009D2602">
        <w:rPr>
          <w:bCs/>
          <w:lang w:val="en-US"/>
        </w:rPr>
        <w:t>, ablation plots), and error examples.</w:t>
      </w:r>
    </w:p>
    <w:p w:rsidR="00807475" w:rsidRDefault="00807475" w:rsidP="00807475">
      <w:pPr>
        <w:rPr>
          <w:bCs/>
          <w:lang w:val="en-US"/>
        </w:rPr>
      </w:pPr>
    </w:p>
    <w:p w:rsidR="00807475" w:rsidRDefault="00807475" w:rsidP="00807475">
      <w:r>
        <w:t xml:space="preserve">4. </w:t>
      </w:r>
      <w:r w:rsidRPr="00663B9D">
        <w:rPr>
          <w:b/>
        </w:rPr>
        <w:t>Technical Evolution &amp; LLM Selection</w:t>
      </w:r>
      <w:r>
        <w:t>:</w:t>
      </w:r>
    </w:p>
    <w:p w:rsidR="00807475" w:rsidRPr="00807475" w:rsidRDefault="00807475" w:rsidP="00807475">
      <w:pPr>
        <w:rPr>
          <w:b/>
          <w:bCs/>
          <w:lang w:val="en-US"/>
        </w:rPr>
      </w:pPr>
      <w:r w:rsidRPr="00807475">
        <w:rPr>
          <w:b/>
          <w:bCs/>
          <w:lang w:val="en-US"/>
        </w:rPr>
        <w:t>Section 4.1: Technical Evolution of the Generation Component</w:t>
      </w:r>
    </w:p>
    <w:p w:rsidR="00807475" w:rsidRPr="00807475" w:rsidRDefault="00807475" w:rsidP="00807475">
      <w:pPr>
        <w:rPr>
          <w:lang w:val="en-US"/>
        </w:rPr>
      </w:pPr>
      <w:r w:rsidRPr="00807475">
        <w:rPr>
          <w:lang w:val="en-US"/>
        </w:rPr>
        <w:t>During development, we "played around" with several open-source LLMs to find the optimal balance between inference speed and contextual grounding:</w:t>
      </w:r>
    </w:p>
    <w:p w:rsidR="00807475" w:rsidRPr="00807475" w:rsidRDefault="00807475" w:rsidP="00807475">
      <w:pPr>
        <w:numPr>
          <w:ilvl w:val="0"/>
          <w:numId w:val="28"/>
        </w:numPr>
        <w:rPr>
          <w:lang w:val="en-US"/>
        </w:rPr>
      </w:pPr>
      <w:r w:rsidRPr="00807475">
        <w:rPr>
          <w:b/>
          <w:bCs/>
          <w:lang w:val="en-US"/>
        </w:rPr>
        <w:t>Initial Phase (DistilGPT2)</w:t>
      </w:r>
      <w:r w:rsidRPr="00807475">
        <w:rPr>
          <w:lang w:val="en-US"/>
        </w:rPr>
        <w:t xml:space="preserve">: We first tested </w:t>
      </w:r>
      <w:r w:rsidRPr="00807475">
        <w:rPr>
          <w:b/>
          <w:bCs/>
          <w:lang w:val="en-US"/>
        </w:rPr>
        <w:t>DistilGPT2</w:t>
      </w:r>
      <w:r w:rsidRPr="00807475">
        <w:rPr>
          <w:lang w:val="en-US"/>
        </w:rPr>
        <w:t xml:space="preserve"> due to its low latency. However, it frequently failed the "Faithfulness" test, often hallucinating information not present in the Wikipedia context.</w:t>
      </w:r>
    </w:p>
    <w:p w:rsidR="00807475" w:rsidRPr="00807475" w:rsidRDefault="00807475" w:rsidP="00807475">
      <w:pPr>
        <w:numPr>
          <w:ilvl w:val="0"/>
          <w:numId w:val="28"/>
        </w:numPr>
        <w:rPr>
          <w:lang w:val="en-US"/>
        </w:rPr>
      </w:pPr>
      <w:r w:rsidRPr="00807475">
        <w:rPr>
          <w:b/>
          <w:bCs/>
          <w:lang w:val="en-US"/>
        </w:rPr>
        <w:t>Scaling Phase (Llama-2-7B)</w:t>
      </w:r>
      <w:r w:rsidRPr="00807475">
        <w:rPr>
          <w:lang w:val="en-US"/>
        </w:rPr>
        <w:t xml:space="preserve">: We experimented with </w:t>
      </w:r>
      <w:r w:rsidRPr="00807475">
        <w:rPr>
          <w:b/>
          <w:bCs/>
          <w:lang w:val="en-US"/>
        </w:rPr>
        <w:t>Llama-2-7B</w:t>
      </w:r>
      <w:r w:rsidRPr="00807475">
        <w:rPr>
          <w:lang w:val="en-US"/>
        </w:rPr>
        <w:t xml:space="preserve">. While the response quality improved, the inference time on standard campus GPU clusters was prohibitive for a real-time </w:t>
      </w:r>
      <w:proofErr w:type="spellStart"/>
      <w:r w:rsidRPr="00807475">
        <w:rPr>
          <w:lang w:val="en-US"/>
        </w:rPr>
        <w:t>Streamlit</w:t>
      </w:r>
      <w:proofErr w:type="spellEnd"/>
      <w:r w:rsidRPr="00807475">
        <w:rPr>
          <w:lang w:val="en-US"/>
        </w:rPr>
        <w:t xml:space="preserve"> application.</w:t>
      </w:r>
    </w:p>
    <w:p w:rsidR="00807475" w:rsidRPr="00807475" w:rsidRDefault="00807475" w:rsidP="00807475">
      <w:pPr>
        <w:numPr>
          <w:ilvl w:val="0"/>
          <w:numId w:val="28"/>
        </w:numPr>
        <w:rPr>
          <w:lang w:val="en-US"/>
        </w:rPr>
      </w:pPr>
      <w:r w:rsidRPr="00807475">
        <w:rPr>
          <w:b/>
          <w:bCs/>
          <w:lang w:val="en-US"/>
        </w:rPr>
        <w:t>Final Selection (Flan-T5-Base)</w:t>
      </w:r>
      <w:r w:rsidRPr="00807475">
        <w:rPr>
          <w:lang w:val="en-US"/>
        </w:rPr>
        <w:t xml:space="preserve">: We settled on </w:t>
      </w:r>
      <w:r w:rsidRPr="00807475">
        <w:rPr>
          <w:b/>
          <w:bCs/>
          <w:lang w:val="en-US"/>
        </w:rPr>
        <w:t>Flan-T5-Base</w:t>
      </w:r>
      <w:r w:rsidRPr="00807475">
        <w:rPr>
          <w:lang w:val="en-US"/>
        </w:rPr>
        <w:t>. As an instruction-tuned model, it adhered strictly to our "NOT_FOUND_IN_CONTEXT" prompt, achieving the best balance of accuracy and performance</w:t>
      </w:r>
    </w:p>
    <w:p w:rsidR="00807475" w:rsidRDefault="00807475" w:rsidP="00807475">
      <w:pPr>
        <w:rPr>
          <w:b/>
          <w:bCs/>
        </w:rPr>
      </w:pPr>
      <w:r w:rsidRPr="00807475">
        <w:rPr>
          <w:b/>
          <w:bCs/>
          <w:lang w:val="en-US"/>
        </w:rPr>
        <w:t xml:space="preserve">Section 4.2: </w:t>
      </w:r>
      <w:r w:rsidR="00663B9D" w:rsidRPr="00663B9D">
        <w:rPr>
          <w:b/>
          <w:bCs/>
        </w:rPr>
        <w:t>Technical Justification for Weighted RRF and LLM Re-ranking</w:t>
      </w:r>
    </w:p>
    <w:p w:rsidR="00663B9D" w:rsidRPr="00663B9D" w:rsidRDefault="00663B9D" w:rsidP="00663B9D">
      <w:pPr>
        <w:rPr>
          <w:bCs/>
          <w:lang w:val="en-US"/>
        </w:rPr>
      </w:pPr>
      <w:r w:rsidRPr="00663B9D">
        <w:rPr>
          <w:bCs/>
          <w:lang w:val="en-US"/>
        </w:rPr>
        <w:t xml:space="preserve">During the development of our automated evaluation pipeline, we observed that using standard Reciprocal Rank Fusion (RRF) led to inconsistent performance scores across different indexing runs. Because our system randomly samples 300 Wikipedia URLs for every new index, the lexical quality of the corpus varies significantly with each build. We found that in some runs, keyword-heavy queries favored BM25, while in others, semantic queries favored the </w:t>
      </w:r>
      <w:proofErr w:type="gramStart"/>
      <w:r w:rsidRPr="00663B9D">
        <w:rPr>
          <w:bCs/>
          <w:lang w:val="en-US"/>
        </w:rPr>
        <w:t>Dense</w:t>
      </w:r>
      <w:proofErr w:type="gramEnd"/>
      <w:r w:rsidRPr="00663B9D">
        <w:rPr>
          <w:bCs/>
          <w:lang w:val="en-US"/>
        </w:rPr>
        <w:t xml:space="preserve"> model, leading to fluctuating MRR and Faithfulness scores.</w:t>
      </w:r>
    </w:p>
    <w:p w:rsidR="00663B9D" w:rsidRPr="00663B9D" w:rsidRDefault="00663B9D" w:rsidP="00663B9D">
      <w:pPr>
        <w:rPr>
          <w:bCs/>
          <w:lang w:val="en-US"/>
        </w:rPr>
      </w:pPr>
      <w:r w:rsidRPr="00663B9D">
        <w:rPr>
          <w:bCs/>
          <w:lang w:val="en-US"/>
        </w:rPr>
        <w:t xml:space="preserve">To stabilize the system and ensure consistent, high-quality results regardless of the data sample, we transitioned to a </w:t>
      </w:r>
      <w:r w:rsidRPr="00663B9D">
        <w:rPr>
          <w:b/>
          <w:bCs/>
          <w:lang w:val="en-US"/>
        </w:rPr>
        <w:t>Weighted RRF</w:t>
      </w:r>
      <w:r w:rsidRPr="00663B9D">
        <w:rPr>
          <w:bCs/>
          <w:lang w:val="en-US"/>
        </w:rPr>
        <w:t xml:space="preserve"> approach:</w:t>
      </w:r>
    </w:p>
    <w:p w:rsidR="00663B9D" w:rsidRPr="00663B9D" w:rsidRDefault="00663B9D" w:rsidP="00663B9D">
      <w:pPr>
        <w:numPr>
          <w:ilvl w:val="0"/>
          <w:numId w:val="34"/>
        </w:numPr>
        <w:rPr>
          <w:bCs/>
          <w:lang w:val="en-US"/>
        </w:rPr>
      </w:pPr>
      <w:r w:rsidRPr="00663B9D">
        <w:rPr>
          <w:b/>
          <w:bCs/>
          <w:lang w:val="en-US"/>
        </w:rPr>
        <w:t>The Problem:</w:t>
      </w:r>
      <w:r w:rsidRPr="00663B9D">
        <w:rPr>
          <w:bCs/>
          <w:lang w:val="en-US"/>
        </w:rPr>
        <w:t xml:space="preserve"> Standard RRF treats both retrievers as equals, making the final score highly sensitive to the random noise in the 300-URL set.</w:t>
      </w:r>
    </w:p>
    <w:p w:rsidR="00663B9D" w:rsidRPr="00663B9D" w:rsidRDefault="00663B9D" w:rsidP="00663B9D">
      <w:pPr>
        <w:numPr>
          <w:ilvl w:val="0"/>
          <w:numId w:val="34"/>
        </w:numPr>
        <w:rPr>
          <w:bCs/>
          <w:lang w:val="en-US"/>
        </w:rPr>
      </w:pPr>
      <w:r w:rsidRPr="00663B9D">
        <w:rPr>
          <w:b/>
          <w:bCs/>
          <w:lang w:val="en-US"/>
        </w:rPr>
        <w:t>The Solution:</w:t>
      </w:r>
      <w:r w:rsidRPr="00663B9D">
        <w:rPr>
          <w:bCs/>
          <w:lang w:val="en-US"/>
        </w:rPr>
        <w:t xml:space="preserve"> We applied a higher weight (</w:t>
      </w:r>
      <w:r>
        <w:rPr>
          <w:bCs/>
          <w:lang w:val="en-US"/>
        </w:rPr>
        <w:t>w=3.0</w:t>
      </w:r>
      <w:r w:rsidRPr="00663B9D">
        <w:rPr>
          <w:bCs/>
          <w:lang w:val="en-US"/>
        </w:rPr>
        <w:t xml:space="preserve">) to the </w:t>
      </w:r>
      <w:r>
        <w:rPr>
          <w:bCs/>
          <w:lang w:val="en-US"/>
        </w:rPr>
        <w:t>Sparse</w:t>
      </w:r>
      <w:r w:rsidRPr="00663B9D">
        <w:rPr>
          <w:bCs/>
          <w:lang w:val="en-US"/>
        </w:rPr>
        <w:t xml:space="preserve"> path and a lower weight (</w:t>
      </w:r>
      <w:r>
        <w:rPr>
          <w:bCs/>
          <w:lang w:val="en-US"/>
        </w:rPr>
        <w:t>w=1.0</w:t>
      </w:r>
      <w:r w:rsidRPr="00663B9D">
        <w:rPr>
          <w:bCs/>
          <w:lang w:val="en-US"/>
        </w:rPr>
        <w:t>) to the Sparse path.</w:t>
      </w:r>
    </w:p>
    <w:p w:rsidR="00663B9D" w:rsidRPr="00663B9D" w:rsidRDefault="00663B9D" w:rsidP="00663B9D">
      <w:pPr>
        <w:numPr>
          <w:ilvl w:val="0"/>
          <w:numId w:val="34"/>
        </w:numPr>
        <w:rPr>
          <w:bCs/>
          <w:lang w:val="en-US"/>
        </w:rPr>
      </w:pPr>
      <w:r w:rsidRPr="00663B9D">
        <w:rPr>
          <w:b/>
          <w:bCs/>
          <w:lang w:val="en-US"/>
        </w:rPr>
        <w:lastRenderedPageBreak/>
        <w:t>The Result:</w:t>
      </w:r>
      <w:r w:rsidRPr="00663B9D">
        <w:rPr>
          <w:bCs/>
          <w:lang w:val="en-US"/>
        </w:rPr>
        <w:t xml:space="preserve"> This weighting ensures that our system's performance is anchored by the semantic model—which we found to be a more robust and consistent baseline across diverse topics—while still allowing BM25 to "boost" exact keyword matches. This directly resolved the issue of score variability and ensured that our evaluation results are reproducible and reliable across different data subsets.</w:t>
      </w:r>
    </w:p>
    <w:p w:rsidR="00663B9D" w:rsidRPr="00663B9D" w:rsidRDefault="00663B9D" w:rsidP="00663B9D">
      <w:pPr>
        <w:rPr>
          <w:b/>
          <w:bCs/>
          <w:lang w:val="en-US"/>
        </w:rPr>
      </w:pPr>
      <w:r w:rsidRPr="00663B9D">
        <w:rPr>
          <w:b/>
          <w:bCs/>
          <w:lang w:val="en-US"/>
        </w:rPr>
        <w:t>2. Integration of Cross-Encoder Re-ranking for Precision</w:t>
      </w:r>
    </w:p>
    <w:p w:rsidR="00663B9D" w:rsidRPr="00663B9D" w:rsidRDefault="00663B9D" w:rsidP="00663B9D">
      <w:pPr>
        <w:rPr>
          <w:bCs/>
          <w:lang w:val="en-US"/>
        </w:rPr>
      </w:pPr>
      <w:r w:rsidRPr="00663B9D">
        <w:rPr>
          <w:bCs/>
          <w:lang w:val="en-US"/>
        </w:rPr>
        <w:t xml:space="preserve">While Weighted RRF provides stable </w:t>
      </w:r>
      <w:r w:rsidRPr="00663B9D">
        <w:rPr>
          <w:b/>
          <w:bCs/>
          <w:lang w:val="en-US"/>
        </w:rPr>
        <w:t>Recall</w:t>
      </w:r>
      <w:r w:rsidRPr="00663B9D">
        <w:rPr>
          <w:bCs/>
          <w:lang w:val="en-US"/>
        </w:rPr>
        <w:t xml:space="preserve"> by narrowing down the top candidates, it still relies on bi-encoder logic which can occasionally rank "near-miss" chunks highly if they share similar technical terms but different meanings.</w:t>
      </w:r>
    </w:p>
    <w:p w:rsidR="00663B9D" w:rsidRPr="00663B9D" w:rsidRDefault="00663B9D" w:rsidP="00663B9D">
      <w:pPr>
        <w:numPr>
          <w:ilvl w:val="0"/>
          <w:numId w:val="35"/>
        </w:numPr>
        <w:rPr>
          <w:bCs/>
          <w:lang w:val="en-US"/>
        </w:rPr>
      </w:pPr>
      <w:r w:rsidRPr="00663B9D">
        <w:rPr>
          <w:b/>
          <w:bCs/>
          <w:lang w:val="en-US"/>
        </w:rPr>
        <w:t>The Innovation:</w:t>
      </w:r>
      <w:r w:rsidRPr="00663B9D">
        <w:rPr>
          <w:bCs/>
          <w:lang w:val="en-US"/>
        </w:rPr>
        <w:t xml:space="preserve"> We introduced a </w:t>
      </w:r>
      <w:r w:rsidRPr="00663B9D">
        <w:rPr>
          <w:b/>
          <w:bCs/>
          <w:lang w:val="en-US"/>
        </w:rPr>
        <w:t>Cross-Encoder Re-ranker</w:t>
      </w:r>
      <w:r w:rsidRPr="00663B9D">
        <w:rPr>
          <w:bCs/>
          <w:lang w:val="en-US"/>
        </w:rPr>
        <w:t xml:space="preserve"> (ms-marco-MiniLM-L-12-v2) after the Weighted RRF stage.</w:t>
      </w:r>
    </w:p>
    <w:p w:rsidR="00663B9D" w:rsidRPr="00663B9D" w:rsidRDefault="00663B9D" w:rsidP="00663B9D">
      <w:pPr>
        <w:numPr>
          <w:ilvl w:val="0"/>
          <w:numId w:val="35"/>
        </w:numPr>
        <w:rPr>
          <w:bCs/>
          <w:lang w:val="en-US"/>
        </w:rPr>
      </w:pPr>
      <w:r w:rsidRPr="00663B9D">
        <w:rPr>
          <w:b/>
          <w:bCs/>
          <w:lang w:val="en-US"/>
        </w:rPr>
        <w:t>The Impact:</w:t>
      </w:r>
      <w:r w:rsidRPr="00663B9D">
        <w:rPr>
          <w:bCs/>
          <w:lang w:val="en-US"/>
        </w:rPr>
        <w:t xml:space="preserve"> This model performs a deep, joint semantic evaluation of the query and the chunk simultaneously. It captures fine-grained nuances, such as </w:t>
      </w:r>
      <w:r w:rsidRPr="00663B9D">
        <w:rPr>
          <w:b/>
          <w:bCs/>
          <w:lang w:val="en-US"/>
        </w:rPr>
        <w:t>logical negations</w:t>
      </w:r>
      <w:r w:rsidRPr="00663B9D">
        <w:rPr>
          <w:bCs/>
          <w:lang w:val="en-US"/>
        </w:rPr>
        <w:t xml:space="preserve"> or the specific context of technical legal definitions, which bi-encoders often miss. By refining the top 10 candidates from the RRF stage down to the top 5 for generation, we improved our </w:t>
      </w:r>
      <w:r w:rsidRPr="00663B9D">
        <w:rPr>
          <w:b/>
          <w:bCs/>
          <w:lang w:val="en-US"/>
        </w:rPr>
        <w:t>URL-level MRR</w:t>
      </w:r>
      <w:r w:rsidRPr="00663B9D">
        <w:rPr>
          <w:bCs/>
          <w:lang w:val="en-US"/>
        </w:rPr>
        <w:t xml:space="preserve"> by approximately 15% and significantly reduced the likelihood of the LLM receiving irrelevant context</w:t>
      </w:r>
    </w:p>
    <w:p w:rsidR="00663B9D" w:rsidRPr="00663B9D" w:rsidRDefault="00663B9D" w:rsidP="00807475">
      <w:pPr>
        <w:rPr>
          <w:bCs/>
          <w:lang w:val="en-US"/>
        </w:rPr>
      </w:pPr>
    </w:p>
    <w:p w:rsidR="009D2602" w:rsidRPr="008C0304" w:rsidRDefault="00AC31A0" w:rsidP="00663B9D">
      <w:r>
        <w:rPr>
          <w:noProof/>
          <w:lang w:val="en-US"/>
        </w:rPr>
        <w:drawing>
          <wp:inline distT="0" distB="0" distL="0" distR="0">
            <wp:extent cx="5731510" cy="2759616"/>
            <wp:effectExtent l="19050" t="0" r="254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5731510" cy="2759616"/>
                    </a:xfrm>
                    <a:prstGeom prst="rect">
                      <a:avLst/>
                    </a:prstGeom>
                    <a:noFill/>
                    <a:ln w="9525">
                      <a:noFill/>
                      <a:miter lim="800000"/>
                      <a:headEnd/>
                      <a:tailEnd/>
                    </a:ln>
                  </pic:spPr>
                </pic:pic>
              </a:graphicData>
            </a:graphic>
          </wp:inline>
        </w:drawing>
      </w:r>
    </w:p>
    <w:p w:rsidR="009D2602" w:rsidRDefault="009D2602" w:rsidP="009D2602">
      <w:pPr>
        <w:rPr>
          <w:bCs/>
          <w:lang w:val="en-US"/>
        </w:rPr>
      </w:pPr>
    </w:p>
    <w:p w:rsidR="009D2602" w:rsidRDefault="00AC31A0" w:rsidP="009D2602">
      <w:pPr>
        <w:rPr>
          <w:bCs/>
          <w:lang w:val="en-US"/>
        </w:rPr>
      </w:pPr>
      <w:r>
        <w:rPr>
          <w:bCs/>
          <w:noProof/>
          <w:lang w:val="en-US"/>
        </w:rPr>
        <w:lastRenderedPageBreak/>
        <w:drawing>
          <wp:inline distT="0" distB="0" distL="0" distR="0">
            <wp:extent cx="5731510" cy="3436037"/>
            <wp:effectExtent l="19050" t="0" r="2540" b="0"/>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5731510" cy="3436037"/>
                    </a:xfrm>
                    <a:prstGeom prst="rect">
                      <a:avLst/>
                    </a:prstGeom>
                    <a:noFill/>
                    <a:ln w="9525">
                      <a:noFill/>
                      <a:miter lim="800000"/>
                      <a:headEnd/>
                      <a:tailEnd/>
                    </a:ln>
                  </pic:spPr>
                </pic:pic>
              </a:graphicData>
            </a:graphic>
          </wp:inline>
        </w:drawing>
      </w:r>
    </w:p>
    <w:p w:rsidR="009D2602" w:rsidRDefault="009D2602" w:rsidP="009D2602">
      <w:pPr>
        <w:rPr>
          <w:bCs/>
          <w:lang w:val="en-US"/>
        </w:rPr>
      </w:pPr>
    </w:p>
    <w:p w:rsidR="009D2602" w:rsidRPr="009D2602" w:rsidRDefault="00AC31A0" w:rsidP="009D2602">
      <w:pPr>
        <w:rPr>
          <w:bCs/>
          <w:lang w:val="en-US"/>
        </w:rPr>
      </w:pPr>
      <w:r>
        <w:rPr>
          <w:bCs/>
          <w:noProof/>
          <w:lang w:val="en-US"/>
        </w:rPr>
        <w:drawing>
          <wp:inline distT="0" distB="0" distL="0" distR="0">
            <wp:extent cx="5731510" cy="3436037"/>
            <wp:effectExtent l="1905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srcRect/>
                    <a:stretch>
                      <a:fillRect/>
                    </a:stretch>
                  </pic:blipFill>
                  <pic:spPr bwMode="auto">
                    <a:xfrm>
                      <a:off x="0" y="0"/>
                      <a:ext cx="5731510" cy="3436037"/>
                    </a:xfrm>
                    <a:prstGeom prst="rect">
                      <a:avLst/>
                    </a:prstGeom>
                    <a:noFill/>
                    <a:ln w="9525">
                      <a:noFill/>
                      <a:miter lim="800000"/>
                      <a:headEnd/>
                      <a:tailEnd/>
                    </a:ln>
                  </pic:spPr>
                </pic:pic>
              </a:graphicData>
            </a:graphic>
          </wp:inline>
        </w:drawing>
      </w:r>
    </w:p>
    <w:p w:rsidR="009D2602" w:rsidRDefault="009D2602" w:rsidP="008123D1">
      <w:pPr>
        <w:rPr>
          <w:b/>
          <w:bCs/>
          <w:lang w:val="en-US"/>
        </w:rPr>
      </w:pPr>
    </w:p>
    <w:p w:rsidR="009D2602" w:rsidRDefault="009D2602" w:rsidP="008123D1">
      <w:pPr>
        <w:rPr>
          <w:b/>
          <w:bCs/>
          <w:lang w:val="en-US"/>
        </w:rPr>
      </w:pPr>
    </w:p>
    <w:p w:rsidR="009D2602" w:rsidRDefault="009D2602" w:rsidP="008123D1">
      <w:pPr>
        <w:rPr>
          <w:b/>
          <w:bCs/>
          <w:lang w:val="en-US"/>
        </w:rPr>
      </w:pPr>
    </w:p>
    <w:p w:rsidR="009D2602" w:rsidRDefault="009D2602" w:rsidP="008123D1">
      <w:pPr>
        <w:rPr>
          <w:b/>
          <w:bCs/>
          <w:lang w:val="en-US"/>
        </w:rPr>
      </w:pPr>
    </w:p>
    <w:p w:rsidR="009D2602" w:rsidRDefault="009D2602" w:rsidP="008123D1">
      <w:pPr>
        <w:rPr>
          <w:b/>
          <w:bCs/>
          <w:lang w:val="en-US"/>
        </w:rPr>
      </w:pPr>
    </w:p>
    <w:p w:rsidR="009D2602" w:rsidRDefault="00AC31A0" w:rsidP="008123D1">
      <w:pPr>
        <w:rPr>
          <w:b/>
          <w:bCs/>
          <w:lang w:val="en-US"/>
        </w:rPr>
      </w:pPr>
      <w:r>
        <w:rPr>
          <w:b/>
          <w:bCs/>
          <w:noProof/>
          <w:lang w:val="en-US"/>
        </w:rPr>
        <w:lastRenderedPageBreak/>
        <w:drawing>
          <wp:inline distT="0" distB="0" distL="0" distR="0">
            <wp:extent cx="5731510" cy="3436037"/>
            <wp:effectExtent l="19050" t="0" r="2540" b="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srcRect/>
                    <a:stretch>
                      <a:fillRect/>
                    </a:stretch>
                  </pic:blipFill>
                  <pic:spPr bwMode="auto">
                    <a:xfrm>
                      <a:off x="0" y="0"/>
                      <a:ext cx="5731510" cy="3436037"/>
                    </a:xfrm>
                    <a:prstGeom prst="rect">
                      <a:avLst/>
                    </a:prstGeom>
                    <a:noFill/>
                    <a:ln w="9525">
                      <a:noFill/>
                      <a:miter lim="800000"/>
                      <a:headEnd/>
                      <a:tailEnd/>
                    </a:ln>
                  </pic:spPr>
                </pic:pic>
              </a:graphicData>
            </a:graphic>
          </wp:inline>
        </w:drawing>
      </w:r>
    </w:p>
    <w:p w:rsidR="009D2602" w:rsidRDefault="009D2602" w:rsidP="008123D1">
      <w:pPr>
        <w:rPr>
          <w:b/>
          <w:bCs/>
          <w:lang w:val="en-US"/>
        </w:rPr>
      </w:pPr>
    </w:p>
    <w:p w:rsidR="009D2602" w:rsidRDefault="009D2602" w:rsidP="008123D1">
      <w:pPr>
        <w:rPr>
          <w:b/>
          <w:bCs/>
          <w:lang w:val="en-US"/>
        </w:rPr>
      </w:pPr>
    </w:p>
    <w:p w:rsidR="009D2602" w:rsidRDefault="009D2602" w:rsidP="008123D1">
      <w:pPr>
        <w:rPr>
          <w:b/>
          <w:bCs/>
          <w:lang w:val="en-US"/>
        </w:rPr>
      </w:pPr>
    </w:p>
    <w:p w:rsidR="009D2602" w:rsidRDefault="00244DDF" w:rsidP="00244DDF">
      <w:pPr>
        <w:tabs>
          <w:tab w:val="left" w:pos="7236"/>
        </w:tabs>
        <w:rPr>
          <w:b/>
          <w:bCs/>
          <w:lang w:val="en-US"/>
        </w:rPr>
      </w:pPr>
      <w:r>
        <w:rPr>
          <w:b/>
          <w:bCs/>
          <w:lang w:val="en-US"/>
        </w:rPr>
        <w:tab/>
      </w:r>
      <w:r w:rsidR="00AC31A0">
        <w:rPr>
          <w:b/>
          <w:bCs/>
          <w:noProof/>
          <w:lang w:val="en-US"/>
        </w:rPr>
        <w:drawing>
          <wp:inline distT="0" distB="0" distL="0" distR="0">
            <wp:extent cx="5731510" cy="3436037"/>
            <wp:effectExtent l="19050" t="0" r="254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731510" cy="3436037"/>
                    </a:xfrm>
                    <a:prstGeom prst="rect">
                      <a:avLst/>
                    </a:prstGeom>
                    <a:noFill/>
                    <a:ln w="9525">
                      <a:noFill/>
                      <a:miter lim="800000"/>
                      <a:headEnd/>
                      <a:tailEnd/>
                    </a:ln>
                  </pic:spPr>
                </pic:pic>
              </a:graphicData>
            </a:graphic>
          </wp:inline>
        </w:drawing>
      </w:r>
    </w:p>
    <w:p w:rsidR="009D2602" w:rsidRDefault="009D2602" w:rsidP="008123D1">
      <w:pPr>
        <w:rPr>
          <w:b/>
          <w:bCs/>
          <w:lang w:val="en-US"/>
        </w:rPr>
      </w:pPr>
    </w:p>
    <w:p w:rsidR="00807475" w:rsidRDefault="00807475" w:rsidP="008123D1">
      <w:pPr>
        <w:rPr>
          <w:b/>
          <w:bCs/>
          <w:lang w:val="en-US"/>
        </w:rPr>
      </w:pPr>
    </w:p>
    <w:p w:rsidR="009F3AB8" w:rsidRPr="008123D1" w:rsidRDefault="008123D1">
      <w:pPr>
        <w:rPr>
          <w:b/>
          <w:u w:val="single"/>
        </w:rPr>
      </w:pPr>
      <w:r w:rsidRPr="008123D1">
        <w:rPr>
          <w:b/>
          <w:u w:val="single"/>
        </w:rPr>
        <w:lastRenderedPageBreak/>
        <w:t>Screenshots of working application</w:t>
      </w:r>
      <w:r>
        <w:rPr>
          <w:b/>
          <w:u w:val="single"/>
        </w:rPr>
        <w:t>:</w:t>
      </w:r>
    </w:p>
    <w:p w:rsidR="00335D94" w:rsidRDefault="00807475">
      <w:r>
        <w:t xml:space="preserve">1) </w:t>
      </w:r>
      <w:r w:rsidR="0024102D">
        <w:t xml:space="preserve">Indexing pipeline runs during the </w:t>
      </w:r>
      <w:proofErr w:type="spellStart"/>
      <w:r w:rsidR="0024102D">
        <w:t>startup</w:t>
      </w:r>
      <w:proofErr w:type="spellEnd"/>
      <w:r w:rsidR="0024102D">
        <w:t xml:space="preserve"> of application:</w:t>
      </w:r>
    </w:p>
    <w:p w:rsidR="00807475" w:rsidRDefault="00807475">
      <w:r w:rsidRPr="00807475">
        <w:t xml:space="preserve">This screenshot captures the initial </w:t>
      </w:r>
      <w:proofErr w:type="spellStart"/>
      <w:r w:rsidRPr="00807475">
        <w:t>startup</w:t>
      </w:r>
      <w:proofErr w:type="spellEnd"/>
      <w:r w:rsidRPr="00807475">
        <w:t xml:space="preserve"> phase where the system processes the total corpus of 500 Wikipedia articles (200 Fixed + 300 Random). The log illustrates the execution of the </w:t>
      </w:r>
      <w:proofErr w:type="spellStart"/>
      <w:r w:rsidRPr="00807475">
        <w:t>ingestionPipeline</w:t>
      </w:r>
      <w:proofErr w:type="spellEnd"/>
      <w:r w:rsidRPr="00807475">
        <w:t>, where text is recursively chunked into 400-token segments with a 50-token sliding window overlap to maintain legal and technical context. The output confirms the successful parallel creation of the </w:t>
      </w:r>
      <w:proofErr w:type="spellStart"/>
      <w:r w:rsidRPr="00807475">
        <w:rPr>
          <w:b/>
          <w:bCs/>
        </w:rPr>
        <w:t>ChromaDB</w:t>
      </w:r>
      <w:proofErr w:type="spellEnd"/>
      <w:r w:rsidRPr="00807475">
        <w:rPr>
          <w:b/>
          <w:bCs/>
        </w:rPr>
        <w:t xml:space="preserve"> vector store</w:t>
      </w:r>
      <w:r w:rsidRPr="00807475">
        <w:t> (Dense) and the </w:t>
      </w:r>
      <w:r w:rsidRPr="00807475">
        <w:rPr>
          <w:b/>
          <w:bCs/>
        </w:rPr>
        <w:t>BM25 inverted index</w:t>
      </w:r>
      <w:r w:rsidRPr="00807475">
        <w:t> (Sparse), preparing the environment for hybrid retrieval</w:t>
      </w:r>
    </w:p>
    <w:p w:rsidR="0024102D" w:rsidRDefault="0024102D"/>
    <w:p w:rsidR="0024102D" w:rsidRDefault="0024102D">
      <w:r>
        <w:rPr>
          <w:noProof/>
          <w:lang w:val="en-US"/>
        </w:rPr>
        <w:drawing>
          <wp:inline distT="0" distB="0" distL="0" distR="0">
            <wp:extent cx="5731510" cy="2742974"/>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731510" cy="2742974"/>
                    </a:xfrm>
                    <a:prstGeom prst="rect">
                      <a:avLst/>
                    </a:prstGeom>
                    <a:noFill/>
                    <a:ln w="9525">
                      <a:noFill/>
                      <a:miter lim="800000"/>
                      <a:headEnd/>
                      <a:tailEnd/>
                    </a:ln>
                  </pic:spPr>
                </pic:pic>
              </a:graphicData>
            </a:graphic>
          </wp:inline>
        </w:drawing>
      </w:r>
    </w:p>
    <w:p w:rsidR="0024102D" w:rsidRDefault="0024102D"/>
    <w:p w:rsidR="0024102D" w:rsidRDefault="00807475">
      <w:r>
        <w:t xml:space="preserve">2) </w:t>
      </w:r>
      <w:r w:rsidR="0024102D">
        <w:t xml:space="preserve">Screenshot of capturing 500 </w:t>
      </w:r>
      <w:proofErr w:type="spellStart"/>
      <w:r w:rsidR="0024102D">
        <w:t>urls</w:t>
      </w:r>
      <w:proofErr w:type="spellEnd"/>
      <w:r w:rsidR="0024102D">
        <w:t>:</w:t>
      </w:r>
    </w:p>
    <w:p w:rsidR="0024102D" w:rsidRDefault="0024102D"/>
    <w:p w:rsidR="0024102D" w:rsidRDefault="0024102D">
      <w:r>
        <w:rPr>
          <w:noProof/>
          <w:lang w:val="en-US"/>
        </w:rPr>
        <w:drawing>
          <wp:inline distT="0" distB="0" distL="0" distR="0">
            <wp:extent cx="5731510" cy="1121511"/>
            <wp:effectExtent l="19050" t="0" r="254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731510" cy="1121511"/>
                    </a:xfrm>
                    <a:prstGeom prst="rect">
                      <a:avLst/>
                    </a:prstGeom>
                    <a:noFill/>
                    <a:ln w="9525">
                      <a:noFill/>
                      <a:miter lim="800000"/>
                      <a:headEnd/>
                      <a:tailEnd/>
                    </a:ln>
                  </pic:spPr>
                </pic:pic>
              </a:graphicData>
            </a:graphic>
          </wp:inline>
        </w:drawing>
      </w:r>
    </w:p>
    <w:p w:rsidR="009D2602" w:rsidRDefault="009D2602"/>
    <w:p w:rsidR="00335D94" w:rsidRDefault="00335D94">
      <w:r>
        <w:rPr>
          <w:noProof/>
          <w:lang w:val="en-US"/>
        </w:rPr>
        <w:lastRenderedPageBreak/>
        <w:drawing>
          <wp:inline distT="0" distB="0" distL="0" distR="0">
            <wp:extent cx="5731510" cy="2789619"/>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731510" cy="2789619"/>
                    </a:xfrm>
                    <a:prstGeom prst="rect">
                      <a:avLst/>
                    </a:prstGeom>
                    <a:noFill/>
                    <a:ln w="9525">
                      <a:noFill/>
                      <a:miter lim="800000"/>
                      <a:headEnd/>
                      <a:tailEnd/>
                    </a:ln>
                  </pic:spPr>
                </pic:pic>
              </a:graphicData>
            </a:graphic>
          </wp:inline>
        </w:drawing>
      </w:r>
    </w:p>
    <w:p w:rsidR="00335D94" w:rsidRDefault="00335D94"/>
    <w:p w:rsidR="00335D94" w:rsidRDefault="00335D94"/>
    <w:p w:rsidR="00335D94" w:rsidRDefault="006921D4">
      <w:r>
        <w:rPr>
          <w:noProof/>
          <w:lang w:val="en-US"/>
        </w:rPr>
        <w:drawing>
          <wp:inline distT="0" distB="0" distL="0" distR="0">
            <wp:extent cx="5731510" cy="2742974"/>
            <wp:effectExtent l="19050" t="0" r="254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5731510" cy="2742974"/>
                    </a:xfrm>
                    <a:prstGeom prst="rect">
                      <a:avLst/>
                    </a:prstGeom>
                    <a:noFill/>
                    <a:ln w="9525">
                      <a:noFill/>
                      <a:miter lim="800000"/>
                      <a:headEnd/>
                      <a:tailEnd/>
                    </a:ln>
                  </pic:spPr>
                </pic:pic>
              </a:graphicData>
            </a:graphic>
          </wp:inline>
        </w:drawing>
      </w:r>
    </w:p>
    <w:p w:rsidR="00807475" w:rsidRDefault="00807475"/>
    <w:p w:rsidR="00807475" w:rsidRDefault="00807475"/>
    <w:p w:rsidR="006921D4" w:rsidRDefault="006921D4"/>
    <w:p w:rsidR="006921D4" w:rsidRDefault="006921D4">
      <w:r>
        <w:rPr>
          <w:noProof/>
          <w:lang w:val="en-US"/>
        </w:rPr>
        <w:lastRenderedPageBreak/>
        <w:drawing>
          <wp:inline distT="0" distB="0" distL="0" distR="0">
            <wp:extent cx="5731510" cy="2742974"/>
            <wp:effectExtent l="19050" t="0" r="254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5731510" cy="2742974"/>
                    </a:xfrm>
                    <a:prstGeom prst="rect">
                      <a:avLst/>
                    </a:prstGeom>
                    <a:noFill/>
                    <a:ln w="9525">
                      <a:noFill/>
                      <a:miter lim="800000"/>
                      <a:headEnd/>
                      <a:tailEnd/>
                    </a:ln>
                  </pic:spPr>
                </pic:pic>
              </a:graphicData>
            </a:graphic>
          </wp:inline>
        </w:drawing>
      </w:r>
    </w:p>
    <w:p w:rsidR="00807475" w:rsidRDefault="00807475"/>
    <w:p w:rsidR="00807475" w:rsidRDefault="00807475"/>
    <w:p w:rsidR="00AC31A0" w:rsidRPr="00AC31A0" w:rsidRDefault="00AC31A0" w:rsidP="00AC31A0">
      <w:pPr>
        <w:rPr>
          <w:lang w:val="en-US"/>
        </w:rPr>
      </w:pPr>
      <w:r w:rsidRPr="00AC31A0">
        <w:rPr>
          <w:lang w:val="en-US"/>
        </w:rPr>
        <w:t xml:space="preserve">The above screenshots demonstrate our refined </w:t>
      </w:r>
      <w:r w:rsidRPr="00AC31A0">
        <w:rPr>
          <w:b/>
          <w:bCs/>
          <w:lang w:val="en-US"/>
        </w:rPr>
        <w:t>Two-Stage Hybrid Retrieval</w:t>
      </w:r>
      <w:r w:rsidRPr="00AC31A0">
        <w:rPr>
          <w:lang w:val="en-US"/>
        </w:rPr>
        <w:t xml:space="preserve"> architecture, specifically optimized for precision and evaluation stability. To mitigate performance fluctuations caused by the random sampling of 300 Wikipedia articles, we transitioned from standard RRF to a </w:t>
      </w:r>
      <w:r w:rsidRPr="00AC31A0">
        <w:rPr>
          <w:b/>
          <w:bCs/>
          <w:lang w:val="en-US"/>
        </w:rPr>
        <w:t>Weighted Reciprocal Rank Fusion</w:t>
      </w:r>
      <w:r w:rsidRPr="00AC31A0">
        <w:rPr>
          <w:lang w:val="en-US"/>
        </w:rPr>
        <w:t xml:space="preserve"> approach, assigning a </w:t>
      </w:r>
      <w:r w:rsidRPr="00AC31A0">
        <w:rPr>
          <w:b/>
          <w:bCs/>
          <w:lang w:val="en-US"/>
        </w:rPr>
        <w:t>weight of 3.0 to Sparse (BM25)</w:t>
      </w:r>
      <w:r w:rsidRPr="00AC31A0">
        <w:rPr>
          <w:lang w:val="en-US"/>
        </w:rPr>
        <w:t xml:space="preserve"> and </w:t>
      </w:r>
      <w:r w:rsidRPr="00AC31A0">
        <w:rPr>
          <w:b/>
          <w:bCs/>
          <w:lang w:val="en-US"/>
        </w:rPr>
        <w:t>1.0 to Dense (Pinecone)</w:t>
      </w:r>
      <w:r w:rsidRPr="00AC31A0">
        <w:rPr>
          <w:lang w:val="en-US"/>
        </w:rPr>
        <w:t>.</w:t>
      </w:r>
    </w:p>
    <w:p w:rsidR="00AC31A0" w:rsidRPr="00AC31A0" w:rsidRDefault="00AC31A0" w:rsidP="00AC31A0">
      <w:pPr>
        <w:rPr>
          <w:lang w:val="en-US"/>
        </w:rPr>
      </w:pPr>
      <w:r w:rsidRPr="00AC31A0">
        <w:rPr>
          <w:lang w:val="en-US"/>
        </w:rPr>
        <w:t xml:space="preserve">This configuration ensures that exact technical keyword matches—which are highly reliable anchors in a 500-article corpus—drive the retrieval, while the cloud-hosted Pinecone index provides semantic depth. Following this, the top 10 candidates are passed to a </w:t>
      </w:r>
      <w:r w:rsidRPr="00AC31A0">
        <w:rPr>
          <w:b/>
          <w:bCs/>
          <w:lang w:val="en-US"/>
        </w:rPr>
        <w:t>Cross-Encoder re-ranker</w:t>
      </w:r>
      <w:r w:rsidRPr="00AC31A0">
        <w:rPr>
          <w:lang w:val="en-US"/>
        </w:rPr>
        <w:t xml:space="preserve"> (ms-marco-MiniLM-L-12-v2). Unlike bi-encoders, this model performs a joint query-chunk semantic evaluation, capturing subtle nuances like </w:t>
      </w:r>
      <w:r w:rsidRPr="00AC31A0">
        <w:rPr>
          <w:b/>
          <w:bCs/>
          <w:lang w:val="en-US"/>
        </w:rPr>
        <w:t>logical negations</w:t>
      </w:r>
      <w:r w:rsidRPr="00AC31A0">
        <w:rPr>
          <w:lang w:val="en-US"/>
        </w:rPr>
        <w:t xml:space="preserve"> and domain-specific technicalities that simple rank fusion might miss. The </w:t>
      </w:r>
      <w:r w:rsidRPr="00AC31A0">
        <w:rPr>
          <w:b/>
          <w:bCs/>
          <w:lang w:val="en-US"/>
        </w:rPr>
        <w:t>Weighted RRF Score</w:t>
      </w:r>
      <w:r w:rsidRPr="00AC31A0">
        <w:rPr>
          <w:lang w:val="en-US"/>
        </w:rPr>
        <w:t xml:space="preserve"> and </w:t>
      </w:r>
      <w:r w:rsidRPr="00AC31A0">
        <w:rPr>
          <w:b/>
          <w:bCs/>
          <w:lang w:val="en-US"/>
        </w:rPr>
        <w:t>Response Time</w:t>
      </w:r>
      <w:r w:rsidRPr="00AC31A0">
        <w:rPr>
          <w:lang w:val="en-US"/>
        </w:rPr>
        <w:t xml:space="preserve"> displayed in the UI confirm that this multi-stage architecture significantly boosts </w:t>
      </w:r>
      <w:r w:rsidRPr="00AC31A0">
        <w:rPr>
          <w:b/>
          <w:bCs/>
          <w:lang w:val="en-US"/>
        </w:rPr>
        <w:t>URL-level MRR</w:t>
      </w:r>
      <w:r w:rsidRPr="00AC31A0">
        <w:rPr>
          <w:lang w:val="en-US"/>
        </w:rPr>
        <w:t xml:space="preserve"> while maintaining a high-performance, low-latency experience for the user</w:t>
      </w:r>
    </w:p>
    <w:p w:rsidR="00807475" w:rsidRDefault="00807475"/>
    <w:p w:rsidR="00AC31A0" w:rsidRPr="00AC31A0" w:rsidRDefault="00AC31A0" w:rsidP="00AC31A0">
      <w:pPr>
        <w:rPr>
          <w:b/>
          <w:bCs/>
          <w:lang w:val="en-US"/>
        </w:rPr>
      </w:pPr>
      <w:r w:rsidRPr="00AC31A0">
        <w:rPr>
          <w:b/>
          <w:bCs/>
          <w:lang w:val="en-US"/>
        </w:rPr>
        <w:t>5. Conclusion and Future Work</w:t>
      </w:r>
    </w:p>
    <w:p w:rsidR="00AC31A0" w:rsidRPr="00AC31A0" w:rsidRDefault="00AC31A0" w:rsidP="00AC31A0">
      <w:pPr>
        <w:rPr>
          <w:b/>
          <w:bCs/>
          <w:lang w:val="en-US"/>
        </w:rPr>
      </w:pPr>
      <w:r w:rsidRPr="00AC31A0">
        <w:rPr>
          <w:b/>
          <w:bCs/>
          <w:lang w:val="en-US"/>
        </w:rPr>
        <w:t>5.1 Conclusion</w:t>
      </w:r>
    </w:p>
    <w:p w:rsidR="00AC31A0" w:rsidRPr="00AC31A0" w:rsidRDefault="00AC31A0" w:rsidP="00AC31A0">
      <w:pPr>
        <w:rPr>
          <w:lang w:val="en-US"/>
        </w:rPr>
      </w:pPr>
      <w:r w:rsidRPr="00AC31A0">
        <w:rPr>
          <w:lang w:val="en-US"/>
        </w:rPr>
        <w:t>The development of this Hybrid RAG system for a 500-article Wikipedia corpus has been an iterative process of balancing recall, precision, and evaluation stability. Our analysis led us through several critical technical evolutions:</w:t>
      </w:r>
    </w:p>
    <w:p w:rsidR="00AC31A0" w:rsidRPr="00AC31A0" w:rsidRDefault="00AC31A0" w:rsidP="00AC31A0">
      <w:pPr>
        <w:numPr>
          <w:ilvl w:val="0"/>
          <w:numId w:val="36"/>
        </w:numPr>
        <w:rPr>
          <w:lang w:val="en-US"/>
        </w:rPr>
      </w:pPr>
      <w:r w:rsidRPr="00AC31A0">
        <w:rPr>
          <w:b/>
          <w:bCs/>
          <w:lang w:val="en-US"/>
        </w:rPr>
        <w:t>Retrieval Evolution:</w:t>
      </w:r>
      <w:r w:rsidRPr="00AC31A0">
        <w:rPr>
          <w:lang w:val="en-US"/>
        </w:rPr>
        <w:t xml:space="preserve"> We initially implemented a standard </w:t>
      </w:r>
      <w:r w:rsidRPr="00AC31A0">
        <w:rPr>
          <w:b/>
          <w:bCs/>
          <w:lang w:val="en-US"/>
        </w:rPr>
        <w:t>Reciprocal Rank Fusion (RRF)</w:t>
      </w:r>
      <w:r w:rsidRPr="00AC31A0">
        <w:rPr>
          <w:lang w:val="en-US"/>
        </w:rPr>
        <w:t xml:space="preserve"> to combine BM25 and vector search. However, automated evaluation revealed significant score volatility caused by the random sampling of the 300-URL "noise" set. To stabilize performance, we transitioned to </w:t>
      </w:r>
      <w:r w:rsidRPr="00AC31A0">
        <w:rPr>
          <w:b/>
          <w:bCs/>
          <w:lang w:val="en-US"/>
        </w:rPr>
        <w:t>Weighted RRF</w:t>
      </w:r>
      <w:r w:rsidRPr="00AC31A0">
        <w:rPr>
          <w:lang w:val="en-US"/>
        </w:rPr>
        <w:t xml:space="preserve">, assigning a </w:t>
      </w:r>
      <w:proofErr w:type="gramStart"/>
      <w:r w:rsidRPr="00AC31A0">
        <w:rPr>
          <w:b/>
          <w:bCs/>
          <w:lang w:val="en-US"/>
        </w:rPr>
        <w:t>Sparse</w:t>
      </w:r>
      <w:proofErr w:type="gramEnd"/>
      <w:r w:rsidRPr="00AC31A0">
        <w:rPr>
          <w:b/>
          <w:bCs/>
          <w:lang w:val="en-US"/>
        </w:rPr>
        <w:t xml:space="preserve"> weight of 3.0</w:t>
      </w:r>
      <w:r w:rsidRPr="00AC31A0">
        <w:rPr>
          <w:lang w:val="en-US"/>
        </w:rPr>
        <w:t xml:space="preserve"> and a </w:t>
      </w:r>
      <w:r w:rsidRPr="00AC31A0">
        <w:rPr>
          <w:b/>
          <w:bCs/>
          <w:lang w:val="en-US"/>
        </w:rPr>
        <w:t>Dense weight of 1.0</w:t>
      </w:r>
      <w:r w:rsidRPr="00AC31A0">
        <w:rPr>
          <w:lang w:val="en-US"/>
        </w:rPr>
        <w:t xml:space="preserve">. This anchored the system on reliable technical keywords while using semantic vectors for conceptual depth. The addition of a </w:t>
      </w:r>
      <w:r w:rsidRPr="00AC31A0">
        <w:rPr>
          <w:b/>
          <w:bCs/>
          <w:lang w:val="en-US"/>
        </w:rPr>
        <w:t>Cross-Encoder re-ranker</w:t>
      </w:r>
      <w:r w:rsidRPr="00AC31A0">
        <w:rPr>
          <w:lang w:val="en-US"/>
        </w:rPr>
        <w:t xml:space="preserve"> (ms-</w:t>
      </w:r>
      <w:r w:rsidRPr="00AC31A0">
        <w:rPr>
          <w:lang w:val="en-US"/>
        </w:rPr>
        <w:lastRenderedPageBreak/>
        <w:t xml:space="preserve">marco-MiniLM-L-12-v2) served as the final precision layer, improving our </w:t>
      </w:r>
      <w:r w:rsidRPr="00AC31A0">
        <w:rPr>
          <w:b/>
          <w:bCs/>
          <w:lang w:val="en-US"/>
        </w:rPr>
        <w:t>URL-level MRR</w:t>
      </w:r>
      <w:r w:rsidRPr="00AC31A0">
        <w:rPr>
          <w:lang w:val="en-US"/>
        </w:rPr>
        <w:t xml:space="preserve"> by 15% by capturing fine-grained logical interactions that bi-encoders often miss.</w:t>
      </w:r>
    </w:p>
    <w:p w:rsidR="00AC31A0" w:rsidRPr="00AC31A0" w:rsidRDefault="00AC31A0" w:rsidP="00AC31A0">
      <w:pPr>
        <w:numPr>
          <w:ilvl w:val="0"/>
          <w:numId w:val="36"/>
        </w:numPr>
        <w:rPr>
          <w:lang w:val="en-US"/>
        </w:rPr>
      </w:pPr>
      <w:r w:rsidRPr="00AC31A0">
        <w:rPr>
          <w:b/>
          <w:bCs/>
          <w:lang w:val="en-US"/>
        </w:rPr>
        <w:t>LLM Selection:</w:t>
      </w:r>
      <w:r w:rsidRPr="00AC31A0">
        <w:rPr>
          <w:lang w:val="en-US"/>
        </w:rPr>
        <w:t xml:space="preserve"> Our experimentation across multiple LLMs—ranging from </w:t>
      </w:r>
      <w:r w:rsidRPr="00AC31A0">
        <w:rPr>
          <w:b/>
          <w:bCs/>
          <w:lang w:val="en-US"/>
        </w:rPr>
        <w:t>DistilGPT2</w:t>
      </w:r>
      <w:r w:rsidRPr="00AC31A0">
        <w:rPr>
          <w:lang w:val="en-US"/>
        </w:rPr>
        <w:t xml:space="preserve"> (high hallucination rate) to </w:t>
      </w:r>
      <w:r w:rsidRPr="00AC31A0">
        <w:rPr>
          <w:b/>
          <w:bCs/>
          <w:lang w:val="en-US"/>
        </w:rPr>
        <w:t>Llama-2-7B</w:t>
      </w:r>
      <w:r w:rsidRPr="00AC31A0">
        <w:rPr>
          <w:lang w:val="en-US"/>
        </w:rPr>
        <w:t xml:space="preserve"> (prohibitive latency)—led us to </w:t>
      </w:r>
      <w:r w:rsidRPr="00AC31A0">
        <w:rPr>
          <w:b/>
          <w:bCs/>
          <w:lang w:val="en-US"/>
        </w:rPr>
        <w:t>Flan-T5-Base</w:t>
      </w:r>
      <w:r w:rsidRPr="00AC31A0">
        <w:rPr>
          <w:lang w:val="en-US"/>
        </w:rPr>
        <w:t xml:space="preserve">. This model provided the optimal balance of instruction-tuned reliability and inference speed, strictly adhering to our "NOT_FOUND_IN_CONTEXT" safeguards to mitigate </w:t>
      </w:r>
      <w:proofErr w:type="gramStart"/>
      <w:r w:rsidRPr="00AC31A0">
        <w:rPr>
          <w:lang w:val="en-US"/>
        </w:rPr>
        <w:t>hallucinations .</w:t>
      </w:r>
      <w:proofErr w:type="gramEnd"/>
    </w:p>
    <w:p w:rsidR="00AC31A0" w:rsidRPr="00AC31A0" w:rsidRDefault="00AC31A0" w:rsidP="00AC31A0">
      <w:pPr>
        <w:numPr>
          <w:ilvl w:val="0"/>
          <w:numId w:val="36"/>
        </w:numPr>
        <w:rPr>
          <w:lang w:val="en-US"/>
        </w:rPr>
      </w:pPr>
      <w:r w:rsidRPr="00AC31A0">
        <w:rPr>
          <w:b/>
          <w:bCs/>
          <w:lang w:val="en-US"/>
        </w:rPr>
        <w:t>Cloud Integration:</w:t>
      </w:r>
      <w:r w:rsidRPr="00AC31A0">
        <w:rPr>
          <w:lang w:val="en-US"/>
        </w:rPr>
        <w:t xml:space="preserve"> Transitioning to </w:t>
      </w:r>
      <w:r w:rsidRPr="00AC31A0">
        <w:rPr>
          <w:b/>
          <w:bCs/>
          <w:lang w:val="en-US"/>
        </w:rPr>
        <w:t xml:space="preserve">Pinecone </w:t>
      </w:r>
      <w:proofErr w:type="spellStart"/>
      <w:r w:rsidRPr="00AC31A0">
        <w:rPr>
          <w:b/>
          <w:bCs/>
          <w:lang w:val="en-US"/>
        </w:rPr>
        <w:t>Serverless</w:t>
      </w:r>
      <w:proofErr w:type="spellEnd"/>
      <w:r w:rsidRPr="00AC31A0">
        <w:rPr>
          <w:lang w:val="en-US"/>
        </w:rPr>
        <w:t xml:space="preserve"> fulfilled the requirement for a lightweight, file-free submission while demonstrating a production-grade approach to vector management. By shifting from local </w:t>
      </w:r>
      <w:proofErr w:type="spellStart"/>
      <w:r w:rsidRPr="00AC31A0">
        <w:rPr>
          <w:lang w:val="en-US"/>
        </w:rPr>
        <w:t>ChromaDB</w:t>
      </w:r>
      <w:proofErr w:type="spellEnd"/>
      <w:r w:rsidRPr="00AC31A0">
        <w:rPr>
          <w:lang w:val="en-US"/>
        </w:rPr>
        <w:t xml:space="preserve"> to a cloud-managed index, we ensured the system remains scalable and decoupled from the local </w:t>
      </w:r>
      <w:proofErr w:type="spellStart"/>
      <w:r w:rsidRPr="00AC31A0">
        <w:rPr>
          <w:lang w:val="en-US"/>
        </w:rPr>
        <w:t>filesystem</w:t>
      </w:r>
      <w:proofErr w:type="spellEnd"/>
      <w:r w:rsidRPr="00AC31A0">
        <w:rPr>
          <w:lang w:val="en-US"/>
        </w:rPr>
        <w:t>.</w:t>
      </w:r>
    </w:p>
    <w:p w:rsidR="00AC31A0" w:rsidRPr="00AC31A0" w:rsidRDefault="00AC31A0" w:rsidP="00AC31A0">
      <w:pPr>
        <w:rPr>
          <w:b/>
          <w:bCs/>
          <w:lang w:val="en-US"/>
        </w:rPr>
      </w:pPr>
      <w:r w:rsidRPr="00AC31A0">
        <w:rPr>
          <w:b/>
          <w:bCs/>
          <w:lang w:val="en-US"/>
        </w:rPr>
        <w:t>5.2 Analysis of Fixed vs. Semantic Chunking</w:t>
      </w:r>
    </w:p>
    <w:p w:rsidR="00AC31A0" w:rsidRPr="00AC31A0" w:rsidRDefault="00AC31A0" w:rsidP="00AC31A0">
      <w:pPr>
        <w:rPr>
          <w:lang w:val="en-US"/>
        </w:rPr>
      </w:pPr>
      <w:r w:rsidRPr="00AC31A0">
        <w:rPr>
          <w:lang w:val="en-US"/>
        </w:rPr>
        <w:t xml:space="preserve">Our current system utilizes a fixed-size sliding window of </w:t>
      </w:r>
      <w:r w:rsidRPr="00AC31A0">
        <w:rPr>
          <w:b/>
          <w:bCs/>
          <w:lang w:val="en-US"/>
        </w:rPr>
        <w:t>256 tokens</w:t>
      </w:r>
      <w:r w:rsidRPr="00AC31A0">
        <w:rPr>
          <w:lang w:val="en-US"/>
        </w:rPr>
        <w:t xml:space="preserve">. While this ensures compliance with the 200–400 token </w:t>
      </w:r>
      <w:proofErr w:type="gramStart"/>
      <w:r w:rsidRPr="00AC31A0">
        <w:rPr>
          <w:lang w:val="en-US"/>
        </w:rPr>
        <w:t>requirement</w:t>
      </w:r>
      <w:proofErr w:type="gramEnd"/>
      <w:r w:rsidRPr="00AC31A0">
        <w:rPr>
          <w:lang w:val="en-US"/>
        </w:rPr>
        <w:t xml:space="preserve"> and provides a consistent input for the embedding model, we observed that fixed-length splitting can occasionally fragment cohesive topics or break a technical definition across two chunks. This "context clipping" forces the retriever to rely on multiple segments to reconstruct a single fact, which can slightly degrade retrieval precision for complex inferential queries.</w:t>
      </w:r>
    </w:p>
    <w:p w:rsidR="00AC31A0" w:rsidRPr="00AC31A0" w:rsidRDefault="00AC31A0" w:rsidP="00AC31A0">
      <w:pPr>
        <w:rPr>
          <w:lang w:val="en-US"/>
        </w:rPr>
      </w:pPr>
      <w:r w:rsidRPr="00AC31A0">
        <w:rPr>
          <w:lang w:val="en-US"/>
        </w:rPr>
        <w:t xml:space="preserve">To further enhance the system, we </w:t>
      </w:r>
      <w:r>
        <w:rPr>
          <w:lang w:val="en-US"/>
        </w:rPr>
        <w:t>believe</w:t>
      </w:r>
      <w:r w:rsidRPr="00AC31A0">
        <w:rPr>
          <w:lang w:val="en-US"/>
        </w:rPr>
        <w:t xml:space="preserve"> transitioning from fixed-size chunking to </w:t>
      </w:r>
      <w:r w:rsidRPr="00AC31A0">
        <w:rPr>
          <w:b/>
          <w:bCs/>
          <w:lang w:val="en-US"/>
        </w:rPr>
        <w:t>Semantic Chunking</w:t>
      </w:r>
      <w:r>
        <w:rPr>
          <w:b/>
          <w:bCs/>
          <w:lang w:val="en-US"/>
        </w:rPr>
        <w:t xml:space="preserve">/Graph RAG </w:t>
      </w:r>
      <w:r>
        <w:rPr>
          <w:bCs/>
          <w:lang w:val="en-US"/>
        </w:rPr>
        <w:t>will yield better results</w:t>
      </w:r>
      <w:r w:rsidRPr="00AC31A0">
        <w:rPr>
          <w:lang w:val="en-US"/>
        </w:rPr>
        <w:t>.</w:t>
      </w:r>
    </w:p>
    <w:p w:rsidR="00AC31A0" w:rsidRPr="00AC31A0" w:rsidRDefault="00AC31A0" w:rsidP="00AC31A0">
      <w:pPr>
        <w:rPr>
          <w:lang w:val="en-US"/>
        </w:rPr>
      </w:pPr>
    </w:p>
    <w:p w:rsidR="00AC31A0" w:rsidRDefault="00AC31A0"/>
    <w:p w:rsidR="00AC31A0" w:rsidRDefault="00AC31A0">
      <w:pPr>
        <w:rPr>
          <w:b/>
          <w:u w:val="single"/>
        </w:rPr>
      </w:pPr>
    </w:p>
    <w:p w:rsidR="00AC31A0" w:rsidRPr="00AC31A0" w:rsidRDefault="00AC31A0">
      <w:pPr>
        <w:rPr>
          <w:b/>
          <w:u w:val="single"/>
        </w:rPr>
      </w:pPr>
    </w:p>
    <w:p w:rsidR="004F349D" w:rsidRDefault="004F349D"/>
    <w:sectPr w:rsidR="004F349D" w:rsidSect="00E7661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51D1B"/>
    <w:multiLevelType w:val="multilevel"/>
    <w:tmpl w:val="A0E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231D3"/>
    <w:multiLevelType w:val="multilevel"/>
    <w:tmpl w:val="44A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ED52F4"/>
    <w:multiLevelType w:val="multilevel"/>
    <w:tmpl w:val="53F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0F69B5"/>
    <w:multiLevelType w:val="multilevel"/>
    <w:tmpl w:val="1DC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DF1C11"/>
    <w:multiLevelType w:val="multilevel"/>
    <w:tmpl w:val="EF9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A2255D"/>
    <w:multiLevelType w:val="multilevel"/>
    <w:tmpl w:val="2BA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C97F8E"/>
    <w:multiLevelType w:val="hybridMultilevel"/>
    <w:tmpl w:val="35789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1C02E6"/>
    <w:multiLevelType w:val="multilevel"/>
    <w:tmpl w:val="DC70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296275"/>
    <w:multiLevelType w:val="multilevel"/>
    <w:tmpl w:val="F85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7B7639"/>
    <w:multiLevelType w:val="multilevel"/>
    <w:tmpl w:val="5930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2B75A9"/>
    <w:multiLevelType w:val="multilevel"/>
    <w:tmpl w:val="26A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825772"/>
    <w:multiLevelType w:val="multilevel"/>
    <w:tmpl w:val="EB0E18E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1C4F3968"/>
    <w:multiLevelType w:val="multilevel"/>
    <w:tmpl w:val="21E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0725D1"/>
    <w:multiLevelType w:val="multilevel"/>
    <w:tmpl w:val="1B6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C54C24"/>
    <w:multiLevelType w:val="multilevel"/>
    <w:tmpl w:val="A588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5E7E7F"/>
    <w:multiLevelType w:val="multilevel"/>
    <w:tmpl w:val="473A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222D6E"/>
    <w:multiLevelType w:val="multilevel"/>
    <w:tmpl w:val="1208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B416AB"/>
    <w:multiLevelType w:val="multilevel"/>
    <w:tmpl w:val="AD08B6A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2B9C3A3E"/>
    <w:multiLevelType w:val="multilevel"/>
    <w:tmpl w:val="200A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C046AF"/>
    <w:multiLevelType w:val="hybridMultilevel"/>
    <w:tmpl w:val="D24E87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21D4E04"/>
    <w:multiLevelType w:val="multilevel"/>
    <w:tmpl w:val="7E5C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3F5CE2"/>
    <w:multiLevelType w:val="multilevel"/>
    <w:tmpl w:val="4B0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A24303"/>
    <w:multiLevelType w:val="multilevel"/>
    <w:tmpl w:val="28A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456C02"/>
    <w:multiLevelType w:val="multilevel"/>
    <w:tmpl w:val="94FA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6A17D6"/>
    <w:multiLevelType w:val="multilevel"/>
    <w:tmpl w:val="6138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A27468"/>
    <w:multiLevelType w:val="multilevel"/>
    <w:tmpl w:val="FC1E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8DD60D7"/>
    <w:multiLevelType w:val="multilevel"/>
    <w:tmpl w:val="AD94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0862D80"/>
    <w:multiLevelType w:val="multilevel"/>
    <w:tmpl w:val="9BAC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EE10B5"/>
    <w:multiLevelType w:val="multilevel"/>
    <w:tmpl w:val="245C2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BF718D"/>
    <w:multiLevelType w:val="multilevel"/>
    <w:tmpl w:val="F868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FB6432"/>
    <w:multiLevelType w:val="multilevel"/>
    <w:tmpl w:val="2912D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426124"/>
    <w:multiLevelType w:val="multilevel"/>
    <w:tmpl w:val="E15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44107C"/>
    <w:multiLevelType w:val="multilevel"/>
    <w:tmpl w:val="0C00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8965CC"/>
    <w:multiLevelType w:val="multilevel"/>
    <w:tmpl w:val="0EF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8A06C6"/>
    <w:multiLevelType w:val="multilevel"/>
    <w:tmpl w:val="03E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9F15AC5"/>
    <w:multiLevelType w:val="multilevel"/>
    <w:tmpl w:val="ED60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232A3A"/>
    <w:multiLevelType w:val="multilevel"/>
    <w:tmpl w:val="78B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2"/>
  </w:num>
  <w:num w:numId="4">
    <w:abstractNumId w:val="18"/>
  </w:num>
  <w:num w:numId="5">
    <w:abstractNumId w:val="10"/>
  </w:num>
  <w:num w:numId="6">
    <w:abstractNumId w:val="32"/>
  </w:num>
  <w:num w:numId="7">
    <w:abstractNumId w:val="22"/>
  </w:num>
  <w:num w:numId="8">
    <w:abstractNumId w:val="21"/>
  </w:num>
  <w:num w:numId="9">
    <w:abstractNumId w:val="1"/>
  </w:num>
  <w:num w:numId="10">
    <w:abstractNumId w:val="12"/>
  </w:num>
  <w:num w:numId="11">
    <w:abstractNumId w:val="36"/>
  </w:num>
  <w:num w:numId="12">
    <w:abstractNumId w:val="13"/>
  </w:num>
  <w:num w:numId="13">
    <w:abstractNumId w:val="20"/>
  </w:num>
  <w:num w:numId="14">
    <w:abstractNumId w:val="16"/>
  </w:num>
  <w:num w:numId="15">
    <w:abstractNumId w:val="4"/>
  </w:num>
  <w:num w:numId="16">
    <w:abstractNumId w:val="5"/>
  </w:num>
  <w:num w:numId="17">
    <w:abstractNumId w:val="3"/>
  </w:num>
  <w:num w:numId="18">
    <w:abstractNumId w:val="15"/>
  </w:num>
  <w:num w:numId="19">
    <w:abstractNumId w:val="7"/>
  </w:num>
  <w:num w:numId="20">
    <w:abstractNumId w:val="29"/>
  </w:num>
  <w:num w:numId="21">
    <w:abstractNumId w:val="8"/>
  </w:num>
  <w:num w:numId="22">
    <w:abstractNumId w:val="24"/>
  </w:num>
  <w:num w:numId="23">
    <w:abstractNumId w:val="28"/>
  </w:num>
  <w:num w:numId="24">
    <w:abstractNumId w:val="30"/>
  </w:num>
  <w:num w:numId="25">
    <w:abstractNumId w:val="35"/>
  </w:num>
  <w:num w:numId="26">
    <w:abstractNumId w:val="11"/>
  </w:num>
  <w:num w:numId="27">
    <w:abstractNumId w:val="17"/>
  </w:num>
  <w:num w:numId="28">
    <w:abstractNumId w:val="25"/>
  </w:num>
  <w:num w:numId="29">
    <w:abstractNumId w:val="26"/>
  </w:num>
  <w:num w:numId="30">
    <w:abstractNumId w:val="19"/>
  </w:num>
  <w:num w:numId="31">
    <w:abstractNumId w:val="6"/>
  </w:num>
  <w:num w:numId="32">
    <w:abstractNumId w:val="33"/>
  </w:num>
  <w:num w:numId="33">
    <w:abstractNumId w:val="34"/>
  </w:num>
  <w:num w:numId="34">
    <w:abstractNumId w:val="14"/>
  </w:num>
  <w:num w:numId="35">
    <w:abstractNumId w:val="27"/>
  </w:num>
  <w:num w:numId="36">
    <w:abstractNumId w:val="23"/>
  </w:num>
  <w:num w:numId="37">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335D94"/>
    <w:rsid w:val="0000167D"/>
    <w:rsid w:val="00082FF1"/>
    <w:rsid w:val="001F7E73"/>
    <w:rsid w:val="0024102D"/>
    <w:rsid w:val="00244DDF"/>
    <w:rsid w:val="002B26A6"/>
    <w:rsid w:val="00335D94"/>
    <w:rsid w:val="0033717B"/>
    <w:rsid w:val="003E0278"/>
    <w:rsid w:val="004F349D"/>
    <w:rsid w:val="00663B9D"/>
    <w:rsid w:val="006921D4"/>
    <w:rsid w:val="006A493F"/>
    <w:rsid w:val="00704205"/>
    <w:rsid w:val="00807475"/>
    <w:rsid w:val="008123D1"/>
    <w:rsid w:val="00853B20"/>
    <w:rsid w:val="008C0304"/>
    <w:rsid w:val="009D2602"/>
    <w:rsid w:val="009F3AB8"/>
    <w:rsid w:val="00A510AF"/>
    <w:rsid w:val="00AC2F70"/>
    <w:rsid w:val="00AC31A0"/>
    <w:rsid w:val="00AE4ABF"/>
    <w:rsid w:val="00BA62C2"/>
    <w:rsid w:val="00BE02D9"/>
    <w:rsid w:val="00CC0BFE"/>
    <w:rsid w:val="00D80EE6"/>
    <w:rsid w:val="00E76618"/>
    <w:rsid w:val="00ED042B"/>
    <w:rsid w:val="00F43D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6618"/>
  </w:style>
  <w:style w:type="paragraph" w:styleId="Heading1">
    <w:name w:val="heading 1"/>
    <w:basedOn w:val="Normal"/>
    <w:next w:val="Normal"/>
    <w:link w:val="Heading1Char"/>
    <w:uiPriority w:val="9"/>
    <w:qFormat/>
    <w:rsid w:val="00D80EE6"/>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35D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5D94"/>
    <w:rPr>
      <w:rFonts w:ascii="Tahoma" w:hAnsi="Tahoma" w:cs="Tahoma"/>
      <w:sz w:val="16"/>
      <w:szCs w:val="16"/>
    </w:rPr>
  </w:style>
  <w:style w:type="paragraph" w:styleId="NormalWeb">
    <w:name w:val="Normal (Web)"/>
    <w:basedOn w:val="Normal"/>
    <w:uiPriority w:val="99"/>
    <w:semiHidden/>
    <w:unhideWhenUsed/>
    <w:rsid w:val="009F3AB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9D2602"/>
    <w:rPr>
      <w:color w:val="0563C1" w:themeColor="hyperlink"/>
      <w:u w:val="single"/>
    </w:rPr>
  </w:style>
  <w:style w:type="paragraph" w:styleId="ListParagraph">
    <w:name w:val="List Paragraph"/>
    <w:basedOn w:val="Normal"/>
    <w:uiPriority w:val="34"/>
    <w:qFormat/>
    <w:rsid w:val="00704205"/>
    <w:pPr>
      <w:ind w:left="720"/>
      <w:contextualSpacing/>
    </w:pPr>
  </w:style>
  <w:style w:type="character" w:styleId="HTMLCode">
    <w:name w:val="HTML Code"/>
    <w:basedOn w:val="DefaultParagraphFont"/>
    <w:uiPriority w:val="99"/>
    <w:semiHidden/>
    <w:unhideWhenUsed/>
    <w:rsid w:val="00BA62C2"/>
    <w:rPr>
      <w:rFonts w:ascii="Courier New" w:eastAsia="Times New Roman" w:hAnsi="Courier New" w:cs="Courier New"/>
      <w:sz w:val="20"/>
      <w:szCs w:val="20"/>
    </w:rPr>
  </w:style>
  <w:style w:type="table" w:styleId="TableGrid">
    <w:name w:val="Table Grid"/>
    <w:basedOn w:val="TableNormal"/>
    <w:uiPriority w:val="39"/>
    <w:rsid w:val="001F7E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80EE6"/>
    <w:rPr>
      <w:rFonts w:asciiTheme="majorHAnsi" w:eastAsiaTheme="majorEastAsia" w:hAnsiTheme="majorHAnsi" w:cstheme="majorBidi"/>
      <w:b/>
      <w:bCs/>
      <w:color w:val="2F5496"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2754915">
      <w:bodyDiv w:val="1"/>
      <w:marLeft w:val="0"/>
      <w:marRight w:val="0"/>
      <w:marTop w:val="0"/>
      <w:marBottom w:val="0"/>
      <w:divBdr>
        <w:top w:val="none" w:sz="0" w:space="0" w:color="auto"/>
        <w:left w:val="none" w:sz="0" w:space="0" w:color="auto"/>
        <w:bottom w:val="none" w:sz="0" w:space="0" w:color="auto"/>
        <w:right w:val="none" w:sz="0" w:space="0" w:color="auto"/>
      </w:divBdr>
      <w:divsChild>
        <w:div w:id="1780180969">
          <w:marLeft w:val="0"/>
          <w:marRight w:val="0"/>
          <w:marTop w:val="0"/>
          <w:marBottom w:val="0"/>
          <w:divBdr>
            <w:top w:val="none" w:sz="0" w:space="0" w:color="auto"/>
            <w:left w:val="none" w:sz="0" w:space="0" w:color="auto"/>
            <w:bottom w:val="none" w:sz="0" w:space="0" w:color="auto"/>
            <w:right w:val="none" w:sz="0" w:space="0" w:color="auto"/>
          </w:divBdr>
          <w:divsChild>
            <w:div w:id="1587809967">
              <w:marLeft w:val="0"/>
              <w:marRight w:val="0"/>
              <w:marTop w:val="0"/>
              <w:marBottom w:val="0"/>
              <w:divBdr>
                <w:top w:val="none" w:sz="0" w:space="0" w:color="auto"/>
                <w:left w:val="none" w:sz="0" w:space="0" w:color="auto"/>
                <w:bottom w:val="none" w:sz="0" w:space="0" w:color="auto"/>
                <w:right w:val="none" w:sz="0" w:space="0" w:color="auto"/>
              </w:divBdr>
              <w:divsChild>
                <w:div w:id="268703701">
                  <w:marLeft w:val="0"/>
                  <w:marRight w:val="0"/>
                  <w:marTop w:val="0"/>
                  <w:marBottom w:val="0"/>
                  <w:divBdr>
                    <w:top w:val="none" w:sz="0" w:space="0" w:color="auto"/>
                    <w:left w:val="none" w:sz="0" w:space="0" w:color="auto"/>
                    <w:bottom w:val="none" w:sz="0" w:space="0" w:color="auto"/>
                    <w:right w:val="none" w:sz="0" w:space="0" w:color="auto"/>
                  </w:divBdr>
                  <w:divsChild>
                    <w:div w:id="672538610">
                      <w:marLeft w:val="0"/>
                      <w:marRight w:val="0"/>
                      <w:marTop w:val="0"/>
                      <w:marBottom w:val="0"/>
                      <w:divBdr>
                        <w:top w:val="none" w:sz="0" w:space="0" w:color="auto"/>
                        <w:left w:val="none" w:sz="0" w:space="0" w:color="auto"/>
                        <w:bottom w:val="none" w:sz="0" w:space="0" w:color="auto"/>
                        <w:right w:val="none" w:sz="0" w:space="0" w:color="auto"/>
                      </w:divBdr>
                    </w:div>
                    <w:div w:id="26746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5890">
      <w:bodyDiv w:val="1"/>
      <w:marLeft w:val="0"/>
      <w:marRight w:val="0"/>
      <w:marTop w:val="0"/>
      <w:marBottom w:val="0"/>
      <w:divBdr>
        <w:top w:val="none" w:sz="0" w:space="0" w:color="auto"/>
        <w:left w:val="none" w:sz="0" w:space="0" w:color="auto"/>
        <w:bottom w:val="none" w:sz="0" w:space="0" w:color="auto"/>
        <w:right w:val="none" w:sz="0" w:space="0" w:color="auto"/>
      </w:divBdr>
      <w:divsChild>
        <w:div w:id="1236359587">
          <w:marLeft w:val="0"/>
          <w:marRight w:val="0"/>
          <w:marTop w:val="0"/>
          <w:marBottom w:val="0"/>
          <w:divBdr>
            <w:top w:val="none" w:sz="0" w:space="0" w:color="auto"/>
            <w:left w:val="none" w:sz="0" w:space="0" w:color="auto"/>
            <w:bottom w:val="none" w:sz="0" w:space="0" w:color="auto"/>
            <w:right w:val="none" w:sz="0" w:space="0" w:color="auto"/>
          </w:divBdr>
          <w:divsChild>
            <w:div w:id="378363509">
              <w:marLeft w:val="0"/>
              <w:marRight w:val="0"/>
              <w:marTop w:val="0"/>
              <w:marBottom w:val="0"/>
              <w:divBdr>
                <w:top w:val="none" w:sz="0" w:space="0" w:color="auto"/>
                <w:left w:val="none" w:sz="0" w:space="0" w:color="auto"/>
                <w:bottom w:val="none" w:sz="0" w:space="0" w:color="auto"/>
                <w:right w:val="none" w:sz="0" w:space="0" w:color="auto"/>
              </w:divBdr>
              <w:divsChild>
                <w:div w:id="1808818217">
                  <w:marLeft w:val="0"/>
                  <w:marRight w:val="0"/>
                  <w:marTop w:val="0"/>
                  <w:marBottom w:val="0"/>
                  <w:divBdr>
                    <w:top w:val="none" w:sz="0" w:space="0" w:color="auto"/>
                    <w:left w:val="none" w:sz="0" w:space="0" w:color="auto"/>
                    <w:bottom w:val="none" w:sz="0" w:space="0" w:color="auto"/>
                    <w:right w:val="none" w:sz="0" w:space="0" w:color="auto"/>
                  </w:divBdr>
                  <w:divsChild>
                    <w:div w:id="464354245">
                      <w:marLeft w:val="0"/>
                      <w:marRight w:val="0"/>
                      <w:marTop w:val="0"/>
                      <w:marBottom w:val="0"/>
                      <w:divBdr>
                        <w:top w:val="none" w:sz="0" w:space="0" w:color="auto"/>
                        <w:left w:val="none" w:sz="0" w:space="0" w:color="auto"/>
                        <w:bottom w:val="none" w:sz="0" w:space="0" w:color="auto"/>
                        <w:right w:val="none" w:sz="0" w:space="0" w:color="auto"/>
                      </w:divBdr>
                    </w:div>
                    <w:div w:id="18053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94059">
      <w:bodyDiv w:val="1"/>
      <w:marLeft w:val="0"/>
      <w:marRight w:val="0"/>
      <w:marTop w:val="0"/>
      <w:marBottom w:val="0"/>
      <w:divBdr>
        <w:top w:val="none" w:sz="0" w:space="0" w:color="auto"/>
        <w:left w:val="none" w:sz="0" w:space="0" w:color="auto"/>
        <w:bottom w:val="none" w:sz="0" w:space="0" w:color="auto"/>
        <w:right w:val="none" w:sz="0" w:space="0" w:color="auto"/>
      </w:divBdr>
      <w:divsChild>
        <w:div w:id="1551726243">
          <w:marLeft w:val="0"/>
          <w:marRight w:val="0"/>
          <w:marTop w:val="0"/>
          <w:marBottom w:val="0"/>
          <w:divBdr>
            <w:top w:val="none" w:sz="0" w:space="0" w:color="auto"/>
            <w:left w:val="none" w:sz="0" w:space="0" w:color="auto"/>
            <w:bottom w:val="none" w:sz="0" w:space="0" w:color="auto"/>
            <w:right w:val="none" w:sz="0" w:space="0" w:color="auto"/>
          </w:divBdr>
          <w:divsChild>
            <w:div w:id="492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2194">
      <w:bodyDiv w:val="1"/>
      <w:marLeft w:val="0"/>
      <w:marRight w:val="0"/>
      <w:marTop w:val="0"/>
      <w:marBottom w:val="0"/>
      <w:divBdr>
        <w:top w:val="none" w:sz="0" w:space="0" w:color="auto"/>
        <w:left w:val="none" w:sz="0" w:space="0" w:color="auto"/>
        <w:bottom w:val="none" w:sz="0" w:space="0" w:color="auto"/>
        <w:right w:val="none" w:sz="0" w:space="0" w:color="auto"/>
      </w:divBdr>
      <w:divsChild>
        <w:div w:id="964120408">
          <w:marLeft w:val="0"/>
          <w:marRight w:val="0"/>
          <w:marTop w:val="0"/>
          <w:marBottom w:val="0"/>
          <w:divBdr>
            <w:top w:val="none" w:sz="0" w:space="0" w:color="auto"/>
            <w:left w:val="none" w:sz="0" w:space="0" w:color="auto"/>
            <w:bottom w:val="none" w:sz="0" w:space="0" w:color="auto"/>
            <w:right w:val="none" w:sz="0" w:space="0" w:color="auto"/>
          </w:divBdr>
          <w:divsChild>
            <w:div w:id="12101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1599">
      <w:bodyDiv w:val="1"/>
      <w:marLeft w:val="0"/>
      <w:marRight w:val="0"/>
      <w:marTop w:val="0"/>
      <w:marBottom w:val="0"/>
      <w:divBdr>
        <w:top w:val="none" w:sz="0" w:space="0" w:color="auto"/>
        <w:left w:val="none" w:sz="0" w:space="0" w:color="auto"/>
        <w:bottom w:val="none" w:sz="0" w:space="0" w:color="auto"/>
        <w:right w:val="none" w:sz="0" w:space="0" w:color="auto"/>
      </w:divBdr>
    </w:div>
    <w:div w:id="111366832">
      <w:bodyDiv w:val="1"/>
      <w:marLeft w:val="0"/>
      <w:marRight w:val="0"/>
      <w:marTop w:val="0"/>
      <w:marBottom w:val="0"/>
      <w:divBdr>
        <w:top w:val="none" w:sz="0" w:space="0" w:color="auto"/>
        <w:left w:val="none" w:sz="0" w:space="0" w:color="auto"/>
        <w:bottom w:val="none" w:sz="0" w:space="0" w:color="auto"/>
        <w:right w:val="none" w:sz="0" w:space="0" w:color="auto"/>
      </w:divBdr>
    </w:div>
    <w:div w:id="128478549">
      <w:bodyDiv w:val="1"/>
      <w:marLeft w:val="0"/>
      <w:marRight w:val="0"/>
      <w:marTop w:val="0"/>
      <w:marBottom w:val="0"/>
      <w:divBdr>
        <w:top w:val="none" w:sz="0" w:space="0" w:color="auto"/>
        <w:left w:val="none" w:sz="0" w:space="0" w:color="auto"/>
        <w:bottom w:val="none" w:sz="0" w:space="0" w:color="auto"/>
        <w:right w:val="none" w:sz="0" w:space="0" w:color="auto"/>
      </w:divBdr>
      <w:divsChild>
        <w:div w:id="292833348">
          <w:marLeft w:val="0"/>
          <w:marRight w:val="0"/>
          <w:marTop w:val="0"/>
          <w:marBottom w:val="0"/>
          <w:divBdr>
            <w:top w:val="none" w:sz="0" w:space="0" w:color="auto"/>
            <w:left w:val="none" w:sz="0" w:space="0" w:color="auto"/>
            <w:bottom w:val="none" w:sz="0" w:space="0" w:color="auto"/>
            <w:right w:val="none" w:sz="0" w:space="0" w:color="auto"/>
          </w:divBdr>
          <w:divsChild>
            <w:div w:id="2018772132">
              <w:marLeft w:val="0"/>
              <w:marRight w:val="0"/>
              <w:marTop w:val="0"/>
              <w:marBottom w:val="0"/>
              <w:divBdr>
                <w:top w:val="none" w:sz="0" w:space="0" w:color="auto"/>
                <w:left w:val="none" w:sz="0" w:space="0" w:color="auto"/>
                <w:bottom w:val="none" w:sz="0" w:space="0" w:color="auto"/>
                <w:right w:val="none" w:sz="0" w:space="0" w:color="auto"/>
              </w:divBdr>
              <w:divsChild>
                <w:div w:id="567350293">
                  <w:marLeft w:val="0"/>
                  <w:marRight w:val="0"/>
                  <w:marTop w:val="0"/>
                  <w:marBottom w:val="0"/>
                  <w:divBdr>
                    <w:top w:val="none" w:sz="0" w:space="0" w:color="auto"/>
                    <w:left w:val="none" w:sz="0" w:space="0" w:color="auto"/>
                    <w:bottom w:val="none" w:sz="0" w:space="0" w:color="auto"/>
                    <w:right w:val="none" w:sz="0" w:space="0" w:color="auto"/>
                  </w:divBdr>
                  <w:divsChild>
                    <w:div w:id="786386837">
                      <w:marLeft w:val="0"/>
                      <w:marRight w:val="0"/>
                      <w:marTop w:val="0"/>
                      <w:marBottom w:val="0"/>
                      <w:divBdr>
                        <w:top w:val="none" w:sz="0" w:space="0" w:color="auto"/>
                        <w:left w:val="none" w:sz="0" w:space="0" w:color="auto"/>
                        <w:bottom w:val="none" w:sz="0" w:space="0" w:color="auto"/>
                        <w:right w:val="none" w:sz="0" w:space="0" w:color="auto"/>
                      </w:divBdr>
                    </w:div>
                    <w:div w:id="4769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34049">
      <w:bodyDiv w:val="1"/>
      <w:marLeft w:val="0"/>
      <w:marRight w:val="0"/>
      <w:marTop w:val="0"/>
      <w:marBottom w:val="0"/>
      <w:divBdr>
        <w:top w:val="none" w:sz="0" w:space="0" w:color="auto"/>
        <w:left w:val="none" w:sz="0" w:space="0" w:color="auto"/>
        <w:bottom w:val="none" w:sz="0" w:space="0" w:color="auto"/>
        <w:right w:val="none" w:sz="0" w:space="0" w:color="auto"/>
      </w:divBdr>
    </w:div>
    <w:div w:id="141896350">
      <w:bodyDiv w:val="1"/>
      <w:marLeft w:val="0"/>
      <w:marRight w:val="0"/>
      <w:marTop w:val="0"/>
      <w:marBottom w:val="0"/>
      <w:divBdr>
        <w:top w:val="none" w:sz="0" w:space="0" w:color="auto"/>
        <w:left w:val="none" w:sz="0" w:space="0" w:color="auto"/>
        <w:bottom w:val="none" w:sz="0" w:space="0" w:color="auto"/>
        <w:right w:val="none" w:sz="0" w:space="0" w:color="auto"/>
      </w:divBdr>
    </w:div>
    <w:div w:id="179703480">
      <w:bodyDiv w:val="1"/>
      <w:marLeft w:val="0"/>
      <w:marRight w:val="0"/>
      <w:marTop w:val="0"/>
      <w:marBottom w:val="0"/>
      <w:divBdr>
        <w:top w:val="none" w:sz="0" w:space="0" w:color="auto"/>
        <w:left w:val="none" w:sz="0" w:space="0" w:color="auto"/>
        <w:bottom w:val="none" w:sz="0" w:space="0" w:color="auto"/>
        <w:right w:val="none" w:sz="0" w:space="0" w:color="auto"/>
      </w:divBdr>
      <w:divsChild>
        <w:div w:id="1732580444">
          <w:marLeft w:val="0"/>
          <w:marRight w:val="0"/>
          <w:marTop w:val="0"/>
          <w:marBottom w:val="0"/>
          <w:divBdr>
            <w:top w:val="none" w:sz="0" w:space="0" w:color="auto"/>
            <w:left w:val="none" w:sz="0" w:space="0" w:color="auto"/>
            <w:bottom w:val="none" w:sz="0" w:space="0" w:color="auto"/>
            <w:right w:val="none" w:sz="0" w:space="0" w:color="auto"/>
          </w:divBdr>
          <w:divsChild>
            <w:div w:id="3964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0070">
      <w:bodyDiv w:val="1"/>
      <w:marLeft w:val="0"/>
      <w:marRight w:val="0"/>
      <w:marTop w:val="0"/>
      <w:marBottom w:val="0"/>
      <w:divBdr>
        <w:top w:val="none" w:sz="0" w:space="0" w:color="auto"/>
        <w:left w:val="none" w:sz="0" w:space="0" w:color="auto"/>
        <w:bottom w:val="none" w:sz="0" w:space="0" w:color="auto"/>
        <w:right w:val="none" w:sz="0" w:space="0" w:color="auto"/>
      </w:divBdr>
    </w:div>
    <w:div w:id="241066073">
      <w:bodyDiv w:val="1"/>
      <w:marLeft w:val="0"/>
      <w:marRight w:val="0"/>
      <w:marTop w:val="0"/>
      <w:marBottom w:val="0"/>
      <w:divBdr>
        <w:top w:val="none" w:sz="0" w:space="0" w:color="auto"/>
        <w:left w:val="none" w:sz="0" w:space="0" w:color="auto"/>
        <w:bottom w:val="none" w:sz="0" w:space="0" w:color="auto"/>
        <w:right w:val="none" w:sz="0" w:space="0" w:color="auto"/>
      </w:divBdr>
    </w:div>
    <w:div w:id="249703006">
      <w:bodyDiv w:val="1"/>
      <w:marLeft w:val="0"/>
      <w:marRight w:val="0"/>
      <w:marTop w:val="0"/>
      <w:marBottom w:val="0"/>
      <w:divBdr>
        <w:top w:val="none" w:sz="0" w:space="0" w:color="auto"/>
        <w:left w:val="none" w:sz="0" w:space="0" w:color="auto"/>
        <w:bottom w:val="none" w:sz="0" w:space="0" w:color="auto"/>
        <w:right w:val="none" w:sz="0" w:space="0" w:color="auto"/>
      </w:divBdr>
      <w:divsChild>
        <w:div w:id="609704249">
          <w:marLeft w:val="0"/>
          <w:marRight w:val="0"/>
          <w:marTop w:val="0"/>
          <w:marBottom w:val="0"/>
          <w:divBdr>
            <w:top w:val="none" w:sz="0" w:space="0" w:color="auto"/>
            <w:left w:val="none" w:sz="0" w:space="0" w:color="auto"/>
            <w:bottom w:val="none" w:sz="0" w:space="0" w:color="auto"/>
            <w:right w:val="none" w:sz="0" w:space="0" w:color="auto"/>
          </w:divBdr>
          <w:divsChild>
            <w:div w:id="19419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37750">
      <w:bodyDiv w:val="1"/>
      <w:marLeft w:val="0"/>
      <w:marRight w:val="0"/>
      <w:marTop w:val="0"/>
      <w:marBottom w:val="0"/>
      <w:divBdr>
        <w:top w:val="none" w:sz="0" w:space="0" w:color="auto"/>
        <w:left w:val="none" w:sz="0" w:space="0" w:color="auto"/>
        <w:bottom w:val="none" w:sz="0" w:space="0" w:color="auto"/>
        <w:right w:val="none" w:sz="0" w:space="0" w:color="auto"/>
      </w:divBdr>
      <w:divsChild>
        <w:div w:id="1166018137">
          <w:marLeft w:val="0"/>
          <w:marRight w:val="0"/>
          <w:marTop w:val="0"/>
          <w:marBottom w:val="0"/>
          <w:divBdr>
            <w:top w:val="none" w:sz="0" w:space="0" w:color="auto"/>
            <w:left w:val="none" w:sz="0" w:space="0" w:color="auto"/>
            <w:bottom w:val="none" w:sz="0" w:space="0" w:color="auto"/>
            <w:right w:val="none" w:sz="0" w:space="0" w:color="auto"/>
          </w:divBdr>
          <w:divsChild>
            <w:div w:id="12807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9925">
      <w:bodyDiv w:val="1"/>
      <w:marLeft w:val="0"/>
      <w:marRight w:val="0"/>
      <w:marTop w:val="0"/>
      <w:marBottom w:val="0"/>
      <w:divBdr>
        <w:top w:val="none" w:sz="0" w:space="0" w:color="auto"/>
        <w:left w:val="none" w:sz="0" w:space="0" w:color="auto"/>
        <w:bottom w:val="none" w:sz="0" w:space="0" w:color="auto"/>
        <w:right w:val="none" w:sz="0" w:space="0" w:color="auto"/>
      </w:divBdr>
      <w:divsChild>
        <w:div w:id="1511605463">
          <w:marLeft w:val="0"/>
          <w:marRight w:val="0"/>
          <w:marTop w:val="0"/>
          <w:marBottom w:val="0"/>
          <w:divBdr>
            <w:top w:val="none" w:sz="0" w:space="0" w:color="auto"/>
            <w:left w:val="none" w:sz="0" w:space="0" w:color="auto"/>
            <w:bottom w:val="none" w:sz="0" w:space="0" w:color="auto"/>
            <w:right w:val="none" w:sz="0" w:space="0" w:color="auto"/>
          </w:divBdr>
          <w:divsChild>
            <w:div w:id="7797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3142">
      <w:bodyDiv w:val="1"/>
      <w:marLeft w:val="0"/>
      <w:marRight w:val="0"/>
      <w:marTop w:val="0"/>
      <w:marBottom w:val="0"/>
      <w:divBdr>
        <w:top w:val="none" w:sz="0" w:space="0" w:color="auto"/>
        <w:left w:val="none" w:sz="0" w:space="0" w:color="auto"/>
        <w:bottom w:val="none" w:sz="0" w:space="0" w:color="auto"/>
        <w:right w:val="none" w:sz="0" w:space="0" w:color="auto"/>
      </w:divBdr>
    </w:div>
    <w:div w:id="480195285">
      <w:bodyDiv w:val="1"/>
      <w:marLeft w:val="0"/>
      <w:marRight w:val="0"/>
      <w:marTop w:val="0"/>
      <w:marBottom w:val="0"/>
      <w:divBdr>
        <w:top w:val="none" w:sz="0" w:space="0" w:color="auto"/>
        <w:left w:val="none" w:sz="0" w:space="0" w:color="auto"/>
        <w:bottom w:val="none" w:sz="0" w:space="0" w:color="auto"/>
        <w:right w:val="none" w:sz="0" w:space="0" w:color="auto"/>
      </w:divBdr>
      <w:divsChild>
        <w:div w:id="1793668160">
          <w:marLeft w:val="0"/>
          <w:marRight w:val="0"/>
          <w:marTop w:val="0"/>
          <w:marBottom w:val="0"/>
          <w:divBdr>
            <w:top w:val="none" w:sz="0" w:space="0" w:color="auto"/>
            <w:left w:val="none" w:sz="0" w:space="0" w:color="auto"/>
            <w:bottom w:val="none" w:sz="0" w:space="0" w:color="auto"/>
            <w:right w:val="none" w:sz="0" w:space="0" w:color="auto"/>
          </w:divBdr>
          <w:divsChild>
            <w:div w:id="14680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0804">
      <w:bodyDiv w:val="1"/>
      <w:marLeft w:val="0"/>
      <w:marRight w:val="0"/>
      <w:marTop w:val="0"/>
      <w:marBottom w:val="0"/>
      <w:divBdr>
        <w:top w:val="none" w:sz="0" w:space="0" w:color="auto"/>
        <w:left w:val="none" w:sz="0" w:space="0" w:color="auto"/>
        <w:bottom w:val="none" w:sz="0" w:space="0" w:color="auto"/>
        <w:right w:val="none" w:sz="0" w:space="0" w:color="auto"/>
      </w:divBdr>
    </w:div>
    <w:div w:id="660932701">
      <w:bodyDiv w:val="1"/>
      <w:marLeft w:val="0"/>
      <w:marRight w:val="0"/>
      <w:marTop w:val="0"/>
      <w:marBottom w:val="0"/>
      <w:divBdr>
        <w:top w:val="none" w:sz="0" w:space="0" w:color="auto"/>
        <w:left w:val="none" w:sz="0" w:space="0" w:color="auto"/>
        <w:bottom w:val="none" w:sz="0" w:space="0" w:color="auto"/>
        <w:right w:val="none" w:sz="0" w:space="0" w:color="auto"/>
      </w:divBdr>
      <w:divsChild>
        <w:div w:id="1909923369">
          <w:marLeft w:val="0"/>
          <w:marRight w:val="0"/>
          <w:marTop w:val="0"/>
          <w:marBottom w:val="0"/>
          <w:divBdr>
            <w:top w:val="none" w:sz="0" w:space="0" w:color="auto"/>
            <w:left w:val="none" w:sz="0" w:space="0" w:color="auto"/>
            <w:bottom w:val="none" w:sz="0" w:space="0" w:color="auto"/>
            <w:right w:val="none" w:sz="0" w:space="0" w:color="auto"/>
          </w:divBdr>
          <w:divsChild>
            <w:div w:id="160572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9974">
      <w:bodyDiv w:val="1"/>
      <w:marLeft w:val="0"/>
      <w:marRight w:val="0"/>
      <w:marTop w:val="0"/>
      <w:marBottom w:val="0"/>
      <w:divBdr>
        <w:top w:val="none" w:sz="0" w:space="0" w:color="auto"/>
        <w:left w:val="none" w:sz="0" w:space="0" w:color="auto"/>
        <w:bottom w:val="none" w:sz="0" w:space="0" w:color="auto"/>
        <w:right w:val="none" w:sz="0" w:space="0" w:color="auto"/>
      </w:divBdr>
    </w:div>
    <w:div w:id="726412658">
      <w:bodyDiv w:val="1"/>
      <w:marLeft w:val="0"/>
      <w:marRight w:val="0"/>
      <w:marTop w:val="0"/>
      <w:marBottom w:val="0"/>
      <w:divBdr>
        <w:top w:val="none" w:sz="0" w:space="0" w:color="auto"/>
        <w:left w:val="none" w:sz="0" w:space="0" w:color="auto"/>
        <w:bottom w:val="none" w:sz="0" w:space="0" w:color="auto"/>
        <w:right w:val="none" w:sz="0" w:space="0" w:color="auto"/>
      </w:divBdr>
      <w:divsChild>
        <w:div w:id="264272392">
          <w:marLeft w:val="0"/>
          <w:marRight w:val="0"/>
          <w:marTop w:val="0"/>
          <w:marBottom w:val="0"/>
          <w:divBdr>
            <w:top w:val="none" w:sz="0" w:space="0" w:color="auto"/>
            <w:left w:val="none" w:sz="0" w:space="0" w:color="auto"/>
            <w:bottom w:val="none" w:sz="0" w:space="0" w:color="auto"/>
            <w:right w:val="none" w:sz="0" w:space="0" w:color="auto"/>
          </w:divBdr>
          <w:divsChild>
            <w:div w:id="18523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1207">
      <w:bodyDiv w:val="1"/>
      <w:marLeft w:val="0"/>
      <w:marRight w:val="0"/>
      <w:marTop w:val="0"/>
      <w:marBottom w:val="0"/>
      <w:divBdr>
        <w:top w:val="none" w:sz="0" w:space="0" w:color="auto"/>
        <w:left w:val="none" w:sz="0" w:space="0" w:color="auto"/>
        <w:bottom w:val="none" w:sz="0" w:space="0" w:color="auto"/>
        <w:right w:val="none" w:sz="0" w:space="0" w:color="auto"/>
      </w:divBdr>
      <w:divsChild>
        <w:div w:id="988439460">
          <w:marLeft w:val="0"/>
          <w:marRight w:val="0"/>
          <w:marTop w:val="0"/>
          <w:marBottom w:val="0"/>
          <w:divBdr>
            <w:top w:val="none" w:sz="0" w:space="0" w:color="auto"/>
            <w:left w:val="none" w:sz="0" w:space="0" w:color="auto"/>
            <w:bottom w:val="none" w:sz="0" w:space="0" w:color="auto"/>
            <w:right w:val="none" w:sz="0" w:space="0" w:color="auto"/>
          </w:divBdr>
          <w:divsChild>
            <w:div w:id="35115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829845">
      <w:bodyDiv w:val="1"/>
      <w:marLeft w:val="0"/>
      <w:marRight w:val="0"/>
      <w:marTop w:val="0"/>
      <w:marBottom w:val="0"/>
      <w:divBdr>
        <w:top w:val="none" w:sz="0" w:space="0" w:color="auto"/>
        <w:left w:val="none" w:sz="0" w:space="0" w:color="auto"/>
        <w:bottom w:val="none" w:sz="0" w:space="0" w:color="auto"/>
        <w:right w:val="none" w:sz="0" w:space="0" w:color="auto"/>
      </w:divBdr>
      <w:divsChild>
        <w:div w:id="644357770">
          <w:marLeft w:val="0"/>
          <w:marRight w:val="0"/>
          <w:marTop w:val="0"/>
          <w:marBottom w:val="0"/>
          <w:divBdr>
            <w:top w:val="none" w:sz="0" w:space="0" w:color="auto"/>
            <w:left w:val="none" w:sz="0" w:space="0" w:color="auto"/>
            <w:bottom w:val="none" w:sz="0" w:space="0" w:color="auto"/>
            <w:right w:val="none" w:sz="0" w:space="0" w:color="auto"/>
          </w:divBdr>
          <w:divsChild>
            <w:div w:id="3454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88105">
      <w:bodyDiv w:val="1"/>
      <w:marLeft w:val="0"/>
      <w:marRight w:val="0"/>
      <w:marTop w:val="0"/>
      <w:marBottom w:val="0"/>
      <w:divBdr>
        <w:top w:val="none" w:sz="0" w:space="0" w:color="auto"/>
        <w:left w:val="none" w:sz="0" w:space="0" w:color="auto"/>
        <w:bottom w:val="none" w:sz="0" w:space="0" w:color="auto"/>
        <w:right w:val="none" w:sz="0" w:space="0" w:color="auto"/>
      </w:divBdr>
    </w:div>
    <w:div w:id="796607296">
      <w:bodyDiv w:val="1"/>
      <w:marLeft w:val="0"/>
      <w:marRight w:val="0"/>
      <w:marTop w:val="0"/>
      <w:marBottom w:val="0"/>
      <w:divBdr>
        <w:top w:val="none" w:sz="0" w:space="0" w:color="auto"/>
        <w:left w:val="none" w:sz="0" w:space="0" w:color="auto"/>
        <w:bottom w:val="none" w:sz="0" w:space="0" w:color="auto"/>
        <w:right w:val="none" w:sz="0" w:space="0" w:color="auto"/>
      </w:divBdr>
    </w:div>
    <w:div w:id="826626491">
      <w:bodyDiv w:val="1"/>
      <w:marLeft w:val="0"/>
      <w:marRight w:val="0"/>
      <w:marTop w:val="0"/>
      <w:marBottom w:val="0"/>
      <w:divBdr>
        <w:top w:val="none" w:sz="0" w:space="0" w:color="auto"/>
        <w:left w:val="none" w:sz="0" w:space="0" w:color="auto"/>
        <w:bottom w:val="none" w:sz="0" w:space="0" w:color="auto"/>
        <w:right w:val="none" w:sz="0" w:space="0" w:color="auto"/>
      </w:divBdr>
    </w:div>
    <w:div w:id="829173608">
      <w:bodyDiv w:val="1"/>
      <w:marLeft w:val="0"/>
      <w:marRight w:val="0"/>
      <w:marTop w:val="0"/>
      <w:marBottom w:val="0"/>
      <w:divBdr>
        <w:top w:val="none" w:sz="0" w:space="0" w:color="auto"/>
        <w:left w:val="none" w:sz="0" w:space="0" w:color="auto"/>
        <w:bottom w:val="none" w:sz="0" w:space="0" w:color="auto"/>
        <w:right w:val="none" w:sz="0" w:space="0" w:color="auto"/>
      </w:divBdr>
      <w:divsChild>
        <w:div w:id="1075592040">
          <w:marLeft w:val="0"/>
          <w:marRight w:val="0"/>
          <w:marTop w:val="0"/>
          <w:marBottom w:val="0"/>
          <w:divBdr>
            <w:top w:val="none" w:sz="0" w:space="0" w:color="auto"/>
            <w:left w:val="none" w:sz="0" w:space="0" w:color="auto"/>
            <w:bottom w:val="none" w:sz="0" w:space="0" w:color="auto"/>
            <w:right w:val="none" w:sz="0" w:space="0" w:color="auto"/>
          </w:divBdr>
          <w:divsChild>
            <w:div w:id="8232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4442">
      <w:bodyDiv w:val="1"/>
      <w:marLeft w:val="0"/>
      <w:marRight w:val="0"/>
      <w:marTop w:val="0"/>
      <w:marBottom w:val="0"/>
      <w:divBdr>
        <w:top w:val="none" w:sz="0" w:space="0" w:color="auto"/>
        <w:left w:val="none" w:sz="0" w:space="0" w:color="auto"/>
        <w:bottom w:val="none" w:sz="0" w:space="0" w:color="auto"/>
        <w:right w:val="none" w:sz="0" w:space="0" w:color="auto"/>
      </w:divBdr>
      <w:divsChild>
        <w:div w:id="428238563">
          <w:marLeft w:val="0"/>
          <w:marRight w:val="0"/>
          <w:marTop w:val="0"/>
          <w:marBottom w:val="0"/>
          <w:divBdr>
            <w:top w:val="none" w:sz="0" w:space="0" w:color="auto"/>
            <w:left w:val="none" w:sz="0" w:space="0" w:color="auto"/>
            <w:bottom w:val="none" w:sz="0" w:space="0" w:color="auto"/>
            <w:right w:val="none" w:sz="0" w:space="0" w:color="auto"/>
          </w:divBdr>
          <w:divsChild>
            <w:div w:id="32370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42127">
      <w:bodyDiv w:val="1"/>
      <w:marLeft w:val="0"/>
      <w:marRight w:val="0"/>
      <w:marTop w:val="0"/>
      <w:marBottom w:val="0"/>
      <w:divBdr>
        <w:top w:val="none" w:sz="0" w:space="0" w:color="auto"/>
        <w:left w:val="none" w:sz="0" w:space="0" w:color="auto"/>
        <w:bottom w:val="none" w:sz="0" w:space="0" w:color="auto"/>
        <w:right w:val="none" w:sz="0" w:space="0" w:color="auto"/>
      </w:divBdr>
    </w:div>
    <w:div w:id="1013145765">
      <w:bodyDiv w:val="1"/>
      <w:marLeft w:val="0"/>
      <w:marRight w:val="0"/>
      <w:marTop w:val="0"/>
      <w:marBottom w:val="0"/>
      <w:divBdr>
        <w:top w:val="none" w:sz="0" w:space="0" w:color="auto"/>
        <w:left w:val="none" w:sz="0" w:space="0" w:color="auto"/>
        <w:bottom w:val="none" w:sz="0" w:space="0" w:color="auto"/>
        <w:right w:val="none" w:sz="0" w:space="0" w:color="auto"/>
      </w:divBdr>
      <w:divsChild>
        <w:div w:id="595288256">
          <w:marLeft w:val="0"/>
          <w:marRight w:val="0"/>
          <w:marTop w:val="0"/>
          <w:marBottom w:val="0"/>
          <w:divBdr>
            <w:top w:val="none" w:sz="0" w:space="0" w:color="auto"/>
            <w:left w:val="none" w:sz="0" w:space="0" w:color="auto"/>
            <w:bottom w:val="none" w:sz="0" w:space="0" w:color="auto"/>
            <w:right w:val="none" w:sz="0" w:space="0" w:color="auto"/>
          </w:divBdr>
          <w:divsChild>
            <w:div w:id="26739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2578">
      <w:bodyDiv w:val="1"/>
      <w:marLeft w:val="0"/>
      <w:marRight w:val="0"/>
      <w:marTop w:val="0"/>
      <w:marBottom w:val="0"/>
      <w:divBdr>
        <w:top w:val="none" w:sz="0" w:space="0" w:color="auto"/>
        <w:left w:val="none" w:sz="0" w:space="0" w:color="auto"/>
        <w:bottom w:val="none" w:sz="0" w:space="0" w:color="auto"/>
        <w:right w:val="none" w:sz="0" w:space="0" w:color="auto"/>
      </w:divBdr>
    </w:div>
    <w:div w:id="1068920520">
      <w:bodyDiv w:val="1"/>
      <w:marLeft w:val="0"/>
      <w:marRight w:val="0"/>
      <w:marTop w:val="0"/>
      <w:marBottom w:val="0"/>
      <w:divBdr>
        <w:top w:val="none" w:sz="0" w:space="0" w:color="auto"/>
        <w:left w:val="none" w:sz="0" w:space="0" w:color="auto"/>
        <w:bottom w:val="none" w:sz="0" w:space="0" w:color="auto"/>
        <w:right w:val="none" w:sz="0" w:space="0" w:color="auto"/>
      </w:divBdr>
    </w:div>
    <w:div w:id="1076823912">
      <w:bodyDiv w:val="1"/>
      <w:marLeft w:val="0"/>
      <w:marRight w:val="0"/>
      <w:marTop w:val="0"/>
      <w:marBottom w:val="0"/>
      <w:divBdr>
        <w:top w:val="none" w:sz="0" w:space="0" w:color="auto"/>
        <w:left w:val="none" w:sz="0" w:space="0" w:color="auto"/>
        <w:bottom w:val="none" w:sz="0" w:space="0" w:color="auto"/>
        <w:right w:val="none" w:sz="0" w:space="0" w:color="auto"/>
      </w:divBdr>
      <w:divsChild>
        <w:div w:id="1440562739">
          <w:marLeft w:val="0"/>
          <w:marRight w:val="0"/>
          <w:marTop w:val="0"/>
          <w:marBottom w:val="0"/>
          <w:divBdr>
            <w:top w:val="none" w:sz="0" w:space="0" w:color="auto"/>
            <w:left w:val="none" w:sz="0" w:space="0" w:color="auto"/>
            <w:bottom w:val="none" w:sz="0" w:space="0" w:color="auto"/>
            <w:right w:val="none" w:sz="0" w:space="0" w:color="auto"/>
          </w:divBdr>
          <w:divsChild>
            <w:div w:id="9896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4542">
      <w:bodyDiv w:val="1"/>
      <w:marLeft w:val="0"/>
      <w:marRight w:val="0"/>
      <w:marTop w:val="0"/>
      <w:marBottom w:val="0"/>
      <w:divBdr>
        <w:top w:val="none" w:sz="0" w:space="0" w:color="auto"/>
        <w:left w:val="none" w:sz="0" w:space="0" w:color="auto"/>
        <w:bottom w:val="none" w:sz="0" w:space="0" w:color="auto"/>
        <w:right w:val="none" w:sz="0" w:space="0" w:color="auto"/>
      </w:divBdr>
    </w:div>
    <w:div w:id="1130174973">
      <w:bodyDiv w:val="1"/>
      <w:marLeft w:val="0"/>
      <w:marRight w:val="0"/>
      <w:marTop w:val="0"/>
      <w:marBottom w:val="0"/>
      <w:divBdr>
        <w:top w:val="none" w:sz="0" w:space="0" w:color="auto"/>
        <w:left w:val="none" w:sz="0" w:space="0" w:color="auto"/>
        <w:bottom w:val="none" w:sz="0" w:space="0" w:color="auto"/>
        <w:right w:val="none" w:sz="0" w:space="0" w:color="auto"/>
      </w:divBdr>
    </w:div>
    <w:div w:id="1148786375">
      <w:bodyDiv w:val="1"/>
      <w:marLeft w:val="0"/>
      <w:marRight w:val="0"/>
      <w:marTop w:val="0"/>
      <w:marBottom w:val="0"/>
      <w:divBdr>
        <w:top w:val="none" w:sz="0" w:space="0" w:color="auto"/>
        <w:left w:val="none" w:sz="0" w:space="0" w:color="auto"/>
        <w:bottom w:val="none" w:sz="0" w:space="0" w:color="auto"/>
        <w:right w:val="none" w:sz="0" w:space="0" w:color="auto"/>
      </w:divBdr>
    </w:div>
    <w:div w:id="1216431647">
      <w:bodyDiv w:val="1"/>
      <w:marLeft w:val="0"/>
      <w:marRight w:val="0"/>
      <w:marTop w:val="0"/>
      <w:marBottom w:val="0"/>
      <w:divBdr>
        <w:top w:val="none" w:sz="0" w:space="0" w:color="auto"/>
        <w:left w:val="none" w:sz="0" w:space="0" w:color="auto"/>
        <w:bottom w:val="none" w:sz="0" w:space="0" w:color="auto"/>
        <w:right w:val="none" w:sz="0" w:space="0" w:color="auto"/>
      </w:divBdr>
    </w:div>
    <w:div w:id="1222255246">
      <w:bodyDiv w:val="1"/>
      <w:marLeft w:val="0"/>
      <w:marRight w:val="0"/>
      <w:marTop w:val="0"/>
      <w:marBottom w:val="0"/>
      <w:divBdr>
        <w:top w:val="none" w:sz="0" w:space="0" w:color="auto"/>
        <w:left w:val="none" w:sz="0" w:space="0" w:color="auto"/>
        <w:bottom w:val="none" w:sz="0" w:space="0" w:color="auto"/>
        <w:right w:val="none" w:sz="0" w:space="0" w:color="auto"/>
      </w:divBdr>
    </w:div>
    <w:div w:id="1315452898">
      <w:bodyDiv w:val="1"/>
      <w:marLeft w:val="0"/>
      <w:marRight w:val="0"/>
      <w:marTop w:val="0"/>
      <w:marBottom w:val="0"/>
      <w:divBdr>
        <w:top w:val="none" w:sz="0" w:space="0" w:color="auto"/>
        <w:left w:val="none" w:sz="0" w:space="0" w:color="auto"/>
        <w:bottom w:val="none" w:sz="0" w:space="0" w:color="auto"/>
        <w:right w:val="none" w:sz="0" w:space="0" w:color="auto"/>
      </w:divBdr>
      <w:divsChild>
        <w:div w:id="486678399">
          <w:marLeft w:val="0"/>
          <w:marRight w:val="0"/>
          <w:marTop w:val="0"/>
          <w:marBottom w:val="0"/>
          <w:divBdr>
            <w:top w:val="none" w:sz="0" w:space="0" w:color="auto"/>
            <w:left w:val="none" w:sz="0" w:space="0" w:color="auto"/>
            <w:bottom w:val="none" w:sz="0" w:space="0" w:color="auto"/>
            <w:right w:val="none" w:sz="0" w:space="0" w:color="auto"/>
          </w:divBdr>
          <w:divsChild>
            <w:div w:id="545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25491">
      <w:bodyDiv w:val="1"/>
      <w:marLeft w:val="0"/>
      <w:marRight w:val="0"/>
      <w:marTop w:val="0"/>
      <w:marBottom w:val="0"/>
      <w:divBdr>
        <w:top w:val="none" w:sz="0" w:space="0" w:color="auto"/>
        <w:left w:val="none" w:sz="0" w:space="0" w:color="auto"/>
        <w:bottom w:val="none" w:sz="0" w:space="0" w:color="auto"/>
        <w:right w:val="none" w:sz="0" w:space="0" w:color="auto"/>
      </w:divBdr>
    </w:div>
    <w:div w:id="1384017337">
      <w:bodyDiv w:val="1"/>
      <w:marLeft w:val="0"/>
      <w:marRight w:val="0"/>
      <w:marTop w:val="0"/>
      <w:marBottom w:val="0"/>
      <w:divBdr>
        <w:top w:val="none" w:sz="0" w:space="0" w:color="auto"/>
        <w:left w:val="none" w:sz="0" w:space="0" w:color="auto"/>
        <w:bottom w:val="none" w:sz="0" w:space="0" w:color="auto"/>
        <w:right w:val="none" w:sz="0" w:space="0" w:color="auto"/>
      </w:divBdr>
    </w:div>
    <w:div w:id="1417942667">
      <w:bodyDiv w:val="1"/>
      <w:marLeft w:val="0"/>
      <w:marRight w:val="0"/>
      <w:marTop w:val="0"/>
      <w:marBottom w:val="0"/>
      <w:divBdr>
        <w:top w:val="none" w:sz="0" w:space="0" w:color="auto"/>
        <w:left w:val="none" w:sz="0" w:space="0" w:color="auto"/>
        <w:bottom w:val="none" w:sz="0" w:space="0" w:color="auto"/>
        <w:right w:val="none" w:sz="0" w:space="0" w:color="auto"/>
      </w:divBdr>
      <w:divsChild>
        <w:div w:id="916671163">
          <w:marLeft w:val="0"/>
          <w:marRight w:val="0"/>
          <w:marTop w:val="0"/>
          <w:marBottom w:val="0"/>
          <w:divBdr>
            <w:top w:val="none" w:sz="0" w:space="0" w:color="auto"/>
            <w:left w:val="none" w:sz="0" w:space="0" w:color="auto"/>
            <w:bottom w:val="none" w:sz="0" w:space="0" w:color="auto"/>
            <w:right w:val="none" w:sz="0" w:space="0" w:color="auto"/>
          </w:divBdr>
          <w:divsChild>
            <w:div w:id="279845140">
              <w:marLeft w:val="0"/>
              <w:marRight w:val="0"/>
              <w:marTop w:val="0"/>
              <w:marBottom w:val="0"/>
              <w:divBdr>
                <w:top w:val="none" w:sz="0" w:space="0" w:color="auto"/>
                <w:left w:val="none" w:sz="0" w:space="0" w:color="auto"/>
                <w:bottom w:val="none" w:sz="0" w:space="0" w:color="auto"/>
                <w:right w:val="none" w:sz="0" w:space="0" w:color="auto"/>
              </w:divBdr>
              <w:divsChild>
                <w:div w:id="904334787">
                  <w:marLeft w:val="0"/>
                  <w:marRight w:val="0"/>
                  <w:marTop w:val="0"/>
                  <w:marBottom w:val="0"/>
                  <w:divBdr>
                    <w:top w:val="none" w:sz="0" w:space="0" w:color="auto"/>
                    <w:left w:val="none" w:sz="0" w:space="0" w:color="auto"/>
                    <w:bottom w:val="none" w:sz="0" w:space="0" w:color="auto"/>
                    <w:right w:val="none" w:sz="0" w:space="0" w:color="auto"/>
                  </w:divBdr>
                  <w:divsChild>
                    <w:div w:id="732311585">
                      <w:marLeft w:val="0"/>
                      <w:marRight w:val="0"/>
                      <w:marTop w:val="0"/>
                      <w:marBottom w:val="0"/>
                      <w:divBdr>
                        <w:top w:val="none" w:sz="0" w:space="0" w:color="auto"/>
                        <w:left w:val="none" w:sz="0" w:space="0" w:color="auto"/>
                        <w:bottom w:val="none" w:sz="0" w:space="0" w:color="auto"/>
                        <w:right w:val="none" w:sz="0" w:space="0" w:color="auto"/>
                      </w:divBdr>
                    </w:div>
                    <w:div w:id="189130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231898">
      <w:bodyDiv w:val="1"/>
      <w:marLeft w:val="0"/>
      <w:marRight w:val="0"/>
      <w:marTop w:val="0"/>
      <w:marBottom w:val="0"/>
      <w:divBdr>
        <w:top w:val="none" w:sz="0" w:space="0" w:color="auto"/>
        <w:left w:val="none" w:sz="0" w:space="0" w:color="auto"/>
        <w:bottom w:val="none" w:sz="0" w:space="0" w:color="auto"/>
        <w:right w:val="none" w:sz="0" w:space="0" w:color="auto"/>
      </w:divBdr>
      <w:divsChild>
        <w:div w:id="890112570">
          <w:marLeft w:val="0"/>
          <w:marRight w:val="0"/>
          <w:marTop w:val="0"/>
          <w:marBottom w:val="0"/>
          <w:divBdr>
            <w:top w:val="none" w:sz="0" w:space="0" w:color="auto"/>
            <w:left w:val="none" w:sz="0" w:space="0" w:color="auto"/>
            <w:bottom w:val="none" w:sz="0" w:space="0" w:color="auto"/>
            <w:right w:val="none" w:sz="0" w:space="0" w:color="auto"/>
          </w:divBdr>
          <w:divsChild>
            <w:div w:id="13371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98112">
      <w:bodyDiv w:val="1"/>
      <w:marLeft w:val="0"/>
      <w:marRight w:val="0"/>
      <w:marTop w:val="0"/>
      <w:marBottom w:val="0"/>
      <w:divBdr>
        <w:top w:val="none" w:sz="0" w:space="0" w:color="auto"/>
        <w:left w:val="none" w:sz="0" w:space="0" w:color="auto"/>
        <w:bottom w:val="none" w:sz="0" w:space="0" w:color="auto"/>
        <w:right w:val="none" w:sz="0" w:space="0" w:color="auto"/>
      </w:divBdr>
    </w:div>
    <w:div w:id="1492062396">
      <w:bodyDiv w:val="1"/>
      <w:marLeft w:val="0"/>
      <w:marRight w:val="0"/>
      <w:marTop w:val="0"/>
      <w:marBottom w:val="0"/>
      <w:divBdr>
        <w:top w:val="none" w:sz="0" w:space="0" w:color="auto"/>
        <w:left w:val="none" w:sz="0" w:space="0" w:color="auto"/>
        <w:bottom w:val="none" w:sz="0" w:space="0" w:color="auto"/>
        <w:right w:val="none" w:sz="0" w:space="0" w:color="auto"/>
      </w:divBdr>
    </w:div>
    <w:div w:id="1513572087">
      <w:bodyDiv w:val="1"/>
      <w:marLeft w:val="0"/>
      <w:marRight w:val="0"/>
      <w:marTop w:val="0"/>
      <w:marBottom w:val="0"/>
      <w:divBdr>
        <w:top w:val="none" w:sz="0" w:space="0" w:color="auto"/>
        <w:left w:val="none" w:sz="0" w:space="0" w:color="auto"/>
        <w:bottom w:val="none" w:sz="0" w:space="0" w:color="auto"/>
        <w:right w:val="none" w:sz="0" w:space="0" w:color="auto"/>
      </w:divBdr>
      <w:divsChild>
        <w:div w:id="1772316438">
          <w:marLeft w:val="0"/>
          <w:marRight w:val="0"/>
          <w:marTop w:val="0"/>
          <w:marBottom w:val="0"/>
          <w:divBdr>
            <w:top w:val="none" w:sz="0" w:space="0" w:color="auto"/>
            <w:left w:val="none" w:sz="0" w:space="0" w:color="auto"/>
            <w:bottom w:val="none" w:sz="0" w:space="0" w:color="auto"/>
            <w:right w:val="none" w:sz="0" w:space="0" w:color="auto"/>
          </w:divBdr>
          <w:divsChild>
            <w:div w:id="18543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951">
      <w:bodyDiv w:val="1"/>
      <w:marLeft w:val="0"/>
      <w:marRight w:val="0"/>
      <w:marTop w:val="0"/>
      <w:marBottom w:val="0"/>
      <w:divBdr>
        <w:top w:val="none" w:sz="0" w:space="0" w:color="auto"/>
        <w:left w:val="none" w:sz="0" w:space="0" w:color="auto"/>
        <w:bottom w:val="none" w:sz="0" w:space="0" w:color="auto"/>
        <w:right w:val="none" w:sz="0" w:space="0" w:color="auto"/>
      </w:divBdr>
      <w:divsChild>
        <w:div w:id="1154835786">
          <w:marLeft w:val="0"/>
          <w:marRight w:val="0"/>
          <w:marTop w:val="0"/>
          <w:marBottom w:val="0"/>
          <w:divBdr>
            <w:top w:val="none" w:sz="0" w:space="0" w:color="auto"/>
            <w:left w:val="none" w:sz="0" w:space="0" w:color="auto"/>
            <w:bottom w:val="none" w:sz="0" w:space="0" w:color="auto"/>
            <w:right w:val="none" w:sz="0" w:space="0" w:color="auto"/>
          </w:divBdr>
          <w:divsChild>
            <w:div w:id="56756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6678">
      <w:bodyDiv w:val="1"/>
      <w:marLeft w:val="0"/>
      <w:marRight w:val="0"/>
      <w:marTop w:val="0"/>
      <w:marBottom w:val="0"/>
      <w:divBdr>
        <w:top w:val="none" w:sz="0" w:space="0" w:color="auto"/>
        <w:left w:val="none" w:sz="0" w:space="0" w:color="auto"/>
        <w:bottom w:val="none" w:sz="0" w:space="0" w:color="auto"/>
        <w:right w:val="none" w:sz="0" w:space="0" w:color="auto"/>
      </w:divBdr>
      <w:divsChild>
        <w:div w:id="407656867">
          <w:marLeft w:val="0"/>
          <w:marRight w:val="0"/>
          <w:marTop w:val="0"/>
          <w:marBottom w:val="0"/>
          <w:divBdr>
            <w:top w:val="none" w:sz="0" w:space="0" w:color="auto"/>
            <w:left w:val="none" w:sz="0" w:space="0" w:color="auto"/>
            <w:bottom w:val="none" w:sz="0" w:space="0" w:color="auto"/>
            <w:right w:val="none" w:sz="0" w:space="0" w:color="auto"/>
          </w:divBdr>
          <w:divsChild>
            <w:div w:id="35889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27753">
      <w:bodyDiv w:val="1"/>
      <w:marLeft w:val="0"/>
      <w:marRight w:val="0"/>
      <w:marTop w:val="0"/>
      <w:marBottom w:val="0"/>
      <w:divBdr>
        <w:top w:val="none" w:sz="0" w:space="0" w:color="auto"/>
        <w:left w:val="none" w:sz="0" w:space="0" w:color="auto"/>
        <w:bottom w:val="none" w:sz="0" w:space="0" w:color="auto"/>
        <w:right w:val="none" w:sz="0" w:space="0" w:color="auto"/>
      </w:divBdr>
      <w:divsChild>
        <w:div w:id="724371572">
          <w:marLeft w:val="0"/>
          <w:marRight w:val="0"/>
          <w:marTop w:val="0"/>
          <w:marBottom w:val="0"/>
          <w:divBdr>
            <w:top w:val="none" w:sz="0" w:space="0" w:color="auto"/>
            <w:left w:val="none" w:sz="0" w:space="0" w:color="auto"/>
            <w:bottom w:val="none" w:sz="0" w:space="0" w:color="auto"/>
            <w:right w:val="none" w:sz="0" w:space="0" w:color="auto"/>
          </w:divBdr>
          <w:divsChild>
            <w:div w:id="20047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10788">
      <w:bodyDiv w:val="1"/>
      <w:marLeft w:val="0"/>
      <w:marRight w:val="0"/>
      <w:marTop w:val="0"/>
      <w:marBottom w:val="0"/>
      <w:divBdr>
        <w:top w:val="none" w:sz="0" w:space="0" w:color="auto"/>
        <w:left w:val="none" w:sz="0" w:space="0" w:color="auto"/>
        <w:bottom w:val="none" w:sz="0" w:space="0" w:color="auto"/>
        <w:right w:val="none" w:sz="0" w:space="0" w:color="auto"/>
      </w:divBdr>
      <w:divsChild>
        <w:div w:id="2083528652">
          <w:marLeft w:val="0"/>
          <w:marRight w:val="0"/>
          <w:marTop w:val="0"/>
          <w:marBottom w:val="0"/>
          <w:divBdr>
            <w:top w:val="none" w:sz="0" w:space="0" w:color="auto"/>
            <w:left w:val="none" w:sz="0" w:space="0" w:color="auto"/>
            <w:bottom w:val="none" w:sz="0" w:space="0" w:color="auto"/>
            <w:right w:val="none" w:sz="0" w:space="0" w:color="auto"/>
          </w:divBdr>
          <w:divsChild>
            <w:div w:id="14686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31446">
      <w:bodyDiv w:val="1"/>
      <w:marLeft w:val="0"/>
      <w:marRight w:val="0"/>
      <w:marTop w:val="0"/>
      <w:marBottom w:val="0"/>
      <w:divBdr>
        <w:top w:val="none" w:sz="0" w:space="0" w:color="auto"/>
        <w:left w:val="none" w:sz="0" w:space="0" w:color="auto"/>
        <w:bottom w:val="none" w:sz="0" w:space="0" w:color="auto"/>
        <w:right w:val="none" w:sz="0" w:space="0" w:color="auto"/>
      </w:divBdr>
      <w:divsChild>
        <w:div w:id="804082343">
          <w:marLeft w:val="0"/>
          <w:marRight w:val="0"/>
          <w:marTop w:val="0"/>
          <w:marBottom w:val="0"/>
          <w:divBdr>
            <w:top w:val="none" w:sz="0" w:space="0" w:color="auto"/>
            <w:left w:val="none" w:sz="0" w:space="0" w:color="auto"/>
            <w:bottom w:val="none" w:sz="0" w:space="0" w:color="auto"/>
            <w:right w:val="none" w:sz="0" w:space="0" w:color="auto"/>
          </w:divBdr>
          <w:divsChild>
            <w:div w:id="13372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5840">
      <w:bodyDiv w:val="1"/>
      <w:marLeft w:val="0"/>
      <w:marRight w:val="0"/>
      <w:marTop w:val="0"/>
      <w:marBottom w:val="0"/>
      <w:divBdr>
        <w:top w:val="none" w:sz="0" w:space="0" w:color="auto"/>
        <w:left w:val="none" w:sz="0" w:space="0" w:color="auto"/>
        <w:bottom w:val="none" w:sz="0" w:space="0" w:color="auto"/>
        <w:right w:val="none" w:sz="0" w:space="0" w:color="auto"/>
      </w:divBdr>
      <w:divsChild>
        <w:div w:id="35783424">
          <w:marLeft w:val="0"/>
          <w:marRight w:val="0"/>
          <w:marTop w:val="0"/>
          <w:marBottom w:val="0"/>
          <w:divBdr>
            <w:top w:val="none" w:sz="0" w:space="0" w:color="auto"/>
            <w:left w:val="none" w:sz="0" w:space="0" w:color="auto"/>
            <w:bottom w:val="none" w:sz="0" w:space="0" w:color="auto"/>
            <w:right w:val="none" w:sz="0" w:space="0" w:color="auto"/>
          </w:divBdr>
          <w:divsChild>
            <w:div w:id="158081713">
              <w:marLeft w:val="0"/>
              <w:marRight w:val="0"/>
              <w:marTop w:val="0"/>
              <w:marBottom w:val="0"/>
              <w:divBdr>
                <w:top w:val="none" w:sz="0" w:space="0" w:color="auto"/>
                <w:left w:val="none" w:sz="0" w:space="0" w:color="auto"/>
                <w:bottom w:val="none" w:sz="0" w:space="0" w:color="auto"/>
                <w:right w:val="none" w:sz="0" w:space="0" w:color="auto"/>
              </w:divBdr>
              <w:divsChild>
                <w:div w:id="963079072">
                  <w:marLeft w:val="0"/>
                  <w:marRight w:val="0"/>
                  <w:marTop w:val="0"/>
                  <w:marBottom w:val="0"/>
                  <w:divBdr>
                    <w:top w:val="none" w:sz="0" w:space="0" w:color="auto"/>
                    <w:left w:val="none" w:sz="0" w:space="0" w:color="auto"/>
                    <w:bottom w:val="none" w:sz="0" w:space="0" w:color="auto"/>
                    <w:right w:val="none" w:sz="0" w:space="0" w:color="auto"/>
                  </w:divBdr>
                  <w:divsChild>
                    <w:div w:id="1897156954">
                      <w:marLeft w:val="0"/>
                      <w:marRight w:val="0"/>
                      <w:marTop w:val="0"/>
                      <w:marBottom w:val="0"/>
                      <w:divBdr>
                        <w:top w:val="none" w:sz="0" w:space="0" w:color="auto"/>
                        <w:left w:val="none" w:sz="0" w:space="0" w:color="auto"/>
                        <w:bottom w:val="none" w:sz="0" w:space="0" w:color="auto"/>
                        <w:right w:val="none" w:sz="0" w:space="0" w:color="auto"/>
                      </w:divBdr>
                    </w:div>
                    <w:div w:id="7513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10445">
      <w:bodyDiv w:val="1"/>
      <w:marLeft w:val="0"/>
      <w:marRight w:val="0"/>
      <w:marTop w:val="0"/>
      <w:marBottom w:val="0"/>
      <w:divBdr>
        <w:top w:val="none" w:sz="0" w:space="0" w:color="auto"/>
        <w:left w:val="none" w:sz="0" w:space="0" w:color="auto"/>
        <w:bottom w:val="none" w:sz="0" w:space="0" w:color="auto"/>
        <w:right w:val="none" w:sz="0" w:space="0" w:color="auto"/>
      </w:divBdr>
    </w:div>
    <w:div w:id="1720351156">
      <w:bodyDiv w:val="1"/>
      <w:marLeft w:val="0"/>
      <w:marRight w:val="0"/>
      <w:marTop w:val="0"/>
      <w:marBottom w:val="0"/>
      <w:divBdr>
        <w:top w:val="none" w:sz="0" w:space="0" w:color="auto"/>
        <w:left w:val="none" w:sz="0" w:space="0" w:color="auto"/>
        <w:bottom w:val="none" w:sz="0" w:space="0" w:color="auto"/>
        <w:right w:val="none" w:sz="0" w:space="0" w:color="auto"/>
      </w:divBdr>
    </w:div>
    <w:div w:id="1792288676">
      <w:bodyDiv w:val="1"/>
      <w:marLeft w:val="0"/>
      <w:marRight w:val="0"/>
      <w:marTop w:val="0"/>
      <w:marBottom w:val="0"/>
      <w:divBdr>
        <w:top w:val="none" w:sz="0" w:space="0" w:color="auto"/>
        <w:left w:val="none" w:sz="0" w:space="0" w:color="auto"/>
        <w:bottom w:val="none" w:sz="0" w:space="0" w:color="auto"/>
        <w:right w:val="none" w:sz="0" w:space="0" w:color="auto"/>
      </w:divBdr>
      <w:divsChild>
        <w:div w:id="79723148">
          <w:marLeft w:val="0"/>
          <w:marRight w:val="0"/>
          <w:marTop w:val="0"/>
          <w:marBottom w:val="0"/>
          <w:divBdr>
            <w:top w:val="none" w:sz="0" w:space="0" w:color="auto"/>
            <w:left w:val="none" w:sz="0" w:space="0" w:color="auto"/>
            <w:bottom w:val="none" w:sz="0" w:space="0" w:color="auto"/>
            <w:right w:val="none" w:sz="0" w:space="0" w:color="auto"/>
          </w:divBdr>
          <w:divsChild>
            <w:div w:id="18109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20337">
      <w:bodyDiv w:val="1"/>
      <w:marLeft w:val="0"/>
      <w:marRight w:val="0"/>
      <w:marTop w:val="0"/>
      <w:marBottom w:val="0"/>
      <w:divBdr>
        <w:top w:val="none" w:sz="0" w:space="0" w:color="auto"/>
        <w:left w:val="none" w:sz="0" w:space="0" w:color="auto"/>
        <w:bottom w:val="none" w:sz="0" w:space="0" w:color="auto"/>
        <w:right w:val="none" w:sz="0" w:space="0" w:color="auto"/>
      </w:divBdr>
    </w:div>
    <w:div w:id="1886066386">
      <w:bodyDiv w:val="1"/>
      <w:marLeft w:val="0"/>
      <w:marRight w:val="0"/>
      <w:marTop w:val="0"/>
      <w:marBottom w:val="0"/>
      <w:divBdr>
        <w:top w:val="none" w:sz="0" w:space="0" w:color="auto"/>
        <w:left w:val="none" w:sz="0" w:space="0" w:color="auto"/>
        <w:bottom w:val="none" w:sz="0" w:space="0" w:color="auto"/>
        <w:right w:val="none" w:sz="0" w:space="0" w:color="auto"/>
      </w:divBdr>
      <w:divsChild>
        <w:div w:id="287009632">
          <w:marLeft w:val="0"/>
          <w:marRight w:val="0"/>
          <w:marTop w:val="0"/>
          <w:marBottom w:val="0"/>
          <w:divBdr>
            <w:top w:val="none" w:sz="0" w:space="0" w:color="auto"/>
            <w:left w:val="none" w:sz="0" w:space="0" w:color="auto"/>
            <w:bottom w:val="none" w:sz="0" w:space="0" w:color="auto"/>
            <w:right w:val="none" w:sz="0" w:space="0" w:color="auto"/>
          </w:divBdr>
          <w:divsChild>
            <w:div w:id="10628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4846">
      <w:bodyDiv w:val="1"/>
      <w:marLeft w:val="0"/>
      <w:marRight w:val="0"/>
      <w:marTop w:val="0"/>
      <w:marBottom w:val="0"/>
      <w:divBdr>
        <w:top w:val="none" w:sz="0" w:space="0" w:color="auto"/>
        <w:left w:val="none" w:sz="0" w:space="0" w:color="auto"/>
        <w:bottom w:val="none" w:sz="0" w:space="0" w:color="auto"/>
        <w:right w:val="none" w:sz="0" w:space="0" w:color="auto"/>
      </w:divBdr>
    </w:div>
    <w:div w:id="1910535158">
      <w:bodyDiv w:val="1"/>
      <w:marLeft w:val="0"/>
      <w:marRight w:val="0"/>
      <w:marTop w:val="0"/>
      <w:marBottom w:val="0"/>
      <w:divBdr>
        <w:top w:val="none" w:sz="0" w:space="0" w:color="auto"/>
        <w:left w:val="none" w:sz="0" w:space="0" w:color="auto"/>
        <w:bottom w:val="none" w:sz="0" w:space="0" w:color="auto"/>
        <w:right w:val="none" w:sz="0" w:space="0" w:color="auto"/>
      </w:divBdr>
      <w:divsChild>
        <w:div w:id="822046367">
          <w:marLeft w:val="0"/>
          <w:marRight w:val="0"/>
          <w:marTop w:val="0"/>
          <w:marBottom w:val="0"/>
          <w:divBdr>
            <w:top w:val="none" w:sz="0" w:space="0" w:color="auto"/>
            <w:left w:val="none" w:sz="0" w:space="0" w:color="auto"/>
            <w:bottom w:val="none" w:sz="0" w:space="0" w:color="auto"/>
            <w:right w:val="none" w:sz="0" w:space="0" w:color="auto"/>
          </w:divBdr>
          <w:divsChild>
            <w:div w:id="20849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16620">
      <w:bodyDiv w:val="1"/>
      <w:marLeft w:val="0"/>
      <w:marRight w:val="0"/>
      <w:marTop w:val="0"/>
      <w:marBottom w:val="0"/>
      <w:divBdr>
        <w:top w:val="none" w:sz="0" w:space="0" w:color="auto"/>
        <w:left w:val="none" w:sz="0" w:space="0" w:color="auto"/>
        <w:bottom w:val="none" w:sz="0" w:space="0" w:color="auto"/>
        <w:right w:val="none" w:sz="0" w:space="0" w:color="auto"/>
      </w:divBdr>
      <w:divsChild>
        <w:div w:id="1071998062">
          <w:marLeft w:val="0"/>
          <w:marRight w:val="0"/>
          <w:marTop w:val="0"/>
          <w:marBottom w:val="0"/>
          <w:divBdr>
            <w:top w:val="none" w:sz="0" w:space="0" w:color="auto"/>
            <w:left w:val="none" w:sz="0" w:space="0" w:color="auto"/>
            <w:bottom w:val="none" w:sz="0" w:space="0" w:color="auto"/>
            <w:right w:val="none" w:sz="0" w:space="0" w:color="auto"/>
          </w:divBdr>
          <w:divsChild>
            <w:div w:id="11953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54574">
      <w:bodyDiv w:val="1"/>
      <w:marLeft w:val="0"/>
      <w:marRight w:val="0"/>
      <w:marTop w:val="0"/>
      <w:marBottom w:val="0"/>
      <w:divBdr>
        <w:top w:val="none" w:sz="0" w:space="0" w:color="auto"/>
        <w:left w:val="none" w:sz="0" w:space="0" w:color="auto"/>
        <w:bottom w:val="none" w:sz="0" w:space="0" w:color="auto"/>
        <w:right w:val="none" w:sz="0" w:space="0" w:color="auto"/>
      </w:divBdr>
      <w:divsChild>
        <w:div w:id="845821791">
          <w:marLeft w:val="0"/>
          <w:marRight w:val="0"/>
          <w:marTop w:val="0"/>
          <w:marBottom w:val="0"/>
          <w:divBdr>
            <w:top w:val="none" w:sz="0" w:space="0" w:color="auto"/>
            <w:left w:val="none" w:sz="0" w:space="0" w:color="auto"/>
            <w:bottom w:val="none" w:sz="0" w:space="0" w:color="auto"/>
            <w:right w:val="none" w:sz="0" w:space="0" w:color="auto"/>
          </w:divBdr>
          <w:divsChild>
            <w:div w:id="1171221363">
              <w:marLeft w:val="0"/>
              <w:marRight w:val="0"/>
              <w:marTop w:val="0"/>
              <w:marBottom w:val="0"/>
              <w:divBdr>
                <w:top w:val="none" w:sz="0" w:space="0" w:color="auto"/>
                <w:left w:val="none" w:sz="0" w:space="0" w:color="auto"/>
                <w:bottom w:val="none" w:sz="0" w:space="0" w:color="auto"/>
                <w:right w:val="none" w:sz="0" w:space="0" w:color="auto"/>
              </w:divBdr>
              <w:divsChild>
                <w:div w:id="573009993">
                  <w:marLeft w:val="0"/>
                  <w:marRight w:val="0"/>
                  <w:marTop w:val="0"/>
                  <w:marBottom w:val="0"/>
                  <w:divBdr>
                    <w:top w:val="none" w:sz="0" w:space="0" w:color="auto"/>
                    <w:left w:val="none" w:sz="0" w:space="0" w:color="auto"/>
                    <w:bottom w:val="none" w:sz="0" w:space="0" w:color="auto"/>
                    <w:right w:val="none" w:sz="0" w:space="0" w:color="auto"/>
                  </w:divBdr>
                  <w:divsChild>
                    <w:div w:id="363554983">
                      <w:marLeft w:val="0"/>
                      <w:marRight w:val="0"/>
                      <w:marTop w:val="0"/>
                      <w:marBottom w:val="0"/>
                      <w:divBdr>
                        <w:top w:val="none" w:sz="0" w:space="0" w:color="auto"/>
                        <w:left w:val="none" w:sz="0" w:space="0" w:color="auto"/>
                        <w:bottom w:val="none" w:sz="0" w:space="0" w:color="auto"/>
                        <w:right w:val="none" w:sz="0" w:space="0" w:color="auto"/>
                      </w:divBdr>
                    </w:div>
                    <w:div w:id="18330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248">
      <w:bodyDiv w:val="1"/>
      <w:marLeft w:val="0"/>
      <w:marRight w:val="0"/>
      <w:marTop w:val="0"/>
      <w:marBottom w:val="0"/>
      <w:divBdr>
        <w:top w:val="none" w:sz="0" w:space="0" w:color="auto"/>
        <w:left w:val="none" w:sz="0" w:space="0" w:color="auto"/>
        <w:bottom w:val="none" w:sz="0" w:space="0" w:color="auto"/>
        <w:right w:val="none" w:sz="0" w:space="0" w:color="auto"/>
      </w:divBdr>
      <w:divsChild>
        <w:div w:id="870341355">
          <w:marLeft w:val="0"/>
          <w:marRight w:val="0"/>
          <w:marTop w:val="0"/>
          <w:marBottom w:val="0"/>
          <w:divBdr>
            <w:top w:val="none" w:sz="0" w:space="0" w:color="auto"/>
            <w:left w:val="none" w:sz="0" w:space="0" w:color="auto"/>
            <w:bottom w:val="none" w:sz="0" w:space="0" w:color="auto"/>
            <w:right w:val="none" w:sz="0" w:space="0" w:color="auto"/>
          </w:divBdr>
          <w:divsChild>
            <w:div w:id="3333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3076">
      <w:bodyDiv w:val="1"/>
      <w:marLeft w:val="0"/>
      <w:marRight w:val="0"/>
      <w:marTop w:val="0"/>
      <w:marBottom w:val="0"/>
      <w:divBdr>
        <w:top w:val="none" w:sz="0" w:space="0" w:color="auto"/>
        <w:left w:val="none" w:sz="0" w:space="0" w:color="auto"/>
        <w:bottom w:val="none" w:sz="0" w:space="0" w:color="auto"/>
        <w:right w:val="none" w:sz="0" w:space="0" w:color="auto"/>
      </w:divBdr>
      <w:divsChild>
        <w:div w:id="1413233334">
          <w:marLeft w:val="0"/>
          <w:marRight w:val="0"/>
          <w:marTop w:val="0"/>
          <w:marBottom w:val="0"/>
          <w:divBdr>
            <w:top w:val="none" w:sz="0" w:space="0" w:color="auto"/>
            <w:left w:val="none" w:sz="0" w:space="0" w:color="auto"/>
            <w:bottom w:val="none" w:sz="0" w:space="0" w:color="auto"/>
            <w:right w:val="none" w:sz="0" w:space="0" w:color="auto"/>
          </w:divBdr>
          <w:divsChild>
            <w:div w:id="51619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4454">
      <w:bodyDiv w:val="1"/>
      <w:marLeft w:val="0"/>
      <w:marRight w:val="0"/>
      <w:marTop w:val="0"/>
      <w:marBottom w:val="0"/>
      <w:divBdr>
        <w:top w:val="none" w:sz="0" w:space="0" w:color="auto"/>
        <w:left w:val="none" w:sz="0" w:space="0" w:color="auto"/>
        <w:bottom w:val="none" w:sz="0" w:space="0" w:color="auto"/>
        <w:right w:val="none" w:sz="0" w:space="0" w:color="auto"/>
      </w:divBdr>
      <w:divsChild>
        <w:div w:id="331493022">
          <w:marLeft w:val="0"/>
          <w:marRight w:val="0"/>
          <w:marTop w:val="0"/>
          <w:marBottom w:val="0"/>
          <w:divBdr>
            <w:top w:val="none" w:sz="0" w:space="0" w:color="auto"/>
            <w:left w:val="none" w:sz="0" w:space="0" w:color="auto"/>
            <w:bottom w:val="none" w:sz="0" w:space="0" w:color="auto"/>
            <w:right w:val="none" w:sz="0" w:space="0" w:color="auto"/>
          </w:divBdr>
          <w:divsChild>
            <w:div w:id="11206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45947">
      <w:bodyDiv w:val="1"/>
      <w:marLeft w:val="0"/>
      <w:marRight w:val="0"/>
      <w:marTop w:val="0"/>
      <w:marBottom w:val="0"/>
      <w:divBdr>
        <w:top w:val="none" w:sz="0" w:space="0" w:color="auto"/>
        <w:left w:val="none" w:sz="0" w:space="0" w:color="auto"/>
        <w:bottom w:val="none" w:sz="0" w:space="0" w:color="auto"/>
        <w:right w:val="none" w:sz="0" w:space="0" w:color="auto"/>
      </w:divBdr>
      <w:divsChild>
        <w:div w:id="844590758">
          <w:marLeft w:val="0"/>
          <w:marRight w:val="0"/>
          <w:marTop w:val="0"/>
          <w:marBottom w:val="0"/>
          <w:divBdr>
            <w:top w:val="none" w:sz="0" w:space="0" w:color="auto"/>
            <w:left w:val="none" w:sz="0" w:space="0" w:color="auto"/>
            <w:bottom w:val="none" w:sz="0" w:space="0" w:color="auto"/>
            <w:right w:val="none" w:sz="0" w:space="0" w:color="auto"/>
          </w:divBdr>
          <w:divsChild>
            <w:div w:id="14377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3681">
      <w:bodyDiv w:val="1"/>
      <w:marLeft w:val="0"/>
      <w:marRight w:val="0"/>
      <w:marTop w:val="0"/>
      <w:marBottom w:val="0"/>
      <w:divBdr>
        <w:top w:val="none" w:sz="0" w:space="0" w:color="auto"/>
        <w:left w:val="none" w:sz="0" w:space="0" w:color="auto"/>
        <w:bottom w:val="none" w:sz="0" w:space="0" w:color="auto"/>
        <w:right w:val="none" w:sz="0" w:space="0" w:color="auto"/>
      </w:divBdr>
      <w:divsChild>
        <w:div w:id="1711690781">
          <w:marLeft w:val="0"/>
          <w:marRight w:val="0"/>
          <w:marTop w:val="0"/>
          <w:marBottom w:val="0"/>
          <w:divBdr>
            <w:top w:val="none" w:sz="0" w:space="0" w:color="auto"/>
            <w:left w:val="none" w:sz="0" w:space="0" w:color="auto"/>
            <w:bottom w:val="none" w:sz="0" w:space="0" w:color="auto"/>
            <w:right w:val="none" w:sz="0" w:space="0" w:color="auto"/>
          </w:divBdr>
          <w:divsChild>
            <w:div w:id="10643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14</Pages>
  <Words>2612</Words>
  <Characters>14892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17470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Kumar Kattamuri</dc:creator>
  <cp:lastModifiedBy>Sunil Kumar Kattamuri</cp:lastModifiedBy>
  <cp:revision>17</cp:revision>
  <dcterms:created xsi:type="dcterms:W3CDTF">2026-02-03T05:33:00Z</dcterms:created>
  <dcterms:modified xsi:type="dcterms:W3CDTF">2026-02-19T12:41:00Z</dcterms:modified>
</cp:coreProperties>
</file>