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076" w:rsidRPr="00E13D35" w:rsidRDefault="00E13D35" w:rsidP="00610076">
      <w:pPr>
        <w:autoSpaceDE w:val="0"/>
        <w:autoSpaceDN w:val="0"/>
        <w:adjustRightInd w:val="0"/>
        <w:spacing w:after="0" w:line="240" w:lineRule="auto"/>
        <w:jc w:val="center"/>
        <w:rPr>
          <w:rFonts w:ascii="Times New Roman" w:hAnsi="Times New Roman" w:cs="Times New Roman"/>
          <w:b/>
          <w:bCs/>
          <w:sz w:val="48"/>
          <w:szCs w:val="48"/>
          <w:u w:val="single"/>
        </w:rPr>
      </w:pPr>
      <w:r w:rsidRPr="00E13D35">
        <w:rPr>
          <w:rFonts w:ascii="Times New Roman" w:hAnsi="Times New Roman" w:cs="Times New Roman"/>
          <w:b/>
          <w:bCs/>
          <w:sz w:val="48"/>
          <w:szCs w:val="48"/>
          <w:u w:val="single"/>
        </w:rPr>
        <w:t>LINK ERROR DETECTION AND FAILURE RECOVERY IN</w:t>
      </w:r>
    </w:p>
    <w:p w:rsidR="00610076" w:rsidRPr="00E13D35" w:rsidRDefault="00E13D35" w:rsidP="00E13D35">
      <w:pPr>
        <w:jc w:val="center"/>
        <w:rPr>
          <w:rFonts w:ascii="Times New Roman" w:hAnsi="Times New Roman" w:cs="Times New Roman"/>
          <w:b/>
          <w:sz w:val="48"/>
          <w:szCs w:val="48"/>
          <w:u w:val="single"/>
        </w:rPr>
      </w:pPr>
      <w:r w:rsidRPr="00E13D35">
        <w:rPr>
          <w:rFonts w:ascii="Times New Roman" w:hAnsi="Times New Roman" w:cs="Times New Roman"/>
          <w:b/>
          <w:bCs/>
          <w:sz w:val="48"/>
          <w:szCs w:val="48"/>
          <w:u w:val="single"/>
        </w:rPr>
        <w:t>SOFTWARE DEFINED NETWORKING</w:t>
      </w:r>
    </w:p>
    <w:p w:rsidR="00610076" w:rsidRPr="00E13D35" w:rsidRDefault="00610076">
      <w:pPr>
        <w:rPr>
          <w:rFonts w:ascii="Times New Roman" w:hAnsi="Times New Roman" w:cs="Times New Roman"/>
          <w:b/>
          <w:sz w:val="36"/>
          <w:szCs w:val="36"/>
          <w:u w:val="single"/>
        </w:rPr>
      </w:pPr>
    </w:p>
    <w:p w:rsidR="007B5493" w:rsidRPr="00E13D35" w:rsidRDefault="00E13D35">
      <w:pPr>
        <w:rPr>
          <w:rFonts w:ascii="Times New Roman" w:hAnsi="Times New Roman" w:cs="Times New Roman"/>
          <w:b/>
          <w:sz w:val="36"/>
          <w:szCs w:val="36"/>
          <w:u w:val="single"/>
        </w:rPr>
      </w:pPr>
      <w:r w:rsidRPr="00E13D35">
        <w:rPr>
          <w:rFonts w:ascii="Times New Roman" w:hAnsi="Times New Roman" w:cs="Times New Roman"/>
          <w:b/>
          <w:sz w:val="36"/>
          <w:szCs w:val="36"/>
          <w:u w:val="single"/>
        </w:rPr>
        <w:t>PROBLEM STATEMENT:</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color w:val="00000A"/>
          <w:sz w:val="24"/>
          <w:szCs w:val="24"/>
        </w:rPr>
        <w:t>The present networking system is decentralized and the functionality is distributed. While this admits more freedom to respond to a failure event, it ultimately means that each controller application must include its own recovery logic, which makes the code more difficult to write and potentially more error-prone.</w:t>
      </w:r>
    </w:p>
    <w:p w:rsidR="005F19B0" w:rsidRPr="00E13D35" w:rsidRDefault="005F19B0" w:rsidP="00C918B5">
      <w:pPr>
        <w:pStyle w:val="Normal1"/>
        <w:jc w:val="both"/>
        <w:rPr>
          <w:rFonts w:ascii="Times New Roman" w:hAnsi="Times New Roman" w:cs="Times New Roman"/>
          <w:sz w:val="24"/>
          <w:szCs w:val="24"/>
        </w:rPr>
      </w:pPr>
    </w:p>
    <w:p w:rsidR="005F19B0" w:rsidRPr="00E13D35" w:rsidRDefault="00C918B5" w:rsidP="00C918B5">
      <w:pPr>
        <w:pStyle w:val="Normal1"/>
        <w:jc w:val="both"/>
        <w:rPr>
          <w:rFonts w:ascii="Times New Roman" w:eastAsia="Times New Roman" w:hAnsi="Times New Roman" w:cs="Times New Roman"/>
          <w:color w:val="00000A"/>
          <w:sz w:val="24"/>
          <w:szCs w:val="24"/>
        </w:rPr>
      </w:pPr>
      <w:r w:rsidRPr="00E13D35">
        <w:rPr>
          <w:rFonts w:ascii="Times New Roman" w:eastAsia="Times New Roman" w:hAnsi="Times New Roman" w:cs="Times New Roman"/>
          <w:color w:val="00000A"/>
          <w:sz w:val="24"/>
          <w:szCs w:val="24"/>
        </w:rPr>
        <w:t>Software Defined Networks makes the network centralized and execute th</w:t>
      </w:r>
      <w:r w:rsidR="00E13D35" w:rsidRPr="00E13D35">
        <w:rPr>
          <w:rFonts w:ascii="Times New Roman" w:eastAsia="Times New Roman" w:hAnsi="Times New Roman" w:cs="Times New Roman"/>
          <w:color w:val="00000A"/>
          <w:sz w:val="24"/>
          <w:szCs w:val="24"/>
        </w:rPr>
        <w:t xml:space="preserve">e task in a systematic fashion. </w:t>
      </w:r>
      <w:r w:rsidRPr="00E13D35">
        <w:rPr>
          <w:rFonts w:ascii="Times New Roman" w:eastAsia="Times New Roman" w:hAnsi="Times New Roman" w:cs="Times New Roman"/>
          <w:color w:val="00000A"/>
          <w:sz w:val="24"/>
          <w:szCs w:val="24"/>
        </w:rPr>
        <w:t xml:space="preserve">It has two main parts. </w:t>
      </w:r>
      <w:proofErr w:type="spellStart"/>
      <w:proofErr w:type="gramStart"/>
      <w:r w:rsidRPr="00E13D35">
        <w:rPr>
          <w:rFonts w:ascii="Times New Roman" w:eastAsia="Times New Roman" w:hAnsi="Times New Roman" w:cs="Times New Roman"/>
          <w:color w:val="00000A"/>
          <w:sz w:val="24"/>
          <w:szCs w:val="24"/>
        </w:rPr>
        <w:t>ie</w:t>
      </w:r>
      <w:proofErr w:type="spellEnd"/>
      <w:r w:rsidRPr="00E13D35">
        <w:rPr>
          <w:rFonts w:ascii="Times New Roman" w:eastAsia="Times New Roman" w:hAnsi="Times New Roman" w:cs="Times New Roman"/>
          <w:color w:val="00000A"/>
          <w:sz w:val="24"/>
          <w:szCs w:val="24"/>
        </w:rPr>
        <w:t>.,</w:t>
      </w:r>
      <w:proofErr w:type="gramEnd"/>
      <w:r w:rsidRPr="00E13D35">
        <w:rPr>
          <w:rFonts w:ascii="Times New Roman" w:eastAsia="Times New Roman" w:hAnsi="Times New Roman" w:cs="Times New Roman"/>
          <w:color w:val="00000A"/>
          <w:sz w:val="24"/>
          <w:szCs w:val="24"/>
        </w:rPr>
        <w:t xml:space="preserve"> Data plane and Control plane. The whole network is monitored using SDN Controller which is considered to be the brain of the network. Any modification in the network such as </w:t>
      </w:r>
      <w:proofErr w:type="spellStart"/>
      <w:r w:rsidRPr="00E13D35">
        <w:rPr>
          <w:rFonts w:ascii="Times New Roman" w:eastAsia="Times New Roman" w:hAnsi="Times New Roman" w:cs="Times New Roman"/>
          <w:color w:val="00000A"/>
          <w:sz w:val="24"/>
          <w:szCs w:val="24"/>
        </w:rPr>
        <w:t>updations</w:t>
      </w:r>
      <w:proofErr w:type="spellEnd"/>
      <w:r w:rsidRPr="00E13D35">
        <w:rPr>
          <w:rFonts w:ascii="Times New Roman" w:eastAsia="Times New Roman" w:hAnsi="Times New Roman" w:cs="Times New Roman"/>
          <w:color w:val="00000A"/>
          <w:sz w:val="24"/>
          <w:szCs w:val="24"/>
        </w:rPr>
        <w:t xml:space="preserve"> and deletions are only done via the Controller. Our project is mainly focused on link error detection and recovery. </w:t>
      </w:r>
    </w:p>
    <w:p w:rsidR="00E13D35" w:rsidRPr="00E13D35" w:rsidRDefault="00E13D35" w:rsidP="00C918B5">
      <w:pPr>
        <w:pStyle w:val="Normal1"/>
        <w:jc w:val="both"/>
        <w:rPr>
          <w:rFonts w:ascii="Times New Roman" w:eastAsia="Times New Roman" w:hAnsi="Times New Roman" w:cs="Times New Roman"/>
          <w:color w:val="00000A"/>
          <w:sz w:val="24"/>
          <w:szCs w:val="24"/>
        </w:rPr>
      </w:pPr>
    </w:p>
    <w:p w:rsidR="00E13D35" w:rsidRPr="00E13D35" w:rsidRDefault="00C918B5" w:rsidP="00C918B5">
      <w:pPr>
        <w:pStyle w:val="Normal1"/>
        <w:jc w:val="both"/>
        <w:rPr>
          <w:rFonts w:ascii="Times New Roman" w:eastAsia="Times New Roman" w:hAnsi="Times New Roman" w:cs="Times New Roman"/>
          <w:color w:val="00000A"/>
          <w:sz w:val="24"/>
          <w:szCs w:val="24"/>
        </w:rPr>
      </w:pPr>
      <w:r w:rsidRPr="00E13D35">
        <w:rPr>
          <w:rFonts w:ascii="Times New Roman" w:eastAsia="Times New Roman" w:hAnsi="Times New Roman" w:cs="Times New Roman"/>
          <w:color w:val="00000A"/>
          <w:sz w:val="24"/>
          <w:szCs w:val="24"/>
        </w:rPr>
        <w:t xml:space="preserve">A network is can be said reliable </w:t>
      </w:r>
      <w:proofErr w:type="gramStart"/>
      <w:r w:rsidRPr="00E13D35">
        <w:rPr>
          <w:rFonts w:ascii="Times New Roman" w:eastAsia="Times New Roman" w:hAnsi="Times New Roman" w:cs="Times New Roman"/>
          <w:color w:val="00000A"/>
          <w:sz w:val="24"/>
          <w:szCs w:val="24"/>
        </w:rPr>
        <w:t xml:space="preserve">if </w:t>
      </w:r>
      <w:r w:rsidR="005F19B0" w:rsidRPr="00E13D35">
        <w:rPr>
          <w:rFonts w:ascii="Times New Roman" w:eastAsia="Times New Roman" w:hAnsi="Times New Roman" w:cs="Times New Roman"/>
          <w:color w:val="00000A"/>
          <w:sz w:val="24"/>
          <w:szCs w:val="24"/>
        </w:rPr>
        <w:t xml:space="preserve"> there</w:t>
      </w:r>
      <w:proofErr w:type="gramEnd"/>
      <w:r w:rsidR="005F19B0" w:rsidRPr="00E13D35">
        <w:rPr>
          <w:rFonts w:ascii="Times New Roman" w:eastAsia="Times New Roman" w:hAnsi="Times New Roman" w:cs="Times New Roman"/>
          <w:color w:val="00000A"/>
          <w:sz w:val="24"/>
          <w:szCs w:val="24"/>
        </w:rPr>
        <w:t xml:space="preserve"> is no packet drop and its</w:t>
      </w:r>
      <w:r w:rsidRPr="00E13D35">
        <w:rPr>
          <w:rFonts w:ascii="Times New Roman" w:eastAsia="Times New Roman" w:hAnsi="Times New Roman" w:cs="Times New Roman"/>
          <w:color w:val="00000A"/>
          <w:sz w:val="24"/>
          <w:szCs w:val="24"/>
        </w:rPr>
        <w:t xml:space="preserve"> communication is done without any delay. Both of these are affected if a link is failed and so the links in the network must be kept</w:t>
      </w:r>
      <w:r w:rsidR="00E13D35" w:rsidRPr="00E13D35">
        <w:rPr>
          <w:rFonts w:ascii="Times New Roman" w:eastAsia="Times New Roman" w:hAnsi="Times New Roman" w:cs="Times New Roman"/>
          <w:color w:val="00000A"/>
          <w:sz w:val="24"/>
          <w:szCs w:val="24"/>
        </w:rPr>
        <w:t xml:space="preserve"> resilient.</w:t>
      </w:r>
    </w:p>
    <w:p w:rsidR="00E13D35" w:rsidRPr="00E13D35" w:rsidRDefault="00E13D35" w:rsidP="00C918B5">
      <w:pPr>
        <w:pStyle w:val="Normal1"/>
        <w:jc w:val="both"/>
        <w:rPr>
          <w:rFonts w:ascii="Times New Roman" w:eastAsia="Times New Roman" w:hAnsi="Times New Roman" w:cs="Times New Roman"/>
          <w:color w:val="00000A"/>
          <w:sz w:val="24"/>
          <w:szCs w:val="24"/>
        </w:rPr>
      </w:pPr>
    </w:p>
    <w:p w:rsidR="00C918B5" w:rsidRPr="00E13D35" w:rsidRDefault="00C918B5" w:rsidP="00C918B5">
      <w:pPr>
        <w:pStyle w:val="Normal1"/>
        <w:jc w:val="both"/>
        <w:rPr>
          <w:rFonts w:ascii="Times New Roman" w:eastAsia="Times New Roman" w:hAnsi="Times New Roman" w:cs="Times New Roman"/>
          <w:color w:val="00000A"/>
          <w:sz w:val="24"/>
          <w:szCs w:val="24"/>
        </w:rPr>
      </w:pPr>
      <w:r w:rsidRPr="00E13D35">
        <w:rPr>
          <w:rFonts w:ascii="Times New Roman" w:eastAsia="Times New Roman" w:hAnsi="Times New Roman" w:cs="Times New Roman"/>
          <w:color w:val="00000A"/>
          <w:sz w:val="24"/>
          <w:szCs w:val="24"/>
        </w:rPr>
        <w:t xml:space="preserve">This project deals </w:t>
      </w:r>
      <w:proofErr w:type="gramStart"/>
      <w:r w:rsidRPr="00E13D35">
        <w:rPr>
          <w:rFonts w:ascii="Times New Roman" w:eastAsia="Times New Roman" w:hAnsi="Times New Roman" w:cs="Times New Roman"/>
          <w:color w:val="00000A"/>
          <w:sz w:val="24"/>
          <w:szCs w:val="24"/>
        </w:rPr>
        <w:t>with  an</w:t>
      </w:r>
      <w:proofErr w:type="gramEnd"/>
      <w:r w:rsidRPr="00E13D35">
        <w:rPr>
          <w:rFonts w:ascii="Times New Roman" w:eastAsia="Times New Roman" w:hAnsi="Times New Roman" w:cs="Times New Roman"/>
          <w:color w:val="00000A"/>
          <w:sz w:val="24"/>
          <w:szCs w:val="24"/>
        </w:rPr>
        <w:t xml:space="preserve"> unique mechanism to overcome the link failures. Our project ensures that the packet is rerouted properly to the destination node even if the link fails and the restoration policy of the state is taken into consideration. This will make the network reliable and this is done in a </w:t>
      </w:r>
      <w:proofErr w:type="gramStart"/>
      <w:r w:rsidRPr="00E13D35">
        <w:rPr>
          <w:rFonts w:ascii="Times New Roman" w:eastAsia="Times New Roman" w:hAnsi="Times New Roman" w:cs="Times New Roman"/>
          <w:color w:val="00000A"/>
          <w:sz w:val="24"/>
          <w:szCs w:val="24"/>
        </w:rPr>
        <w:t>virtualized  environment</w:t>
      </w:r>
      <w:proofErr w:type="gramEnd"/>
      <w:r w:rsidRPr="00E13D35">
        <w:rPr>
          <w:rFonts w:ascii="Times New Roman" w:eastAsia="Times New Roman" w:hAnsi="Times New Roman" w:cs="Times New Roman"/>
          <w:color w:val="00000A"/>
          <w:sz w:val="24"/>
          <w:szCs w:val="24"/>
        </w:rPr>
        <w:t xml:space="preserve"> called </w:t>
      </w:r>
      <w:proofErr w:type="spellStart"/>
      <w:r w:rsidRPr="00E13D35">
        <w:rPr>
          <w:rFonts w:ascii="Times New Roman" w:eastAsia="Times New Roman" w:hAnsi="Times New Roman" w:cs="Times New Roman"/>
          <w:color w:val="00000A"/>
          <w:sz w:val="24"/>
          <w:szCs w:val="24"/>
        </w:rPr>
        <w:t>mininet</w:t>
      </w:r>
      <w:proofErr w:type="spellEnd"/>
      <w:r w:rsidRPr="00E13D35">
        <w:rPr>
          <w:rFonts w:ascii="Times New Roman" w:eastAsia="Times New Roman" w:hAnsi="Times New Roman" w:cs="Times New Roman"/>
          <w:color w:val="00000A"/>
          <w:sz w:val="24"/>
          <w:szCs w:val="24"/>
        </w:rPr>
        <w:t xml:space="preserve"> in order to provide with better results.</w:t>
      </w: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E13D35" w:rsidRPr="00E13D35" w:rsidRDefault="00E13D35" w:rsidP="00E13D35">
      <w:pPr>
        <w:rPr>
          <w:rFonts w:ascii="Times New Roman" w:hAnsi="Times New Roman" w:cs="Times New Roman"/>
          <w:b/>
          <w:sz w:val="40"/>
          <w:szCs w:val="40"/>
          <w:u w:val="single"/>
        </w:rPr>
      </w:pPr>
      <w:r w:rsidRPr="00E13D35">
        <w:rPr>
          <w:rFonts w:ascii="Times New Roman" w:hAnsi="Times New Roman" w:cs="Times New Roman"/>
          <w:b/>
          <w:sz w:val="40"/>
          <w:szCs w:val="40"/>
          <w:u w:val="single"/>
        </w:rPr>
        <w:t>INTRODUCTION:</w:t>
      </w:r>
    </w:p>
    <w:p w:rsidR="00E13D35" w:rsidRPr="00E13D35" w:rsidRDefault="00E13D35" w:rsidP="00E13D35">
      <w:pPr>
        <w:shd w:val="clear" w:color="auto" w:fill="FFFFFF"/>
        <w:spacing w:after="24" w:line="336" w:lineRule="atLeast"/>
        <w:rPr>
          <w:rFonts w:ascii="Times New Roman" w:eastAsia="Times New Roman" w:hAnsi="Times New Roman" w:cs="Times New Roman"/>
          <w:b/>
          <w:bCs/>
          <w:color w:val="252525"/>
          <w:sz w:val="21"/>
          <w:szCs w:val="21"/>
        </w:rPr>
      </w:pPr>
    </w:p>
    <w:p w:rsidR="00E13D35" w:rsidRPr="00E13D35" w:rsidRDefault="00E13D35" w:rsidP="00E13D35">
      <w:pPr>
        <w:shd w:val="clear" w:color="auto" w:fill="FFFFFF"/>
        <w:spacing w:after="24" w:line="336" w:lineRule="atLeast"/>
        <w:ind w:left="720"/>
        <w:rPr>
          <w:rFonts w:ascii="Times New Roman" w:eastAsia="Times New Roman" w:hAnsi="Times New Roman" w:cs="Times New Roman"/>
          <w:color w:val="252525"/>
          <w:sz w:val="24"/>
          <w:szCs w:val="24"/>
        </w:rPr>
      </w:pPr>
      <w:r w:rsidRPr="00E13D35">
        <w:rPr>
          <w:rFonts w:ascii="Times New Roman" w:eastAsia="Times New Roman" w:hAnsi="Times New Roman" w:cs="Times New Roman"/>
          <w:color w:val="252525"/>
          <w:sz w:val="24"/>
          <w:szCs w:val="24"/>
        </w:rPr>
        <w:t>The SDN Controller is a logically centralized entity in charge of (</w:t>
      </w:r>
      <w:proofErr w:type="spellStart"/>
      <w:r w:rsidRPr="00E13D35">
        <w:rPr>
          <w:rFonts w:ascii="Times New Roman" w:eastAsia="Times New Roman" w:hAnsi="Times New Roman" w:cs="Times New Roman"/>
          <w:color w:val="252525"/>
          <w:sz w:val="24"/>
          <w:szCs w:val="24"/>
        </w:rPr>
        <w:t>i</w:t>
      </w:r>
      <w:proofErr w:type="spellEnd"/>
      <w:r w:rsidRPr="00E13D35">
        <w:rPr>
          <w:rFonts w:ascii="Times New Roman" w:eastAsia="Times New Roman" w:hAnsi="Times New Roman" w:cs="Times New Roman"/>
          <w:color w:val="252525"/>
          <w:sz w:val="24"/>
          <w:szCs w:val="24"/>
        </w:rPr>
        <w:t xml:space="preserve">) translating the requirements from the SDN Application layer down to the SDN </w:t>
      </w:r>
      <w:proofErr w:type="spellStart"/>
      <w:r w:rsidRPr="00E13D35">
        <w:rPr>
          <w:rFonts w:ascii="Times New Roman" w:eastAsia="Times New Roman" w:hAnsi="Times New Roman" w:cs="Times New Roman"/>
          <w:color w:val="252525"/>
          <w:sz w:val="24"/>
          <w:szCs w:val="24"/>
        </w:rPr>
        <w:t>Datapaths</w:t>
      </w:r>
      <w:proofErr w:type="spellEnd"/>
      <w:r w:rsidRPr="00E13D35">
        <w:rPr>
          <w:rFonts w:ascii="Times New Roman" w:eastAsia="Times New Roman" w:hAnsi="Times New Roman" w:cs="Times New Roman"/>
          <w:color w:val="252525"/>
          <w:sz w:val="24"/>
          <w:szCs w:val="24"/>
        </w:rPr>
        <w:t xml:space="preserve"> and (ii) providing the SDN Applications with an abstract view of the network (which may </w:t>
      </w:r>
      <w:bookmarkStart w:id="0" w:name="_GoBack"/>
      <w:r w:rsidRPr="00E13D35">
        <w:rPr>
          <w:rFonts w:ascii="Times New Roman" w:eastAsia="Times New Roman" w:hAnsi="Times New Roman" w:cs="Times New Roman"/>
          <w:color w:val="252525"/>
          <w:sz w:val="24"/>
          <w:szCs w:val="24"/>
        </w:rPr>
        <w:t xml:space="preserve">include statistics and events). An SDN Controller consists of one or more NBI Agents, </w:t>
      </w:r>
      <w:bookmarkEnd w:id="0"/>
      <w:r w:rsidRPr="00E13D35">
        <w:rPr>
          <w:rFonts w:ascii="Times New Roman" w:eastAsia="Times New Roman" w:hAnsi="Times New Roman" w:cs="Times New Roman"/>
          <w:color w:val="252525"/>
          <w:sz w:val="24"/>
          <w:szCs w:val="24"/>
        </w:rPr>
        <w:t xml:space="preserve">the SDN Control Logic, and the Control to Data-Plane Interface (CDPI) driver. </w:t>
      </w:r>
      <w:r w:rsidRPr="00E13D35">
        <w:rPr>
          <w:rFonts w:ascii="Times New Roman" w:eastAsia="Times New Roman" w:hAnsi="Times New Roman" w:cs="Times New Roman"/>
          <w:color w:val="252525"/>
          <w:sz w:val="24"/>
          <w:szCs w:val="24"/>
        </w:rPr>
        <w:lastRenderedPageBreak/>
        <w:t>Definition as a logically centralized entity neither prescribes nor precludes implementation details such as the federation of multiple controllers, the hierarchical connection of controllers, communication interfaces between controllers, nor virtualization or slicing of network resources.</w:t>
      </w:r>
    </w:p>
    <w:p w:rsidR="00E13D35" w:rsidRPr="00E13D35" w:rsidRDefault="00E13D35" w:rsidP="00E13D35">
      <w:pPr>
        <w:rPr>
          <w:rFonts w:ascii="Times New Roman" w:hAnsi="Times New Roman" w:cs="Times New Roman"/>
          <w:b/>
          <w:sz w:val="24"/>
          <w:szCs w:val="24"/>
          <w:u w:val="single"/>
        </w:rPr>
      </w:pP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E13D35" w:rsidRPr="00E13D35" w:rsidRDefault="00E13D35" w:rsidP="00E13D35">
      <w:pPr>
        <w:rPr>
          <w:rFonts w:ascii="Times New Roman" w:hAnsi="Times New Roman" w:cs="Times New Roman"/>
          <w:b/>
          <w:sz w:val="40"/>
          <w:szCs w:val="40"/>
          <w:u w:val="single"/>
        </w:rPr>
      </w:pPr>
    </w:p>
    <w:p w:rsidR="00E13D35" w:rsidRPr="00E13D35" w:rsidRDefault="00E13D35" w:rsidP="00E13D35">
      <w:pPr>
        <w:rPr>
          <w:rFonts w:ascii="Times New Roman" w:hAnsi="Times New Roman" w:cs="Times New Roman"/>
          <w:b/>
          <w:sz w:val="40"/>
          <w:szCs w:val="40"/>
          <w:u w:val="single"/>
        </w:rPr>
      </w:pPr>
      <w:r w:rsidRPr="00E13D35">
        <w:rPr>
          <w:rFonts w:ascii="Times New Roman" w:hAnsi="Times New Roman" w:cs="Times New Roman"/>
          <w:b/>
          <w:sz w:val="40"/>
          <w:szCs w:val="40"/>
          <w:u w:val="single"/>
        </w:rPr>
        <w:t>Related Works:</w:t>
      </w:r>
    </w:p>
    <w:p w:rsidR="005F19B0" w:rsidRPr="00E13D35" w:rsidRDefault="005F19B0" w:rsidP="00C918B5">
      <w:pPr>
        <w:pStyle w:val="Normal1"/>
        <w:jc w:val="both"/>
        <w:rPr>
          <w:rFonts w:ascii="Times New Roman" w:eastAsia="Times New Roman" w:hAnsi="Times New Roman" w:cs="Times New Roman"/>
          <w:color w:val="00000A"/>
          <w:sz w:val="24"/>
          <w:szCs w:val="24"/>
        </w:rPr>
      </w:pPr>
    </w:p>
    <w:p w:rsidR="005F19B0" w:rsidRPr="00E13D35" w:rsidRDefault="005F19B0" w:rsidP="00C918B5">
      <w:pPr>
        <w:pStyle w:val="Normal1"/>
        <w:jc w:val="both"/>
        <w:rPr>
          <w:rFonts w:ascii="Times New Roman" w:hAnsi="Times New Roman" w:cs="Times New Roman"/>
          <w:sz w:val="24"/>
          <w:szCs w:val="24"/>
        </w:rPr>
      </w:pPr>
    </w:p>
    <w:p w:rsidR="00C918B5" w:rsidRPr="00E13D35" w:rsidRDefault="00C918B5">
      <w:pPr>
        <w:rPr>
          <w:rFonts w:ascii="Times New Roman" w:hAnsi="Times New Roman" w:cs="Times New Roman"/>
          <w:b/>
          <w:sz w:val="40"/>
          <w:szCs w:val="40"/>
          <w:u w:val="single"/>
        </w:rPr>
      </w:pPr>
    </w:p>
    <w:p w:rsidR="00C918B5" w:rsidRPr="00E13D35" w:rsidRDefault="00C918B5">
      <w:pPr>
        <w:rPr>
          <w:rFonts w:ascii="Times New Roman" w:hAnsi="Times New Roman" w:cs="Times New Roman"/>
          <w:b/>
          <w:sz w:val="40"/>
          <w:szCs w:val="40"/>
          <w:u w:val="single"/>
        </w:rPr>
      </w:pPr>
      <w:r w:rsidRPr="00E13D35">
        <w:rPr>
          <w:rFonts w:ascii="Times New Roman" w:hAnsi="Times New Roman" w:cs="Times New Roman"/>
          <w:b/>
          <w:sz w:val="40"/>
          <w:szCs w:val="40"/>
          <w:u w:val="single"/>
        </w:rPr>
        <w:t>Related Works:</w:t>
      </w:r>
    </w:p>
    <w:p w:rsidR="00C918B5" w:rsidRPr="00E13D35" w:rsidRDefault="00C918B5" w:rsidP="00C918B5">
      <w:pPr>
        <w:pStyle w:val="Normal1"/>
        <w:jc w:val="both"/>
        <w:rPr>
          <w:rFonts w:ascii="Times New Roman" w:eastAsia="Times New Roman" w:hAnsi="Times New Roman" w:cs="Times New Roman"/>
          <w:b/>
          <w:sz w:val="32"/>
          <w:szCs w:val="32"/>
          <w:u w:val="single"/>
        </w:rPr>
      </w:pPr>
      <w:r w:rsidRPr="00E13D35">
        <w:rPr>
          <w:rFonts w:ascii="Times New Roman" w:eastAsia="Times New Roman" w:hAnsi="Times New Roman" w:cs="Times New Roman"/>
          <w:b/>
          <w:sz w:val="32"/>
          <w:szCs w:val="32"/>
          <w:u w:val="single"/>
        </w:rPr>
        <w:t>Open Flow Path Protection in Software-Defined</w:t>
      </w:r>
      <w:r w:rsidRPr="00E13D35">
        <w:rPr>
          <w:rFonts w:ascii="Times New Roman" w:hAnsi="Times New Roman" w:cs="Times New Roman"/>
          <w:sz w:val="32"/>
          <w:szCs w:val="32"/>
        </w:rPr>
        <w:t xml:space="preserve"> </w:t>
      </w:r>
      <w:r w:rsidRPr="00E13D35">
        <w:rPr>
          <w:rFonts w:ascii="Times New Roman" w:eastAsia="Times New Roman" w:hAnsi="Times New Roman" w:cs="Times New Roman"/>
          <w:b/>
          <w:sz w:val="32"/>
          <w:szCs w:val="32"/>
          <w:u w:val="single"/>
        </w:rPr>
        <w:t>Networks:</w:t>
      </w:r>
    </w:p>
    <w:p w:rsidR="00C918B5" w:rsidRPr="00E13D35" w:rsidRDefault="00C918B5" w:rsidP="00C918B5">
      <w:pPr>
        <w:pStyle w:val="Normal1"/>
        <w:ind w:firstLine="720"/>
        <w:jc w:val="both"/>
        <w:rPr>
          <w:rFonts w:ascii="Times New Roman" w:hAnsi="Times New Roman" w:cs="Times New Roman"/>
          <w:sz w:val="24"/>
          <w:szCs w:val="24"/>
        </w:rPr>
      </w:pP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hAnsi="Times New Roman" w:cs="Times New Roman"/>
          <w:sz w:val="24"/>
          <w:szCs w:val="24"/>
        </w:rPr>
        <w:t xml:space="preserve">Carrier-grade Ethernet networks, industrial area networks and some local area networks (LANs) </w:t>
      </w:r>
      <w:r w:rsidRPr="00E13D35">
        <w:rPr>
          <w:rFonts w:ascii="Times New Roman" w:eastAsia="Times New Roman" w:hAnsi="Times New Roman" w:cs="Times New Roman"/>
          <w:sz w:val="24"/>
          <w:szCs w:val="24"/>
        </w:rPr>
        <w:t xml:space="preserve">have to provide a resilient </w:t>
      </w:r>
      <w:r w:rsidRPr="00E13D35">
        <w:rPr>
          <w:rFonts w:ascii="Times New Roman" w:hAnsi="Times New Roman" w:cs="Times New Roman"/>
          <w:color w:val="222222"/>
          <w:sz w:val="24"/>
          <w:szCs w:val="24"/>
          <w:shd w:val="clear" w:color="auto" w:fill="FFFFFF"/>
        </w:rPr>
        <w:t>spring back</w:t>
      </w:r>
      <w:r w:rsidRPr="00E13D35">
        <w:rPr>
          <w:rFonts w:ascii="Times New Roman" w:eastAsia="Times New Roman" w:hAnsi="Times New Roman" w:cs="Times New Roman"/>
          <w:sz w:val="24"/>
          <w:szCs w:val="24"/>
        </w:rPr>
        <w:t xml:space="preserve"> in case of a network failure. Open Flow Architecture is generally based on Ethernet cables. Thus link failure in these networks are common. Thus in </w:t>
      </w:r>
      <w:proofErr w:type="spellStart"/>
      <w:r w:rsidRPr="00E13D35">
        <w:rPr>
          <w:rFonts w:ascii="Times New Roman" w:eastAsia="Times New Roman" w:hAnsi="Times New Roman" w:cs="Times New Roman"/>
          <w:b/>
          <w:sz w:val="24"/>
          <w:szCs w:val="24"/>
        </w:rPr>
        <w:t>OpenFlow</w:t>
      </w:r>
      <w:proofErr w:type="spellEnd"/>
      <w:r w:rsidRPr="00E13D35">
        <w:rPr>
          <w:rFonts w:ascii="Times New Roman" w:eastAsia="Times New Roman" w:hAnsi="Times New Roman" w:cs="Times New Roman"/>
          <w:b/>
          <w:sz w:val="24"/>
          <w:szCs w:val="24"/>
        </w:rPr>
        <w:t>-Based Segment Protection in Ethernet Network</w:t>
      </w:r>
      <w:r w:rsidRPr="00E13D35">
        <w:rPr>
          <w:rFonts w:ascii="Times New Roman" w:hAnsi="Times New Roman" w:cs="Times New Roman"/>
          <w:sz w:val="24"/>
          <w:szCs w:val="24"/>
        </w:rPr>
        <w:t>, the Open Flow architecture is enhanced to support</w:t>
      </w:r>
      <w:r w:rsidRPr="00E13D35">
        <w:rPr>
          <w:rFonts w:ascii="Times New Roman" w:eastAsia="Times New Roman" w:hAnsi="Times New Roman" w:cs="Times New Roman"/>
          <w:sz w:val="24"/>
          <w:szCs w:val="24"/>
        </w:rPr>
        <w:t xml:space="preserve"> segment based rerouting algorithm for efficient transfer of messages if there are link failures. This mechanism is efficient in choosing the backup path (secondary path) in case </w:t>
      </w:r>
      <w:proofErr w:type="gramStart"/>
      <w:r w:rsidRPr="00E13D35">
        <w:rPr>
          <w:rFonts w:ascii="Times New Roman" w:eastAsia="Times New Roman" w:hAnsi="Times New Roman" w:cs="Times New Roman"/>
          <w:sz w:val="24"/>
          <w:szCs w:val="24"/>
        </w:rPr>
        <w:t>of  an</w:t>
      </w:r>
      <w:proofErr w:type="gramEnd"/>
      <w:r w:rsidRPr="00E13D35">
        <w:rPr>
          <w:rFonts w:ascii="Times New Roman" w:eastAsia="Times New Roman" w:hAnsi="Times New Roman" w:cs="Times New Roman"/>
          <w:sz w:val="24"/>
          <w:szCs w:val="24"/>
        </w:rPr>
        <w:t xml:space="preserve"> intermediate link failure. The </w:t>
      </w:r>
      <w:proofErr w:type="spellStart"/>
      <w:r w:rsidRPr="00E13D35">
        <w:rPr>
          <w:rFonts w:ascii="Times New Roman" w:eastAsia="Times New Roman" w:hAnsi="Times New Roman" w:cs="Times New Roman"/>
          <w:sz w:val="24"/>
          <w:szCs w:val="24"/>
        </w:rPr>
        <w:t>choosen</w:t>
      </w:r>
      <w:proofErr w:type="spellEnd"/>
      <w:r w:rsidRPr="00E13D35">
        <w:rPr>
          <w:rFonts w:ascii="Times New Roman" w:eastAsia="Times New Roman" w:hAnsi="Times New Roman" w:cs="Times New Roman"/>
          <w:sz w:val="24"/>
          <w:szCs w:val="24"/>
        </w:rPr>
        <w:t xml:space="preserve"> (secondary) path is calculated within few tens of milliseconds. The above method takes in loads of memory space and is also considered to be inefficient when it comes to memory handling. Also, the time taken to recover is approximately 1ms and that is quite high.</w:t>
      </w:r>
    </w:p>
    <w:p w:rsidR="00C918B5" w:rsidRPr="00E13D35" w:rsidRDefault="00C918B5" w:rsidP="00C918B5">
      <w:pPr>
        <w:pStyle w:val="Normal1"/>
        <w:jc w:val="both"/>
        <w:rPr>
          <w:rFonts w:ascii="Times New Roman" w:eastAsia="Times New Roman" w:hAnsi="Times New Roman" w:cs="Times New Roman"/>
          <w:sz w:val="24"/>
          <w:szCs w:val="24"/>
        </w:rPr>
      </w:pP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 Moreover, switches are essential for forwarding the packets in a local area network and if a switch fails, then the packets are not able to reach their destination. The new trend in Software Defined Networking (SDN) has made the use of software switches quite popular. These Software switches are required to be resilient to failure. This </w:t>
      </w:r>
      <w:r w:rsidRPr="00E13D35">
        <w:rPr>
          <w:rFonts w:ascii="Times New Roman" w:eastAsia="Times New Roman" w:hAnsi="Times New Roman" w:cs="Times New Roman"/>
          <w:b/>
          <w:sz w:val="24"/>
          <w:szCs w:val="24"/>
        </w:rPr>
        <w:t xml:space="preserve">Fault-Tolerant </w:t>
      </w:r>
      <w:proofErr w:type="spellStart"/>
      <w:r w:rsidRPr="00E13D35">
        <w:rPr>
          <w:rFonts w:ascii="Times New Roman" w:eastAsia="Times New Roman" w:hAnsi="Times New Roman" w:cs="Times New Roman"/>
          <w:b/>
          <w:sz w:val="24"/>
          <w:szCs w:val="24"/>
        </w:rPr>
        <w:t>OpenFlow</w:t>
      </w:r>
      <w:proofErr w:type="spellEnd"/>
      <w:r w:rsidRPr="00E13D35">
        <w:rPr>
          <w:rFonts w:ascii="Times New Roman" w:eastAsia="Times New Roman" w:hAnsi="Times New Roman" w:cs="Times New Roman"/>
          <w:b/>
          <w:sz w:val="24"/>
          <w:szCs w:val="24"/>
        </w:rPr>
        <w:t>-based Software Switch Architecture with LINC Switches for a Reliable Network Data Exchange</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explains one mechanism for fault tolerance of LINC (Link Is Not Closed), an open source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switch, which is written in </w:t>
      </w:r>
      <w:proofErr w:type="spellStart"/>
      <w:r w:rsidRPr="00E13D35">
        <w:rPr>
          <w:rFonts w:ascii="Times New Roman" w:eastAsia="Times New Roman" w:hAnsi="Times New Roman" w:cs="Times New Roman"/>
          <w:sz w:val="24"/>
          <w:szCs w:val="24"/>
        </w:rPr>
        <w:t>Erlang</w:t>
      </w:r>
      <w:proofErr w:type="spellEnd"/>
      <w:r w:rsidRPr="00E13D35">
        <w:rPr>
          <w:rFonts w:ascii="Times New Roman" w:eastAsia="Times New Roman" w:hAnsi="Times New Roman" w:cs="Times New Roman"/>
          <w:sz w:val="24"/>
          <w:szCs w:val="24"/>
        </w:rPr>
        <w:t xml:space="preserve"> programming language. We leverage the built-in concurrency, and fault-tolerant features of </w:t>
      </w:r>
      <w:proofErr w:type="spellStart"/>
      <w:r w:rsidRPr="00E13D35">
        <w:rPr>
          <w:rFonts w:ascii="Times New Roman" w:eastAsia="Times New Roman" w:hAnsi="Times New Roman" w:cs="Times New Roman"/>
          <w:sz w:val="24"/>
          <w:szCs w:val="24"/>
        </w:rPr>
        <w:t>Erlang</w:t>
      </w:r>
      <w:proofErr w:type="spellEnd"/>
      <w:r w:rsidRPr="00E13D35">
        <w:rPr>
          <w:rFonts w:ascii="Times New Roman" w:eastAsia="Times New Roman" w:hAnsi="Times New Roman" w:cs="Times New Roman"/>
          <w:sz w:val="24"/>
          <w:szCs w:val="24"/>
        </w:rPr>
        <w:t xml:space="preserve"> to realize a fault-tolerant distributed LINC </w:t>
      </w:r>
      <w:r w:rsidRPr="00E13D35">
        <w:rPr>
          <w:rFonts w:ascii="Times New Roman" w:eastAsia="Times New Roman" w:hAnsi="Times New Roman" w:cs="Times New Roman"/>
          <w:sz w:val="24"/>
          <w:szCs w:val="24"/>
        </w:rPr>
        <w:lastRenderedPageBreak/>
        <w:t xml:space="preserve">switch </w:t>
      </w:r>
      <w:proofErr w:type="spellStart"/>
      <w:r w:rsidRPr="00E13D35">
        <w:rPr>
          <w:rFonts w:ascii="Times New Roman" w:eastAsia="Times New Roman" w:hAnsi="Times New Roman" w:cs="Times New Roman"/>
          <w:sz w:val="24"/>
          <w:szCs w:val="24"/>
        </w:rPr>
        <w:t>system·The</w:t>
      </w:r>
      <w:proofErr w:type="spellEnd"/>
      <w:r w:rsidRPr="00E13D35">
        <w:rPr>
          <w:rFonts w:ascii="Times New Roman" w:eastAsia="Times New Roman" w:hAnsi="Times New Roman" w:cs="Times New Roman"/>
          <w:sz w:val="24"/>
          <w:szCs w:val="24"/>
        </w:rPr>
        <w:t xml:space="preserve"> LINC switches took only a little more than half the time the hardware switches took to connect hosts to the fault-tolerant system.</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When failover happens, the controller modifies the flow entries in the LINC switches which causes the packets to be sent to the new switch’s input port almost instantaneously.</w:t>
      </w:r>
      <w:r w:rsidRPr="00E13D35">
        <w:rPr>
          <w:rFonts w:ascii="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Erlang</w:t>
      </w:r>
      <w:proofErr w:type="spellEnd"/>
      <w:r w:rsidRPr="00E13D35">
        <w:rPr>
          <w:rFonts w:ascii="Times New Roman" w:eastAsia="Times New Roman" w:hAnsi="Times New Roman" w:cs="Times New Roman"/>
          <w:sz w:val="24"/>
          <w:szCs w:val="24"/>
        </w:rPr>
        <w:t xml:space="preserve"> system shows some ease of programmability and faster deployment. The future </w:t>
      </w:r>
      <w:proofErr w:type="gramStart"/>
      <w:r w:rsidRPr="00E13D35">
        <w:rPr>
          <w:rFonts w:ascii="Times New Roman" w:eastAsia="Times New Roman" w:hAnsi="Times New Roman" w:cs="Times New Roman"/>
          <w:sz w:val="24"/>
          <w:szCs w:val="24"/>
        </w:rPr>
        <w:t>Work  is</w:t>
      </w:r>
      <w:proofErr w:type="gramEnd"/>
      <w:r w:rsidRPr="00E13D35">
        <w:rPr>
          <w:rFonts w:ascii="Times New Roman" w:eastAsia="Times New Roman" w:hAnsi="Times New Roman" w:cs="Times New Roman"/>
          <w:sz w:val="24"/>
          <w:szCs w:val="24"/>
        </w:rPr>
        <w:t xml:space="preserve"> that by making efficient use of the </w:t>
      </w:r>
      <w:proofErr w:type="spellStart"/>
      <w:r w:rsidRPr="00E13D35">
        <w:rPr>
          <w:rFonts w:ascii="Times New Roman" w:eastAsia="Times New Roman" w:hAnsi="Times New Roman" w:cs="Times New Roman"/>
          <w:sz w:val="24"/>
          <w:szCs w:val="24"/>
        </w:rPr>
        <w:t>Erlang</w:t>
      </w:r>
      <w:proofErr w:type="spellEnd"/>
      <w:r w:rsidRPr="00E13D35">
        <w:rPr>
          <w:rFonts w:ascii="Times New Roman" w:eastAsia="Times New Roman" w:hAnsi="Times New Roman" w:cs="Times New Roman"/>
          <w:sz w:val="24"/>
          <w:szCs w:val="24"/>
        </w:rPr>
        <w:t xml:space="preserve"> Distributed System, the Fault Tolerant System can be improved further.</w:t>
      </w:r>
    </w:p>
    <w:p w:rsidR="00C918B5" w:rsidRPr="00E13D35" w:rsidRDefault="00C918B5" w:rsidP="00C918B5">
      <w:pPr>
        <w:pStyle w:val="Normal1"/>
        <w:jc w:val="both"/>
        <w:rPr>
          <w:rFonts w:ascii="Times New Roman" w:eastAsia="Times New Roman" w:hAnsi="Times New Roman" w:cs="Times New Roman"/>
          <w:b/>
          <w:sz w:val="32"/>
          <w:szCs w:val="32"/>
          <w:u w:val="single"/>
        </w:rPr>
      </w:pPr>
    </w:p>
    <w:p w:rsidR="00C918B5" w:rsidRPr="00E13D35" w:rsidRDefault="00C918B5"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5F19B0" w:rsidRPr="00E13D35" w:rsidRDefault="005F19B0" w:rsidP="00C918B5">
      <w:pPr>
        <w:pStyle w:val="Normal1"/>
        <w:jc w:val="both"/>
        <w:rPr>
          <w:rFonts w:ascii="Times New Roman" w:eastAsia="Times New Roman" w:hAnsi="Times New Roman" w:cs="Times New Roman"/>
          <w:b/>
          <w:sz w:val="32"/>
          <w:szCs w:val="32"/>
          <w:u w:val="single"/>
        </w:rPr>
      </w:pPr>
    </w:p>
    <w:p w:rsidR="00C918B5" w:rsidRPr="00E13D35" w:rsidRDefault="00C918B5" w:rsidP="00C918B5">
      <w:pPr>
        <w:pStyle w:val="Normal1"/>
        <w:jc w:val="both"/>
        <w:rPr>
          <w:rFonts w:ascii="Times New Roman" w:eastAsia="Times New Roman" w:hAnsi="Times New Roman" w:cs="Times New Roman"/>
          <w:b/>
          <w:sz w:val="32"/>
          <w:szCs w:val="32"/>
          <w:u w:val="single"/>
        </w:rPr>
      </w:pPr>
      <w:r w:rsidRPr="00E13D35">
        <w:rPr>
          <w:rFonts w:ascii="Times New Roman" w:eastAsia="Times New Roman" w:hAnsi="Times New Roman" w:cs="Times New Roman"/>
          <w:b/>
          <w:sz w:val="32"/>
          <w:szCs w:val="32"/>
          <w:u w:val="single"/>
        </w:rPr>
        <w:t>Scalable Resilience for Software-Defined</w:t>
      </w:r>
      <w:r w:rsidRPr="00E13D35">
        <w:rPr>
          <w:rFonts w:ascii="Times New Roman" w:hAnsi="Times New Roman" w:cs="Times New Roman"/>
          <w:sz w:val="32"/>
          <w:szCs w:val="32"/>
        </w:rPr>
        <w:t xml:space="preserve"> </w:t>
      </w:r>
      <w:proofErr w:type="gramStart"/>
      <w:r w:rsidRPr="00E13D35">
        <w:rPr>
          <w:rFonts w:ascii="Times New Roman" w:eastAsia="Times New Roman" w:hAnsi="Times New Roman" w:cs="Times New Roman"/>
          <w:b/>
          <w:sz w:val="32"/>
          <w:szCs w:val="32"/>
          <w:u w:val="single"/>
        </w:rPr>
        <w:t>Networking :</w:t>
      </w:r>
      <w:proofErr w:type="gramEnd"/>
    </w:p>
    <w:p w:rsidR="00C918B5" w:rsidRPr="00E13D35" w:rsidRDefault="00C918B5" w:rsidP="00C918B5">
      <w:pPr>
        <w:pStyle w:val="Normal1"/>
        <w:jc w:val="both"/>
        <w:rPr>
          <w:rFonts w:ascii="Times New Roman" w:eastAsia="Times New Roman" w:hAnsi="Times New Roman" w:cs="Times New Roman"/>
          <w:b/>
          <w:sz w:val="24"/>
          <w:szCs w:val="24"/>
          <w:u w:val="single"/>
        </w:rPr>
      </w:pPr>
    </w:p>
    <w:p w:rsidR="00C918B5" w:rsidRPr="00E13D35" w:rsidRDefault="00C918B5" w:rsidP="00C918B5">
      <w:pPr>
        <w:pStyle w:val="Normal1"/>
        <w:jc w:val="both"/>
        <w:rPr>
          <w:rFonts w:ascii="Times New Roman" w:eastAsia="Times New Roman" w:hAnsi="Times New Roman" w:cs="Times New Roman"/>
          <w:sz w:val="24"/>
          <w:szCs w:val="24"/>
        </w:rPr>
      </w:pPr>
      <w:proofErr w:type="spellStart"/>
      <w:r w:rsidRPr="00E13D35">
        <w:rPr>
          <w:rFonts w:ascii="Times New Roman" w:eastAsia="Times New Roman" w:hAnsi="Times New Roman" w:cs="Times New Roman"/>
          <w:sz w:val="24"/>
          <w:szCs w:val="24"/>
        </w:rPr>
        <w:t>i</w:t>
      </w:r>
      <w:proofErr w:type="spellEnd"/>
      <w:r w:rsidRPr="00E13D35">
        <w:rPr>
          <w:rFonts w:ascii="Times New Roman" w:eastAsia="Times New Roman" w:hAnsi="Times New Roman" w:cs="Times New Roman"/>
          <w:sz w:val="24"/>
          <w:szCs w:val="24"/>
        </w:rPr>
        <w:t xml:space="preserve">) </w:t>
      </w:r>
      <w:r w:rsidRPr="00E13D35">
        <w:rPr>
          <w:rFonts w:ascii="Times New Roman" w:eastAsia="Times New Roman" w:hAnsi="Times New Roman" w:cs="Times New Roman"/>
          <w:b/>
          <w:sz w:val="24"/>
          <w:szCs w:val="24"/>
          <w:u w:val="single"/>
        </w:rPr>
        <w:t>Using Loop-Free Alternates with Loop Detection</w:t>
      </w:r>
      <w:r w:rsidRPr="00E13D35">
        <w:rPr>
          <w:rFonts w:ascii="Times New Roman" w:eastAsia="Times New Roman" w:hAnsi="Times New Roman" w:cs="Times New Roman"/>
          <w:sz w:val="24"/>
          <w:szCs w:val="24"/>
        </w:rPr>
        <w:t>:</w:t>
      </w:r>
    </w:p>
    <w:p w:rsidR="00C918B5" w:rsidRPr="00E13D35" w:rsidRDefault="00C918B5" w:rsidP="00C918B5">
      <w:pPr>
        <w:pStyle w:val="Normal1"/>
        <w:jc w:val="both"/>
        <w:rPr>
          <w:rFonts w:ascii="Times New Roman" w:eastAsia="Times New Roman" w:hAnsi="Times New Roman" w:cs="Times New Roman"/>
          <w:sz w:val="24"/>
          <w:szCs w:val="24"/>
        </w:rPr>
      </w:pPr>
    </w:p>
    <w:p w:rsidR="00C918B5" w:rsidRPr="00E13D35" w:rsidRDefault="00C918B5" w:rsidP="00C918B5">
      <w:pPr>
        <w:pStyle w:val="Normal1"/>
        <w:ind w:firstLine="720"/>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It provides alternatives for both the scalability and resilience issues in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Networks.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switches store their flow tables in expensive, limited Ternary Content-Addressable Memory (TCAM) due to which the stored tables cannot be large, thus forwarding packets in line speed. Most resilience mechanisms require additional entries thus the implementation in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may quickly exceed the available TCAM. Loop-Free Alternates (LFAs) are a standardized mechanism for fast reroute in IP networks which do not require additional entries. However, some LFAs cause loops when some node or multiple nodes failures occur. This renders additional links unusable. But if we were to exclude such LFAs, it would reduce the protected destination coverage even further. To overcome this, a scheme is designed to detect the loops caused by LFAs. This maximizes the protection coverage because the LFAs can be used without creating loops. This paper describes how LFAs and the loop detection scheme can be implemented in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networks with only little packet overhead and a single additional entry per switch. They are simple and have no additional forwarding entries. And had no flow tables.</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The ternary content-addressable memory was used to store the flow tables. The TCAM is very expensive. Hence, here, its cost is also reduced thus giving maximized </w:t>
      </w:r>
      <w:proofErr w:type="spellStart"/>
      <w:r w:rsidRPr="00E13D35">
        <w:rPr>
          <w:rFonts w:ascii="Times New Roman" w:eastAsia="Times New Roman" w:hAnsi="Times New Roman" w:cs="Times New Roman"/>
          <w:sz w:val="24"/>
          <w:szCs w:val="24"/>
        </w:rPr>
        <w:t>protection.</w:t>
      </w:r>
      <w:r w:rsidRPr="00E13D35">
        <w:rPr>
          <w:rFonts w:ascii="Times New Roman" w:hAnsi="Times New Roman" w:cs="Times New Roman"/>
          <w:sz w:val="24"/>
          <w:szCs w:val="24"/>
        </w:rPr>
        <w:t>Some</w:t>
      </w:r>
      <w:proofErr w:type="spellEnd"/>
      <w:r w:rsidRPr="00E13D35">
        <w:rPr>
          <w:rFonts w:ascii="Times New Roman" w:hAnsi="Times New Roman" w:cs="Times New Roman"/>
          <w:sz w:val="24"/>
          <w:szCs w:val="24"/>
        </w:rPr>
        <w:t xml:space="preserve"> problems not dealt here are that t</w:t>
      </w:r>
      <w:r w:rsidRPr="00E13D35">
        <w:rPr>
          <w:rFonts w:ascii="Times New Roman" w:eastAsia="Times New Roman" w:hAnsi="Times New Roman" w:cs="Times New Roman"/>
          <w:sz w:val="24"/>
          <w:szCs w:val="24"/>
        </w:rPr>
        <w:t>hey mostly cannot protect all traffic and some of them cause micro-loops in case of node failures or multiple failures.</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Loop detection just helps to prevent loops for LFAs, but it cannot protect traffic for which no LFAs exist.</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                     </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sz w:val="24"/>
          <w:szCs w:val="24"/>
        </w:rPr>
        <w:lastRenderedPageBreak/>
        <w:t>ii)</w:t>
      </w:r>
      <w:r w:rsidRPr="00E13D35">
        <w:rPr>
          <w:rFonts w:ascii="Times New Roman" w:eastAsia="Times New Roman" w:hAnsi="Times New Roman" w:cs="Times New Roman"/>
          <w:b/>
          <w:sz w:val="24"/>
          <w:szCs w:val="24"/>
          <w:u w:val="single"/>
        </w:rPr>
        <w:t xml:space="preserve"> Using</w:t>
      </w:r>
      <w:r w:rsidRPr="00E13D35">
        <w:rPr>
          <w:rFonts w:ascii="Times New Roman" w:eastAsia="Times New Roman" w:hAnsi="Times New Roman" w:cs="Times New Roman"/>
          <w:sz w:val="24"/>
          <w:szCs w:val="24"/>
        </w:rPr>
        <w:t xml:space="preserve"> </w:t>
      </w:r>
      <w:r w:rsidRPr="00E13D35">
        <w:rPr>
          <w:rFonts w:ascii="Times New Roman" w:eastAsia="Times New Roman" w:hAnsi="Times New Roman" w:cs="Times New Roman"/>
          <w:b/>
          <w:sz w:val="24"/>
          <w:szCs w:val="24"/>
          <w:u w:val="single"/>
        </w:rPr>
        <w:t>Orion:-A Hybrid Hierarchical Control Plane of Software-Defined Networking for Large-Scale Networks:</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 </w:t>
      </w: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The three layers of the Orion model provide the hybrid hierarchical control layer for large scale networks.  The Orion has the area controller which is responsible for collecting physical device information and link information, managing the intra-area topology and processing intra-area routing requests and updates. The domain controller synchronizes the global abstracted network view through a distributed protocol. The Domain Routing Management Sub-Module of the domain controller computes the global shortest path. When a </w:t>
      </w:r>
      <w:proofErr w:type="spellStart"/>
      <w:r w:rsidRPr="00E13D35">
        <w:rPr>
          <w:rFonts w:ascii="Times New Roman" w:eastAsia="Times New Roman" w:hAnsi="Times New Roman" w:cs="Times New Roman"/>
          <w:sz w:val="24"/>
          <w:szCs w:val="24"/>
        </w:rPr>
        <w:t>PacketIn</w:t>
      </w:r>
      <w:proofErr w:type="spellEnd"/>
      <w:r w:rsidRPr="00E13D35">
        <w:rPr>
          <w:rFonts w:ascii="Times New Roman" w:eastAsia="Times New Roman" w:hAnsi="Times New Roman" w:cs="Times New Roman"/>
          <w:sz w:val="24"/>
          <w:szCs w:val="24"/>
        </w:rPr>
        <w:t xml:space="preserve"> message reaches the area controller, the area routing management sub-module checks the source address and destination address of the message. If the destination address is in the area, the area controller employs </w:t>
      </w:r>
      <w:proofErr w:type="spellStart"/>
      <w:r w:rsidRPr="00E13D35">
        <w:rPr>
          <w:rFonts w:ascii="Times New Roman" w:eastAsia="Times New Roman" w:hAnsi="Times New Roman" w:cs="Times New Roman"/>
          <w:sz w:val="24"/>
          <w:szCs w:val="24"/>
        </w:rPr>
        <w:t>Dijkstra</w:t>
      </w:r>
      <w:proofErr w:type="spellEnd"/>
      <w:r w:rsidRPr="00E13D35">
        <w:rPr>
          <w:rFonts w:ascii="Times New Roman" w:eastAsia="Times New Roman" w:hAnsi="Times New Roman" w:cs="Times New Roman"/>
          <w:sz w:val="24"/>
          <w:szCs w:val="24"/>
        </w:rPr>
        <w:t xml:space="preserve"> algorithm to compute intra-area path and if is not present in the area, the area controller sends the source address and the destination address of the message to the domain controller, and stores the message to a waiting buffer with index. The domain controller computes the routing path for the flow and sends the routing result to the area controller· The CPU utilization of the domain controller is 40%. The domain controller of Orion costs lower than an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based SDN controller and the load of the area controller of Orion is between the load of the controller in the flat architecture and the lowest area controller in the abstracted hierarchical SDN architecture. One disadvantage is the memory overhead due to the maintenance of area and domain controllers.</w:t>
      </w:r>
    </w:p>
    <w:p w:rsidR="00C918B5" w:rsidRPr="00E13D35" w:rsidRDefault="00C918B5" w:rsidP="00C918B5">
      <w:pPr>
        <w:pStyle w:val="Normal1"/>
        <w:jc w:val="both"/>
        <w:rPr>
          <w:rFonts w:ascii="Times New Roman" w:hAnsi="Times New Roman" w:cs="Times New Roman"/>
          <w:sz w:val="32"/>
          <w:szCs w:val="32"/>
        </w:rPr>
      </w:pPr>
    </w:p>
    <w:p w:rsidR="00C918B5" w:rsidRPr="00E13D35" w:rsidRDefault="00C918B5" w:rsidP="00C918B5">
      <w:pPr>
        <w:rPr>
          <w:rFonts w:ascii="Times New Roman" w:hAnsi="Times New Roman" w:cs="Times New Roman"/>
          <w:sz w:val="32"/>
          <w:szCs w:val="32"/>
        </w:rPr>
      </w:pPr>
      <w:proofErr w:type="spellStart"/>
      <w:r w:rsidRPr="00E13D35">
        <w:rPr>
          <w:rFonts w:ascii="Times New Roman" w:eastAsia="Times New Roman" w:hAnsi="Times New Roman" w:cs="Times New Roman"/>
          <w:b/>
          <w:sz w:val="32"/>
          <w:szCs w:val="32"/>
          <w:u w:val="single"/>
        </w:rPr>
        <w:t>Openflow</w:t>
      </w:r>
      <w:proofErr w:type="spellEnd"/>
      <w:r w:rsidRPr="00E13D35">
        <w:rPr>
          <w:rFonts w:ascii="Times New Roman" w:eastAsia="Times New Roman" w:hAnsi="Times New Roman" w:cs="Times New Roman"/>
          <w:b/>
          <w:sz w:val="32"/>
          <w:szCs w:val="32"/>
          <w:u w:val="single"/>
        </w:rPr>
        <w:t xml:space="preserve"> Path Failures and Re-routing</w:t>
      </w:r>
      <w:r w:rsidRPr="00E13D35">
        <w:rPr>
          <w:rFonts w:ascii="Times New Roman" w:hAnsi="Times New Roman" w:cs="Times New Roman"/>
          <w:sz w:val="32"/>
          <w:szCs w:val="32"/>
        </w:rPr>
        <w:t>:</w:t>
      </w: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During the data transmission, there may occur many number of the data failures in the data path. Segment protection is the key feature used to reroute the data in the secondary route which may or may not be the best or optimal path. Independent Transient Plane (IPL) is designed in </w:t>
      </w:r>
      <w:r w:rsidRPr="00E13D35">
        <w:rPr>
          <w:rFonts w:ascii="Times New Roman" w:eastAsia="Times New Roman" w:hAnsi="Times New Roman" w:cs="Times New Roman"/>
          <w:b/>
          <w:sz w:val="24"/>
          <w:szCs w:val="24"/>
        </w:rPr>
        <w:t xml:space="preserve">Europe-wide demonstration of fast network </w:t>
      </w:r>
      <w:proofErr w:type="spellStart"/>
      <w:r w:rsidRPr="00E13D35">
        <w:rPr>
          <w:rFonts w:ascii="Times New Roman" w:eastAsia="Times New Roman" w:hAnsi="Times New Roman" w:cs="Times New Roman"/>
          <w:b/>
          <w:sz w:val="24"/>
          <w:szCs w:val="24"/>
        </w:rPr>
        <w:t>resto</w:t>
      </w:r>
      <w:proofErr w:type="spellEnd"/>
      <w:r w:rsidRPr="00E13D35">
        <w:rPr>
          <w:rFonts w:ascii="Times New Roman" w:eastAsia="Times New Roman" w:hAnsi="Times New Roman" w:cs="Times New Roman"/>
          <w:b/>
          <w:sz w:val="24"/>
          <w:szCs w:val="24"/>
        </w:rPr>
        <w:t xml:space="preserve">- ration with </w:t>
      </w:r>
      <w:proofErr w:type="spellStart"/>
      <w:r w:rsidRPr="00E13D35">
        <w:rPr>
          <w:rFonts w:ascii="Times New Roman" w:eastAsia="Times New Roman" w:hAnsi="Times New Roman" w:cs="Times New Roman"/>
          <w:b/>
          <w:sz w:val="24"/>
          <w:szCs w:val="24"/>
        </w:rPr>
        <w:t>OpenFlow</w:t>
      </w:r>
      <w:proofErr w:type="spellEnd"/>
      <w:r w:rsidRPr="00E13D35">
        <w:rPr>
          <w:rFonts w:ascii="Times New Roman" w:eastAsia="Times New Roman" w:hAnsi="Times New Roman" w:cs="Times New Roman"/>
          <w:sz w:val="24"/>
          <w:szCs w:val="24"/>
        </w:rPr>
        <w:t xml:space="preserve"> which reduces the path complexity and maintains the security of the data. This work results in the most efficient protection in the secondary path and optimal solution to the data failure problem.</w:t>
      </w:r>
      <w:r w:rsidRPr="00E13D35">
        <w:rPr>
          <w:rFonts w:ascii="Times New Roman" w:hAnsi="Times New Roman" w:cs="Times New Roman"/>
          <w:sz w:val="24"/>
          <w:szCs w:val="24"/>
        </w:rPr>
        <w:t xml:space="preserve"> One advantage here is the</w:t>
      </w:r>
      <w:r w:rsidRPr="00E13D35">
        <w:rPr>
          <w:rFonts w:ascii="Times New Roman" w:eastAsia="Times New Roman" w:hAnsi="Times New Roman" w:cs="Times New Roman"/>
          <w:sz w:val="24"/>
          <w:szCs w:val="24"/>
        </w:rPr>
        <w:t xml:space="preserve"> designed mechanism deals with the data packets in all paths </w:t>
      </w:r>
      <w:proofErr w:type="spellStart"/>
      <w:r w:rsidRPr="00E13D35">
        <w:rPr>
          <w:rFonts w:ascii="Times New Roman" w:eastAsia="Times New Roman" w:hAnsi="Times New Roman" w:cs="Times New Roman"/>
          <w:sz w:val="24"/>
          <w:szCs w:val="24"/>
        </w:rPr>
        <w:t>si</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multaneously</w:t>
      </w:r>
      <w:proofErr w:type="spellEnd"/>
      <w:r w:rsidRPr="00E13D35">
        <w:rPr>
          <w:rFonts w:ascii="Times New Roman" w:eastAsia="Times New Roman" w:hAnsi="Times New Roman" w:cs="Times New Roman"/>
          <w:sz w:val="24"/>
          <w:szCs w:val="24"/>
        </w:rPr>
        <w:t>. The data packets which are lost during the transmission in the malicious path are gained by this designed. In some cases those data are sent to the destination in the legitimate path in retransmission phase but the regained data packets are not considered as legitimate; therefore there is a possibility of malicious data present in that regained data.</w:t>
      </w:r>
    </w:p>
    <w:p w:rsidR="00C918B5" w:rsidRPr="00E13D35" w:rsidRDefault="00C918B5" w:rsidP="00C918B5">
      <w:pPr>
        <w:pStyle w:val="Normal1"/>
        <w:ind w:firstLine="720"/>
        <w:jc w:val="both"/>
        <w:rPr>
          <w:rFonts w:ascii="Times New Roman" w:eastAsia="Times New Roman" w:hAnsi="Times New Roman" w:cs="Times New Roman"/>
          <w:sz w:val="24"/>
          <w:szCs w:val="24"/>
        </w:rPr>
      </w:pPr>
    </w:p>
    <w:p w:rsidR="00C918B5" w:rsidRPr="00E13D35" w:rsidRDefault="00C918B5" w:rsidP="00C918B5">
      <w:pPr>
        <w:pStyle w:val="Normal1"/>
        <w:ind w:firstLine="720"/>
        <w:jc w:val="both"/>
        <w:rPr>
          <w:rFonts w:ascii="Times New Roman" w:hAnsi="Times New Roman" w:cs="Times New Roman"/>
          <w:sz w:val="24"/>
          <w:szCs w:val="24"/>
        </w:rPr>
      </w:pPr>
      <w:r w:rsidRPr="00E13D35">
        <w:rPr>
          <w:rFonts w:ascii="Times New Roman" w:eastAsia="Times New Roman" w:hAnsi="Times New Roman" w:cs="Times New Roman"/>
          <w:b/>
          <w:sz w:val="24"/>
          <w:szCs w:val="24"/>
        </w:rPr>
        <w:t xml:space="preserve">Fast Recovery in Software-Defined Networks </w:t>
      </w:r>
      <w:r w:rsidRPr="00E13D35">
        <w:rPr>
          <w:rFonts w:ascii="Times New Roman" w:eastAsia="Times New Roman" w:hAnsi="Times New Roman" w:cs="Times New Roman"/>
          <w:sz w:val="24"/>
          <w:szCs w:val="24"/>
        </w:rPr>
        <w:t xml:space="preserve">implements a failover scheme with per-link Bidirectional Forwarding Detection sessions and preconfigured primary and secondary paths computed by an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controller It uses the usual way of detecting failures in Ethernet networks like if an acknowledgement is not received within 50-150ms , then the link is said to be broken. Uses two steps of process –The first step involve a fast switch-initiated recovery based </w:t>
      </w:r>
      <w:r w:rsidRPr="00E13D35">
        <w:rPr>
          <w:rFonts w:ascii="Times New Roman" w:eastAsia="Times New Roman" w:hAnsi="Times New Roman" w:cs="Times New Roman"/>
          <w:sz w:val="24"/>
          <w:szCs w:val="24"/>
        </w:rPr>
        <w:lastRenderedPageBreak/>
        <w:t xml:space="preserve">on preconfigured forwarding rules guaranteeing end-to-end connectivity. The second step involves the controller calculating and configuring new optimal </w:t>
      </w:r>
      <w:proofErr w:type="spellStart"/>
      <w:r w:rsidRPr="00E13D35">
        <w:rPr>
          <w:rFonts w:ascii="Times New Roman" w:eastAsia="Times New Roman" w:hAnsi="Times New Roman" w:cs="Times New Roman"/>
          <w:sz w:val="24"/>
          <w:szCs w:val="24"/>
        </w:rPr>
        <w:t>paths.A</w:t>
      </w:r>
      <w:proofErr w:type="spellEnd"/>
      <w:r w:rsidRPr="00E13D35">
        <w:rPr>
          <w:rFonts w:ascii="Times New Roman" w:eastAsia="Times New Roman" w:hAnsi="Times New Roman" w:cs="Times New Roman"/>
          <w:sz w:val="24"/>
          <w:szCs w:val="24"/>
        </w:rPr>
        <w:t xml:space="preserve"> lower detection time due to decreased session round trip time (RTT) with the removal of false positives. As each session spans a single link, false positives due to network congestion can be easily removed by prioritizing the small stream of control packets.</w:t>
      </w:r>
      <w:r w:rsidRPr="00E13D35">
        <w:rPr>
          <w:rFonts w:ascii="Times New Roman" w:hAnsi="Times New Roman" w:cs="Times New Roman"/>
          <w:sz w:val="24"/>
          <w:szCs w:val="24"/>
        </w:rPr>
        <w:t xml:space="preserve"> But the problem is that the m</w:t>
      </w:r>
      <w:r w:rsidRPr="00E13D35">
        <w:rPr>
          <w:rFonts w:ascii="Times New Roman" w:eastAsia="Times New Roman" w:hAnsi="Times New Roman" w:cs="Times New Roman"/>
          <w:sz w:val="24"/>
          <w:szCs w:val="24"/>
        </w:rPr>
        <w:t>emory is not efficiently handled since the flow table should store two ways of possible communication and Redundant routing information is stored in the group tables.</w:t>
      </w:r>
    </w:p>
    <w:p w:rsidR="00C918B5" w:rsidRPr="00E13D35" w:rsidRDefault="00C918B5" w:rsidP="00C918B5">
      <w:pPr>
        <w:pStyle w:val="Normal1"/>
        <w:jc w:val="both"/>
        <w:rPr>
          <w:rFonts w:ascii="Times New Roman" w:hAnsi="Times New Roman" w:cs="Times New Roman"/>
          <w:sz w:val="24"/>
          <w:szCs w:val="24"/>
        </w:rPr>
      </w:pP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eastAsia="Times New Roman" w:hAnsi="Times New Roman" w:cs="Times New Roman"/>
          <w:b/>
          <w:sz w:val="24"/>
          <w:szCs w:val="24"/>
        </w:rPr>
        <w:t xml:space="preserve">Detour Planning for Fast and Reliable Failure Recovery in SDN with </w:t>
      </w:r>
      <w:proofErr w:type="spellStart"/>
      <w:r w:rsidRPr="00E13D35">
        <w:rPr>
          <w:rFonts w:ascii="Times New Roman" w:eastAsia="Times New Roman" w:hAnsi="Times New Roman" w:cs="Times New Roman"/>
          <w:b/>
          <w:sz w:val="24"/>
          <w:szCs w:val="24"/>
        </w:rPr>
        <w:t>OpenState</w:t>
      </w:r>
      <w:proofErr w:type="spellEnd"/>
      <w:r w:rsidRPr="00E13D35">
        <w:rPr>
          <w:rFonts w:ascii="Times New Roman" w:eastAsia="Times New Roman" w:hAnsi="Times New Roman" w:cs="Times New Roman"/>
          <w:sz w:val="24"/>
          <w:szCs w:val="24"/>
        </w:rPr>
        <w:t xml:space="preserve"> </w:t>
      </w:r>
      <w:proofErr w:type="gramStart"/>
      <w:r w:rsidRPr="00E13D35">
        <w:rPr>
          <w:rFonts w:ascii="Times New Roman" w:eastAsia="Times New Roman" w:hAnsi="Times New Roman" w:cs="Times New Roman"/>
          <w:sz w:val="24"/>
          <w:szCs w:val="24"/>
        </w:rPr>
        <w:t>provides  a</w:t>
      </w:r>
      <w:proofErr w:type="gramEnd"/>
      <w:r w:rsidRPr="00E13D35">
        <w:rPr>
          <w:rFonts w:ascii="Times New Roman" w:eastAsia="Times New Roman" w:hAnsi="Times New Roman" w:cs="Times New Roman"/>
          <w:sz w:val="24"/>
          <w:szCs w:val="24"/>
        </w:rPr>
        <w:t xml:space="preserve"> secure and reliable path if a particular node or a link fails. A protection scheme is given in this paper which calculates the backup paths in prior and the routing used here is MPLS which ensures zero packet loss after the link failure is detected. Also in this paper, the forwarding rules are done autonomously without the use of the controller always.</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The recovery is done with the help of tagged indexes making the routing simpler.</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The centralized controller is not frequently accessed since few forwarding rules are done independently and no packets are lost. </w:t>
      </w:r>
      <w:r w:rsidRPr="00E13D35">
        <w:rPr>
          <w:rFonts w:ascii="Times New Roman" w:hAnsi="Times New Roman" w:cs="Times New Roman"/>
          <w:sz w:val="24"/>
          <w:szCs w:val="24"/>
        </w:rPr>
        <w:t>However t</w:t>
      </w:r>
      <w:r w:rsidRPr="00E13D35">
        <w:rPr>
          <w:rFonts w:ascii="Times New Roman" w:eastAsia="Times New Roman" w:hAnsi="Times New Roman" w:cs="Times New Roman"/>
          <w:sz w:val="24"/>
          <w:szCs w:val="24"/>
        </w:rPr>
        <w:t>his mechanism cannot be expanded to multiple link failures. Also if the tag indices are lost, then the packet drop numbers will increase.</w:t>
      </w:r>
    </w:p>
    <w:p w:rsidR="00C918B5" w:rsidRPr="00E13D35" w:rsidRDefault="00C918B5" w:rsidP="00C918B5">
      <w:pPr>
        <w:pStyle w:val="Normal1"/>
        <w:jc w:val="both"/>
        <w:rPr>
          <w:rFonts w:ascii="Times New Roman" w:hAnsi="Times New Roman" w:cs="Times New Roman"/>
          <w:sz w:val="24"/>
          <w:szCs w:val="24"/>
        </w:rPr>
      </w:pPr>
    </w:p>
    <w:p w:rsidR="00C918B5" w:rsidRPr="00E13D35" w:rsidRDefault="00C918B5" w:rsidP="00C918B5">
      <w:pPr>
        <w:pStyle w:val="Normal1"/>
        <w:ind w:firstLine="720"/>
        <w:jc w:val="both"/>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So to overcome this, </w:t>
      </w:r>
      <w:proofErr w:type="spellStart"/>
      <w:r w:rsidRPr="00E13D35">
        <w:rPr>
          <w:rFonts w:ascii="Times New Roman" w:eastAsia="Times New Roman" w:hAnsi="Times New Roman" w:cs="Times New Roman"/>
          <w:b/>
          <w:sz w:val="24"/>
          <w:szCs w:val="24"/>
        </w:rPr>
        <w:t>Openflow</w:t>
      </w:r>
      <w:proofErr w:type="spellEnd"/>
      <w:r w:rsidRPr="00E13D35">
        <w:rPr>
          <w:rFonts w:ascii="Times New Roman" w:eastAsia="Times New Roman" w:hAnsi="Times New Roman" w:cs="Times New Roman"/>
          <w:b/>
          <w:sz w:val="24"/>
          <w:szCs w:val="24"/>
        </w:rPr>
        <w:t xml:space="preserve"> Path Fast Failover Fast Convergence Mechanism</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deals with a fast and efficient failover mechanism for redirecting traffic to more optimal backup path when there is a link failure or congestion problem in SDN. It also proposes a local pre-calculated path dataset mechanism in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controller to allow fast network convergence. The central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Controller computes the main and the best backup path based on the current network topology.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controller is said to have a local dataset of path information and in case of a link failure or congestion in a path, the affected switch sends port-status message to the controller and the controller checks the flow entries affected by the failure. The controller pushes the main and the backup path to the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switches and will recalculate the less congested backup path after it is updated periodically by the network. Once the controller get the notification about a link failure, it will perform simple lookup in its local dataset to find whole flow entry that affected by the failure. Finally, the affected entries will be deleted from the flow table and the pre-computed less congestion backup path will be selected. The controller then updates the flow entries of all switches and incorporates the new backup plan.</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The single backup path for every main path in only one single switch flow table reduces the possibilities of flow table explosion and the network traffic is redirected to alternate optimal path. But one drawback is the memory overhead due to the recalculation of less congested path in the controller.</w:t>
      </w:r>
    </w:p>
    <w:p w:rsidR="00C918B5" w:rsidRPr="00E13D35" w:rsidRDefault="00C918B5" w:rsidP="00C918B5">
      <w:pPr>
        <w:pStyle w:val="Normal1"/>
        <w:ind w:firstLine="720"/>
        <w:jc w:val="both"/>
        <w:rPr>
          <w:rFonts w:ascii="Times New Roman" w:eastAsia="Times New Roman" w:hAnsi="Times New Roman" w:cs="Times New Roman"/>
          <w:sz w:val="24"/>
          <w:szCs w:val="24"/>
        </w:rPr>
      </w:pPr>
    </w:p>
    <w:p w:rsidR="00C918B5" w:rsidRPr="00E13D35" w:rsidRDefault="00C918B5" w:rsidP="00C918B5">
      <w:pPr>
        <w:pStyle w:val="Normal1"/>
        <w:ind w:firstLine="720"/>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One efficient re-routing is the Automatic Re-routing with Loss Detection architecture (ARLD)  proposed in </w:t>
      </w:r>
      <w:r w:rsidRPr="00E13D35">
        <w:rPr>
          <w:rFonts w:ascii="Times New Roman" w:eastAsia="Times New Roman" w:hAnsi="Times New Roman" w:cs="Times New Roman"/>
          <w:b/>
          <w:sz w:val="24"/>
          <w:szCs w:val="24"/>
        </w:rPr>
        <w:t>Efficient routing for traffic offloading in Software-defined Network</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paper works on the assumption that if a packet loss occurs at a link , it is mainly due to congestion. The controller treats this link as a bottleneck link.  The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protocol has a stats </w:t>
      </w:r>
      <w:r w:rsidRPr="00E13D35">
        <w:rPr>
          <w:rFonts w:ascii="Times New Roman" w:eastAsia="Times New Roman" w:hAnsi="Times New Roman" w:cs="Times New Roman"/>
          <w:sz w:val="24"/>
          <w:szCs w:val="24"/>
        </w:rPr>
        <w:lastRenderedPageBreak/>
        <w:t>message which delineates the status of each node and each port to the SDN controller. The Re-routing module of the SDN controller computes an alternate path as a bypass route. The Re-routing module updates the virtual topology by eliminating the node at which the packet loss occurred and finds an alternative route without the switch that dropped the packet.  After examining the availability of the path, the module returns the alternate route to controller and controller distributes new forwarding rules to each switch and updates the flow table.  In this way the packet loss at the switches due to congestion can be reduced to yield better performance.</w:t>
      </w:r>
      <w:r w:rsidRPr="00E13D35">
        <w:rPr>
          <w:rFonts w:ascii="Times New Roman" w:hAnsi="Times New Roman" w:cs="Times New Roman"/>
          <w:sz w:val="24"/>
          <w:szCs w:val="24"/>
        </w:rPr>
        <w:t xml:space="preserve"> </w:t>
      </w:r>
      <w:r w:rsidRPr="00E13D35">
        <w:rPr>
          <w:rFonts w:ascii="Times New Roman" w:eastAsia="Times New Roman" w:hAnsi="Times New Roman" w:cs="Times New Roman"/>
          <w:sz w:val="24"/>
          <w:szCs w:val="24"/>
        </w:rPr>
        <w:t xml:space="preserve">With the help of an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based SDN </w:t>
      </w:r>
      <w:proofErr w:type="gramStart"/>
      <w:r w:rsidRPr="00E13D35">
        <w:rPr>
          <w:rFonts w:ascii="Times New Roman" w:eastAsia="Times New Roman" w:hAnsi="Times New Roman" w:cs="Times New Roman"/>
          <w:sz w:val="24"/>
          <w:szCs w:val="24"/>
        </w:rPr>
        <w:t>architecture ,</w:t>
      </w:r>
      <w:proofErr w:type="gramEnd"/>
      <w:r w:rsidRPr="00E13D35">
        <w:rPr>
          <w:rFonts w:ascii="Times New Roman" w:eastAsia="Times New Roman" w:hAnsi="Times New Roman" w:cs="Times New Roman"/>
          <w:sz w:val="24"/>
          <w:szCs w:val="24"/>
        </w:rPr>
        <w:t xml:space="preserve"> the controller detects the packet loss at switches in a shorter time and the model reduces the packet loss by providing a better performance.</w:t>
      </w:r>
      <w:r w:rsidRPr="00E13D35">
        <w:rPr>
          <w:rFonts w:ascii="Times New Roman" w:hAnsi="Times New Roman" w:cs="Times New Roman"/>
          <w:sz w:val="24"/>
          <w:szCs w:val="24"/>
        </w:rPr>
        <w:t xml:space="preserve"> However when </w:t>
      </w:r>
      <w:r w:rsidRPr="00E13D35">
        <w:rPr>
          <w:rFonts w:ascii="Times New Roman" w:eastAsia="Times New Roman" w:hAnsi="Times New Roman" w:cs="Times New Roman"/>
          <w:sz w:val="24"/>
          <w:szCs w:val="24"/>
        </w:rPr>
        <w:t>dropped packet is routed to bypass route the traffic on that route may cause congestion on that link. This effect would be a serious problem in larger sized network.</w:t>
      </w:r>
      <w:r w:rsidRPr="00E13D35">
        <w:rPr>
          <w:rFonts w:ascii="Times New Roman" w:hAnsi="Times New Roman" w:cs="Times New Roman"/>
          <w:sz w:val="24"/>
          <w:szCs w:val="24"/>
        </w:rPr>
        <w:t xml:space="preserve"> Also, </w:t>
      </w:r>
      <w:proofErr w:type="gramStart"/>
      <w:r w:rsidRPr="00E13D35">
        <w:rPr>
          <w:rFonts w:ascii="Times New Roman" w:eastAsia="Times New Roman" w:hAnsi="Times New Roman" w:cs="Times New Roman"/>
          <w:sz w:val="24"/>
          <w:szCs w:val="24"/>
        </w:rPr>
        <w:t>In</w:t>
      </w:r>
      <w:proofErr w:type="gramEnd"/>
      <w:r w:rsidRPr="00E13D35">
        <w:rPr>
          <w:rFonts w:ascii="Times New Roman" w:eastAsia="Times New Roman" w:hAnsi="Times New Roman" w:cs="Times New Roman"/>
          <w:sz w:val="24"/>
          <w:szCs w:val="24"/>
        </w:rPr>
        <w:t xml:space="preserve"> the proposed architecture, the average loss rate is reduced and this might decrease average latency of each flow, although measuring delay is not conducted due to the low timing realism of </w:t>
      </w:r>
      <w:proofErr w:type="spellStart"/>
      <w:r w:rsidRPr="00E13D35">
        <w:rPr>
          <w:rFonts w:ascii="Times New Roman" w:eastAsia="Times New Roman" w:hAnsi="Times New Roman" w:cs="Times New Roman"/>
          <w:sz w:val="24"/>
          <w:szCs w:val="24"/>
        </w:rPr>
        <w:t>mininet</w:t>
      </w:r>
      <w:proofErr w:type="spellEnd"/>
      <w:r w:rsidRPr="00E13D35">
        <w:rPr>
          <w:rFonts w:ascii="Times New Roman" w:eastAsia="Times New Roman" w:hAnsi="Times New Roman" w:cs="Times New Roman"/>
          <w:sz w:val="24"/>
          <w:szCs w:val="24"/>
        </w:rPr>
        <w:t xml:space="preserve"> emulation.</w:t>
      </w:r>
    </w:p>
    <w:p w:rsidR="00C918B5" w:rsidRPr="00E13D35" w:rsidRDefault="00C918B5" w:rsidP="00C918B5">
      <w:pPr>
        <w:pStyle w:val="Normal1"/>
        <w:jc w:val="both"/>
        <w:rPr>
          <w:rFonts w:ascii="Times New Roman" w:hAnsi="Times New Roman" w:cs="Times New Roman"/>
          <w:sz w:val="32"/>
          <w:szCs w:val="32"/>
        </w:rPr>
      </w:pPr>
      <w:r w:rsidRPr="00E13D35">
        <w:rPr>
          <w:rFonts w:ascii="Times New Roman" w:eastAsia="Times New Roman" w:hAnsi="Times New Roman" w:cs="Times New Roman"/>
          <w:sz w:val="32"/>
          <w:szCs w:val="32"/>
          <w:u w:val="single"/>
        </w:rPr>
        <w:t xml:space="preserve"> </w:t>
      </w:r>
    </w:p>
    <w:p w:rsidR="00C918B5" w:rsidRPr="00E13D35" w:rsidRDefault="00C918B5" w:rsidP="00C918B5">
      <w:pPr>
        <w:pStyle w:val="Normal1"/>
        <w:tabs>
          <w:tab w:val="left" w:pos="7451"/>
        </w:tabs>
        <w:jc w:val="both"/>
        <w:rPr>
          <w:rFonts w:ascii="Times New Roman" w:hAnsi="Times New Roman" w:cs="Times New Roman"/>
          <w:sz w:val="32"/>
          <w:szCs w:val="32"/>
        </w:rPr>
      </w:pPr>
      <w:r w:rsidRPr="00E13D35">
        <w:rPr>
          <w:rFonts w:ascii="Times New Roman" w:eastAsia="Times New Roman" w:hAnsi="Times New Roman" w:cs="Times New Roman"/>
          <w:sz w:val="32"/>
          <w:szCs w:val="32"/>
        </w:rPr>
        <w:t xml:space="preserve"> </w:t>
      </w:r>
      <w:r w:rsidRPr="00E13D35">
        <w:rPr>
          <w:rFonts w:ascii="Times New Roman" w:eastAsia="Times New Roman" w:hAnsi="Times New Roman" w:cs="Times New Roman"/>
          <w:b/>
          <w:sz w:val="32"/>
          <w:szCs w:val="32"/>
          <w:u w:val="single"/>
        </w:rPr>
        <w:t xml:space="preserve">IP Fast Reroute for Single and Correlated Failures with </w:t>
      </w:r>
      <w:proofErr w:type="spellStart"/>
      <w:r w:rsidRPr="00E13D35">
        <w:rPr>
          <w:rFonts w:ascii="Times New Roman" w:eastAsia="Times New Roman" w:hAnsi="Times New Roman" w:cs="Times New Roman"/>
          <w:b/>
          <w:sz w:val="32"/>
          <w:szCs w:val="32"/>
          <w:u w:val="single"/>
        </w:rPr>
        <w:t>rMRC</w:t>
      </w:r>
      <w:proofErr w:type="spellEnd"/>
      <w:r w:rsidRPr="00E13D35">
        <w:rPr>
          <w:rFonts w:ascii="Times New Roman" w:eastAsia="Times New Roman" w:hAnsi="Times New Roman" w:cs="Times New Roman"/>
          <w:b/>
          <w:sz w:val="32"/>
          <w:szCs w:val="32"/>
          <w:u w:val="single"/>
        </w:rPr>
        <w:t xml:space="preserve">: </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b/>
          <w:sz w:val="24"/>
          <w:szCs w:val="24"/>
        </w:rPr>
        <w:t xml:space="preserve"> </w:t>
      </w:r>
    </w:p>
    <w:p w:rsidR="00C918B5" w:rsidRPr="00E13D35" w:rsidRDefault="00C918B5" w:rsidP="00C918B5">
      <w:pPr>
        <w:pStyle w:val="Normal1"/>
        <w:ind w:firstLine="720"/>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IP Fast Rerouting here provides us the methodology employed to recover from link failures in a network with the help of </w:t>
      </w:r>
      <w:r w:rsidRPr="00E13D35">
        <w:rPr>
          <w:rFonts w:ascii="Times New Roman" w:eastAsia="Times New Roman" w:hAnsi="Times New Roman" w:cs="Times New Roman"/>
          <w:b/>
          <w:sz w:val="24"/>
          <w:szCs w:val="24"/>
        </w:rPr>
        <w:t>Relaxed Multiple Routing Configuration (</w:t>
      </w:r>
      <w:proofErr w:type="spellStart"/>
      <w:r w:rsidRPr="00E13D35">
        <w:rPr>
          <w:rFonts w:ascii="Times New Roman" w:eastAsia="Times New Roman" w:hAnsi="Times New Roman" w:cs="Times New Roman"/>
          <w:b/>
          <w:sz w:val="24"/>
          <w:szCs w:val="24"/>
        </w:rPr>
        <w:t>rMRC</w:t>
      </w:r>
      <w:proofErr w:type="spellEnd"/>
      <w:r w:rsidRPr="00E13D35">
        <w:rPr>
          <w:rFonts w:ascii="Times New Roman" w:eastAsia="Times New Roman" w:hAnsi="Times New Roman" w:cs="Times New Roman"/>
          <w:b/>
          <w:sz w:val="24"/>
          <w:szCs w:val="24"/>
        </w:rPr>
        <w:t>)</w:t>
      </w:r>
      <w:r w:rsidRPr="00E13D35">
        <w:rPr>
          <w:rFonts w:ascii="Times New Roman" w:eastAsia="Times New Roman" w:hAnsi="Times New Roman" w:cs="Times New Roman"/>
          <w:sz w:val="24"/>
          <w:szCs w:val="24"/>
        </w:rPr>
        <w:t xml:space="preserve">. The MRC and the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guarantee link or node failure from </w:t>
      </w:r>
      <w:proofErr w:type="spellStart"/>
      <w:r w:rsidRPr="00E13D35">
        <w:rPr>
          <w:rFonts w:ascii="Times New Roman" w:eastAsia="Times New Roman" w:hAnsi="Times New Roman" w:cs="Times New Roman"/>
          <w:sz w:val="24"/>
          <w:szCs w:val="24"/>
        </w:rPr>
        <w:t>biconnected</w:t>
      </w:r>
      <w:proofErr w:type="spellEnd"/>
      <w:r w:rsidRPr="00E13D35">
        <w:rPr>
          <w:rFonts w:ascii="Times New Roman" w:eastAsia="Times New Roman" w:hAnsi="Times New Roman" w:cs="Times New Roman"/>
          <w:sz w:val="24"/>
          <w:szCs w:val="24"/>
        </w:rPr>
        <w:t xml:space="preserve"> topologies. Backup topologies can be constructed using different methods and the number of states required in a router will increase with multiple backup paths. In the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the requirements of the network topologies are relaxed. The difference between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and MRC is that in conventional MRC the instantaneous recovery from the node failure is done by isolating the affected nodes.  Instead,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computes the shortest path without the failed link in the backup topology where the detecting node itself is isolated. Using the backup topology where the detecting node is isolated ensures that the traffic cannot loop back to the detecting node but still enables the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forwarding to reach the destination node.     The presented algorithm can guarantee link and node fault tolerance with fewer backup topologies than MRC. As relaxed backup topologies do not isolate all links, there is more flexibility in </w:t>
      </w:r>
      <w:proofErr w:type="spellStart"/>
      <w:r w:rsidRPr="00E13D35">
        <w:rPr>
          <w:rFonts w:ascii="Times New Roman" w:eastAsia="Times New Roman" w:hAnsi="Times New Roman" w:cs="Times New Roman"/>
          <w:sz w:val="24"/>
          <w:szCs w:val="24"/>
        </w:rPr>
        <w:t>rMRC</w:t>
      </w:r>
      <w:proofErr w:type="spellEnd"/>
      <w:r w:rsidRPr="00E13D35">
        <w:rPr>
          <w:rFonts w:ascii="Times New Roman" w:eastAsia="Times New Roman" w:hAnsi="Times New Roman" w:cs="Times New Roman"/>
          <w:sz w:val="24"/>
          <w:szCs w:val="24"/>
        </w:rPr>
        <w:t xml:space="preserve"> than in MRC to decrease the number of backup topologies. However the problem here is </w:t>
      </w:r>
      <w:proofErr w:type="spellStart"/>
      <w:r w:rsidRPr="00E13D35">
        <w:rPr>
          <w:rFonts w:ascii="Times New Roman" w:eastAsia="Times New Roman" w:hAnsi="Times New Roman" w:cs="Times New Roman"/>
          <w:sz w:val="24"/>
          <w:szCs w:val="24"/>
        </w:rPr>
        <w:t>rMRC’s</w:t>
      </w:r>
      <w:proofErr w:type="spellEnd"/>
      <w:r w:rsidRPr="00E13D35">
        <w:rPr>
          <w:rFonts w:ascii="Times New Roman" w:eastAsia="Times New Roman" w:hAnsi="Times New Roman" w:cs="Times New Roman"/>
          <w:sz w:val="24"/>
          <w:szCs w:val="24"/>
        </w:rPr>
        <w:t xml:space="preserve"> ability to spread traffic over more links can sometimes have a dramatic impact in a sparsely connected network topology.</w:t>
      </w:r>
    </w:p>
    <w:p w:rsidR="00C918B5" w:rsidRPr="00E13D35" w:rsidRDefault="00C918B5" w:rsidP="00C918B5">
      <w:pPr>
        <w:pStyle w:val="Normal1"/>
        <w:jc w:val="both"/>
        <w:rPr>
          <w:rFonts w:ascii="Times New Roman" w:hAnsi="Times New Roman" w:cs="Times New Roman"/>
          <w:sz w:val="24"/>
          <w:szCs w:val="24"/>
        </w:rPr>
      </w:pPr>
      <w:r w:rsidRPr="00E13D35">
        <w:rPr>
          <w:rFonts w:ascii="Times New Roman" w:eastAsia="Times New Roman" w:hAnsi="Times New Roman" w:cs="Times New Roman"/>
          <w:sz w:val="24"/>
          <w:szCs w:val="24"/>
        </w:rPr>
        <w:t xml:space="preserve"> </w:t>
      </w:r>
    </w:p>
    <w:p w:rsidR="000E18FB" w:rsidRPr="00E13D35" w:rsidRDefault="00C918B5" w:rsidP="000E18FB">
      <w:pPr>
        <w:pStyle w:val="Normal1"/>
        <w:jc w:val="both"/>
        <w:rPr>
          <w:rFonts w:ascii="Times New Roman" w:hAnsi="Times New Roman" w:cs="Times New Roman"/>
          <w:b/>
          <w:sz w:val="32"/>
          <w:szCs w:val="32"/>
          <w:u w:val="single"/>
        </w:rPr>
      </w:pPr>
      <w:r w:rsidRPr="00E13D35">
        <w:rPr>
          <w:rFonts w:ascii="Times New Roman" w:eastAsia="Times New Roman" w:hAnsi="Times New Roman" w:cs="Times New Roman"/>
          <w:sz w:val="24"/>
          <w:szCs w:val="24"/>
        </w:rPr>
        <w:t xml:space="preserve"> </w:t>
      </w:r>
      <w:r w:rsidRPr="00E13D35">
        <w:rPr>
          <w:rFonts w:ascii="Times New Roman" w:hAnsi="Times New Roman" w:cs="Times New Roman"/>
          <w:b/>
          <w:sz w:val="32"/>
          <w:szCs w:val="32"/>
          <w:u w:val="single"/>
        </w:rPr>
        <w:t>Architecture diagram:</w:t>
      </w:r>
    </w:p>
    <w:p w:rsidR="00C918B5" w:rsidRPr="00E13D35" w:rsidRDefault="00610076" w:rsidP="000E18FB">
      <w:pPr>
        <w:pStyle w:val="Normal1"/>
        <w:jc w:val="both"/>
        <w:rPr>
          <w:rFonts w:ascii="Times New Roman" w:hAnsi="Times New Roman" w:cs="Times New Roman"/>
          <w:sz w:val="24"/>
          <w:szCs w:val="24"/>
        </w:rPr>
      </w:pPr>
      <w:r w:rsidRPr="00E13D35">
        <w:rPr>
          <w:rStyle w:val="Normal"/>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lastRenderedPageBreak/>
        <w:t xml:space="preserve"> </w:t>
      </w:r>
      <w:r w:rsidRPr="00E13D35">
        <w:rPr>
          <w:rFonts w:ascii="Times New Roman" w:hAnsi="Times New Roman" w:cs="Times New Roman"/>
          <w:b/>
          <w:noProof/>
          <w:sz w:val="32"/>
          <w:szCs w:val="32"/>
          <w:u w:val="single"/>
        </w:rPr>
        <w:drawing>
          <wp:inline distT="0" distB="0" distL="0" distR="0">
            <wp:extent cx="5943600" cy="4042818"/>
            <wp:effectExtent l="0" t="0" r="0" b="0"/>
            <wp:docPr id="1" name="Picture 1" descr="G:\FYP\ours\FYP zero review\Documentation\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YP\ours\FYP zero review\Documentation\block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818"/>
                    </a:xfrm>
                    <a:prstGeom prst="rect">
                      <a:avLst/>
                    </a:prstGeom>
                    <a:noFill/>
                    <a:ln>
                      <a:noFill/>
                    </a:ln>
                  </pic:spPr>
                </pic:pic>
              </a:graphicData>
            </a:graphic>
          </wp:inline>
        </w:drawing>
      </w:r>
    </w:p>
    <w:p w:rsidR="00610076" w:rsidRPr="00E13D35" w:rsidRDefault="00610076">
      <w:pPr>
        <w:rPr>
          <w:rFonts w:ascii="Times New Roman" w:hAnsi="Times New Roman" w:cs="Times New Roman"/>
          <w:b/>
          <w:sz w:val="32"/>
          <w:szCs w:val="32"/>
          <w:u w:val="single"/>
        </w:rPr>
      </w:pPr>
    </w:p>
    <w:p w:rsidR="00C918B5" w:rsidRPr="00E13D35" w:rsidRDefault="00C918B5">
      <w:pPr>
        <w:rPr>
          <w:rFonts w:ascii="Times New Roman" w:hAnsi="Times New Roman" w:cs="Times New Roman"/>
          <w:b/>
          <w:sz w:val="32"/>
          <w:szCs w:val="32"/>
          <w:u w:val="single"/>
        </w:rPr>
      </w:pPr>
      <w:r w:rsidRPr="00E13D35">
        <w:rPr>
          <w:rFonts w:ascii="Times New Roman" w:hAnsi="Times New Roman" w:cs="Times New Roman"/>
          <w:b/>
          <w:sz w:val="32"/>
          <w:szCs w:val="32"/>
          <w:u w:val="single"/>
        </w:rPr>
        <w:t>Module design:</w:t>
      </w:r>
    </w:p>
    <w:p w:rsidR="00C918B5" w:rsidRPr="00E13D35" w:rsidRDefault="00C918B5" w:rsidP="000E18FB">
      <w:pPr>
        <w:rPr>
          <w:rFonts w:ascii="Times New Roman" w:hAnsi="Times New Roman" w:cs="Times New Roman"/>
          <w:b/>
          <w:sz w:val="32"/>
          <w:szCs w:val="32"/>
          <w:u w:val="single"/>
        </w:rPr>
      </w:pPr>
    </w:p>
    <w:p w:rsidR="005F19B0" w:rsidRPr="00E13D35" w:rsidRDefault="005F19B0" w:rsidP="000E18FB">
      <w:pPr>
        <w:pStyle w:val="ListParagraph"/>
        <w:numPr>
          <w:ilvl w:val="0"/>
          <w:numId w:val="7"/>
        </w:numPr>
        <w:rPr>
          <w:rFonts w:ascii="Times New Roman" w:hAnsi="Times New Roman" w:cs="Times New Roman"/>
          <w:b/>
          <w:sz w:val="32"/>
          <w:szCs w:val="32"/>
        </w:rPr>
      </w:pPr>
      <w:r w:rsidRPr="00E13D35">
        <w:rPr>
          <w:rFonts w:ascii="Times New Roman" w:hAnsi="Times New Roman" w:cs="Times New Roman"/>
          <w:b/>
          <w:sz w:val="32"/>
          <w:szCs w:val="32"/>
          <w:lang w:val="en"/>
        </w:rPr>
        <w:t>Detection Module :</w:t>
      </w:r>
    </w:p>
    <w:p w:rsidR="00000000" w:rsidRPr="00E13D35" w:rsidRDefault="005F19B0" w:rsidP="000E18FB">
      <w:pPr>
        <w:ind w:left="1440" w:firstLine="720"/>
        <w:rPr>
          <w:rFonts w:ascii="Times New Roman" w:hAnsi="Times New Roman" w:cs="Times New Roman"/>
          <w:sz w:val="32"/>
          <w:szCs w:val="32"/>
        </w:rPr>
      </w:pPr>
      <w:r w:rsidRPr="00E13D35">
        <w:rPr>
          <w:rFonts w:ascii="Times New Roman" w:hAnsi="Times New Roman" w:cs="Times New Roman"/>
          <w:sz w:val="32"/>
          <w:szCs w:val="32"/>
          <w:lang w:val="en"/>
        </w:rPr>
        <w:t>Detection of link failure</w:t>
      </w:r>
    </w:p>
    <w:p w:rsidR="005F19B0" w:rsidRPr="00E13D35" w:rsidRDefault="005F19B0" w:rsidP="000E18FB">
      <w:pPr>
        <w:pStyle w:val="ListParagraph"/>
        <w:numPr>
          <w:ilvl w:val="0"/>
          <w:numId w:val="6"/>
        </w:numPr>
        <w:rPr>
          <w:rFonts w:ascii="Times New Roman" w:hAnsi="Times New Roman" w:cs="Times New Roman"/>
          <w:b/>
          <w:sz w:val="32"/>
          <w:szCs w:val="32"/>
        </w:rPr>
      </w:pPr>
      <w:r w:rsidRPr="00E13D35">
        <w:rPr>
          <w:rFonts w:ascii="Times New Roman" w:hAnsi="Times New Roman" w:cs="Times New Roman"/>
          <w:b/>
          <w:sz w:val="32"/>
          <w:szCs w:val="32"/>
          <w:lang w:val="en"/>
        </w:rPr>
        <w:t>Recovery Module :</w:t>
      </w:r>
    </w:p>
    <w:p w:rsidR="000E18FB" w:rsidRPr="00E13D35" w:rsidRDefault="000E18FB" w:rsidP="000E18FB">
      <w:pPr>
        <w:pStyle w:val="ListParagraph"/>
        <w:ind w:left="1080"/>
        <w:rPr>
          <w:rFonts w:ascii="Times New Roman" w:hAnsi="Times New Roman" w:cs="Times New Roman"/>
          <w:b/>
          <w:sz w:val="32"/>
          <w:szCs w:val="32"/>
        </w:rPr>
      </w:pPr>
    </w:p>
    <w:p w:rsidR="00000000" w:rsidRPr="00E13D35" w:rsidRDefault="005F19B0" w:rsidP="000E18FB">
      <w:pPr>
        <w:pStyle w:val="ListParagraph"/>
        <w:numPr>
          <w:ilvl w:val="3"/>
          <w:numId w:val="10"/>
        </w:numPr>
        <w:rPr>
          <w:rFonts w:ascii="Times New Roman" w:hAnsi="Times New Roman" w:cs="Times New Roman"/>
          <w:sz w:val="32"/>
          <w:szCs w:val="32"/>
        </w:rPr>
      </w:pPr>
      <w:r w:rsidRPr="00E13D35">
        <w:rPr>
          <w:rFonts w:ascii="Times New Roman" w:hAnsi="Times New Roman" w:cs="Times New Roman"/>
          <w:sz w:val="32"/>
          <w:szCs w:val="32"/>
          <w:lang w:val="en"/>
        </w:rPr>
        <w:t>Storing of dropped packets in compression state.</w:t>
      </w:r>
    </w:p>
    <w:p w:rsidR="00000000" w:rsidRPr="00E13D35" w:rsidRDefault="005F19B0" w:rsidP="000E18FB">
      <w:pPr>
        <w:pStyle w:val="ListParagraph"/>
        <w:numPr>
          <w:ilvl w:val="3"/>
          <w:numId w:val="10"/>
        </w:numPr>
        <w:rPr>
          <w:rFonts w:ascii="Times New Roman" w:hAnsi="Times New Roman" w:cs="Times New Roman"/>
          <w:sz w:val="32"/>
          <w:szCs w:val="32"/>
        </w:rPr>
      </w:pPr>
      <w:r w:rsidRPr="00E13D35">
        <w:rPr>
          <w:rFonts w:ascii="Times New Roman" w:hAnsi="Times New Roman" w:cs="Times New Roman"/>
          <w:sz w:val="32"/>
          <w:szCs w:val="32"/>
          <w:lang w:val="en"/>
        </w:rPr>
        <w:t>Handling the failed link using the alternate back path (the packets which are not left from the source).</w:t>
      </w:r>
    </w:p>
    <w:p w:rsidR="00C918B5" w:rsidRPr="00E13D35" w:rsidRDefault="005F19B0" w:rsidP="000E18FB">
      <w:pPr>
        <w:pStyle w:val="ListParagraph"/>
        <w:numPr>
          <w:ilvl w:val="3"/>
          <w:numId w:val="10"/>
        </w:numPr>
        <w:rPr>
          <w:rFonts w:ascii="Times New Roman" w:hAnsi="Times New Roman" w:cs="Times New Roman"/>
          <w:sz w:val="32"/>
          <w:szCs w:val="32"/>
          <w:lang w:val="en"/>
        </w:rPr>
      </w:pPr>
      <w:r w:rsidRPr="00E13D35">
        <w:rPr>
          <w:rFonts w:ascii="Times New Roman" w:hAnsi="Times New Roman" w:cs="Times New Roman"/>
          <w:sz w:val="32"/>
          <w:szCs w:val="32"/>
          <w:lang w:val="en"/>
        </w:rPr>
        <w:t>Stored packets are sent using fast rerouting technique</w:t>
      </w:r>
    </w:p>
    <w:p w:rsidR="003B2049" w:rsidRPr="00E13D35" w:rsidRDefault="003B2049" w:rsidP="005F19B0">
      <w:pPr>
        <w:rPr>
          <w:rFonts w:ascii="Times New Roman" w:hAnsi="Times New Roman" w:cs="Times New Roman"/>
          <w:sz w:val="32"/>
          <w:szCs w:val="32"/>
          <w:u w:val="single"/>
          <w:lang w:val="en"/>
        </w:rPr>
      </w:pPr>
    </w:p>
    <w:p w:rsidR="003B2049" w:rsidRPr="00E13D35" w:rsidRDefault="003B2049" w:rsidP="005F19B0">
      <w:pPr>
        <w:rPr>
          <w:rFonts w:ascii="Times New Roman" w:hAnsi="Times New Roman" w:cs="Times New Roman"/>
          <w:b/>
          <w:sz w:val="32"/>
          <w:szCs w:val="32"/>
          <w:u w:val="single"/>
        </w:rPr>
      </w:pPr>
    </w:p>
    <w:p w:rsidR="00C918B5" w:rsidRPr="00E13D35" w:rsidRDefault="00C918B5">
      <w:pPr>
        <w:rPr>
          <w:rFonts w:ascii="Times New Roman" w:hAnsi="Times New Roman" w:cs="Times New Roman"/>
          <w:b/>
          <w:sz w:val="32"/>
          <w:szCs w:val="32"/>
          <w:u w:val="single"/>
        </w:rPr>
      </w:pPr>
      <w:r w:rsidRPr="00E13D35">
        <w:rPr>
          <w:rFonts w:ascii="Times New Roman" w:hAnsi="Times New Roman" w:cs="Times New Roman"/>
          <w:b/>
          <w:sz w:val="32"/>
          <w:szCs w:val="32"/>
          <w:u w:val="single"/>
        </w:rPr>
        <w:t>Implemented details:</w:t>
      </w:r>
    </w:p>
    <w:p w:rsidR="00C918B5" w:rsidRPr="00E13D35" w:rsidRDefault="00C918B5">
      <w:pPr>
        <w:rPr>
          <w:rFonts w:ascii="Times New Roman" w:hAnsi="Times New Roman" w:cs="Times New Roman"/>
          <w:b/>
          <w:sz w:val="32"/>
          <w:szCs w:val="32"/>
          <w:u w:val="single"/>
        </w:rPr>
      </w:pPr>
    </w:p>
    <w:p w:rsidR="00C918B5" w:rsidRPr="00E13D35" w:rsidRDefault="00C918B5">
      <w:pPr>
        <w:rPr>
          <w:rFonts w:ascii="Times New Roman" w:hAnsi="Times New Roman" w:cs="Times New Roman"/>
          <w:b/>
          <w:sz w:val="32"/>
          <w:szCs w:val="32"/>
          <w:u w:val="single"/>
        </w:rPr>
      </w:pPr>
    </w:p>
    <w:p w:rsidR="00C918B5" w:rsidRPr="00E13D35" w:rsidRDefault="00C918B5">
      <w:pPr>
        <w:rPr>
          <w:rFonts w:ascii="Times New Roman" w:hAnsi="Times New Roman" w:cs="Times New Roman"/>
          <w:b/>
          <w:sz w:val="32"/>
          <w:szCs w:val="32"/>
          <w:u w:val="single"/>
        </w:rPr>
      </w:pPr>
      <w:r w:rsidRPr="00E13D35">
        <w:rPr>
          <w:rFonts w:ascii="Times New Roman" w:hAnsi="Times New Roman" w:cs="Times New Roman"/>
          <w:b/>
          <w:sz w:val="32"/>
          <w:szCs w:val="32"/>
          <w:u w:val="single"/>
        </w:rPr>
        <w:t>Metrics for evaluation:</w:t>
      </w:r>
    </w:p>
    <w:p w:rsidR="005F19B0" w:rsidRPr="00E13D35" w:rsidRDefault="005F19B0">
      <w:pPr>
        <w:rPr>
          <w:rFonts w:ascii="Times New Roman" w:hAnsi="Times New Roman" w:cs="Times New Roman"/>
          <w:b/>
          <w:sz w:val="32"/>
          <w:szCs w:val="32"/>
          <w:u w:val="single"/>
        </w:rPr>
      </w:pPr>
    </w:p>
    <w:p w:rsidR="005F19B0" w:rsidRPr="00E13D35" w:rsidRDefault="005F19B0">
      <w:pPr>
        <w:rPr>
          <w:rFonts w:ascii="Times New Roman" w:hAnsi="Times New Roman" w:cs="Times New Roman"/>
          <w:b/>
          <w:sz w:val="32"/>
          <w:szCs w:val="32"/>
          <w:u w:val="single"/>
        </w:rPr>
      </w:pPr>
    </w:p>
    <w:p w:rsidR="00C918B5" w:rsidRPr="00E13D35" w:rsidRDefault="00C918B5">
      <w:pPr>
        <w:rPr>
          <w:rFonts w:ascii="Times New Roman" w:hAnsi="Times New Roman" w:cs="Times New Roman"/>
          <w:b/>
          <w:sz w:val="32"/>
          <w:szCs w:val="32"/>
          <w:u w:val="single"/>
        </w:rPr>
      </w:pPr>
      <w:r w:rsidRPr="00E13D35">
        <w:rPr>
          <w:rFonts w:ascii="Times New Roman" w:hAnsi="Times New Roman" w:cs="Times New Roman"/>
          <w:b/>
          <w:sz w:val="32"/>
          <w:szCs w:val="32"/>
          <w:u w:val="single"/>
        </w:rPr>
        <w:t>List of references:</w:t>
      </w:r>
    </w:p>
    <w:p w:rsidR="00C918B5" w:rsidRPr="00E13D35" w:rsidRDefault="00C918B5" w:rsidP="00C918B5">
      <w:pPr>
        <w:pStyle w:val="Normal1"/>
        <w:numPr>
          <w:ilvl w:val="0"/>
          <w:numId w:val="1"/>
        </w:numPr>
        <w:ind w:hanging="360"/>
        <w:contextualSpacing/>
        <w:rPr>
          <w:rFonts w:ascii="Times New Roman" w:eastAsia="Times New Roman" w:hAnsi="Times New Roman" w:cs="Times New Roman"/>
          <w:sz w:val="24"/>
          <w:szCs w:val="24"/>
        </w:rPr>
      </w:pPr>
      <w:proofErr w:type="spellStart"/>
      <w:r w:rsidRPr="00E13D35">
        <w:rPr>
          <w:rFonts w:ascii="Times New Roman" w:eastAsia="Times New Roman" w:hAnsi="Times New Roman" w:cs="Times New Roman"/>
          <w:sz w:val="24"/>
          <w:szCs w:val="24"/>
        </w:rPr>
        <w:t>Nattapong</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Kitsuwan</w:t>
      </w:r>
      <w:proofErr w:type="spellEnd"/>
      <w:r w:rsidRPr="00E13D35">
        <w:rPr>
          <w:rFonts w:ascii="Times New Roman" w:eastAsia="Times New Roman" w:hAnsi="Times New Roman" w:cs="Times New Roman"/>
          <w:sz w:val="24"/>
          <w:szCs w:val="24"/>
        </w:rPr>
        <w:t xml:space="preserve"> , </w:t>
      </w:r>
      <w:proofErr w:type="spellStart"/>
      <w:r w:rsidRPr="00E13D35">
        <w:rPr>
          <w:rFonts w:ascii="Times New Roman" w:eastAsia="Times New Roman" w:hAnsi="Times New Roman" w:cs="Times New Roman"/>
          <w:sz w:val="24"/>
          <w:szCs w:val="24"/>
        </w:rPr>
        <w:t>Seamos</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McGettrick</w:t>
      </w:r>
      <w:proofErr w:type="spellEnd"/>
      <w:r w:rsidRPr="00E13D35">
        <w:rPr>
          <w:rFonts w:ascii="Times New Roman" w:eastAsia="Times New Roman" w:hAnsi="Times New Roman" w:cs="Times New Roman"/>
          <w:sz w:val="24"/>
          <w:szCs w:val="24"/>
        </w:rPr>
        <w:t xml:space="preserve"> , Frank </w:t>
      </w:r>
      <w:proofErr w:type="spellStart"/>
      <w:r w:rsidRPr="00E13D35">
        <w:rPr>
          <w:rFonts w:ascii="Times New Roman" w:eastAsia="Times New Roman" w:hAnsi="Times New Roman" w:cs="Times New Roman"/>
          <w:sz w:val="24"/>
          <w:szCs w:val="24"/>
        </w:rPr>
        <w:t>Slyne</w:t>
      </w:r>
      <w:proofErr w:type="spellEnd"/>
      <w:r w:rsidRPr="00E13D35">
        <w:rPr>
          <w:rFonts w:ascii="Times New Roman" w:eastAsia="Times New Roman" w:hAnsi="Times New Roman" w:cs="Times New Roman"/>
          <w:sz w:val="24"/>
          <w:szCs w:val="24"/>
        </w:rPr>
        <w:t xml:space="preserve"> , David B. Payne , Marco </w:t>
      </w:r>
      <w:proofErr w:type="spellStart"/>
      <w:r w:rsidRPr="00E13D35">
        <w:rPr>
          <w:rFonts w:ascii="Times New Roman" w:eastAsia="Times New Roman" w:hAnsi="Times New Roman" w:cs="Times New Roman"/>
          <w:sz w:val="24"/>
          <w:szCs w:val="24"/>
        </w:rPr>
        <w:t>Ruffini</w:t>
      </w:r>
      <w:proofErr w:type="spellEnd"/>
      <w:r w:rsidRPr="00E13D35">
        <w:rPr>
          <w:rFonts w:ascii="Times New Roman" w:eastAsia="Times New Roman" w:hAnsi="Times New Roman" w:cs="Times New Roman"/>
          <w:sz w:val="24"/>
          <w:szCs w:val="24"/>
        </w:rPr>
        <w:t xml:space="preserve"> , “Independent Transient Plane Design for Protection in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-Based Networks”,  IEEE/OSA Journal, </w:t>
      </w:r>
      <w:proofErr w:type="spellStart"/>
      <w:r w:rsidRPr="00E13D35">
        <w:rPr>
          <w:rFonts w:ascii="Times New Roman" w:eastAsia="Times New Roman" w:hAnsi="Times New Roman" w:cs="Times New Roman"/>
          <w:sz w:val="24"/>
          <w:szCs w:val="24"/>
        </w:rPr>
        <w:t>Vol</w:t>
      </w:r>
      <w:proofErr w:type="spellEnd"/>
      <w:r w:rsidRPr="00E13D35">
        <w:rPr>
          <w:rFonts w:ascii="Times New Roman" w:eastAsia="Times New Roman" w:hAnsi="Times New Roman" w:cs="Times New Roman"/>
          <w:sz w:val="24"/>
          <w:szCs w:val="24"/>
        </w:rPr>
        <w:t xml:space="preserve"> 7 , March 2015.</w:t>
      </w:r>
    </w:p>
    <w:p w:rsidR="00C918B5" w:rsidRPr="00E13D35" w:rsidRDefault="00C918B5" w:rsidP="00C918B5">
      <w:pPr>
        <w:pStyle w:val="Normal1"/>
        <w:rPr>
          <w:rFonts w:ascii="Times New Roman" w:hAnsi="Times New Roman" w:cs="Times New Roman"/>
        </w:rPr>
      </w:pPr>
    </w:p>
    <w:p w:rsidR="00C918B5" w:rsidRPr="00E13D35" w:rsidRDefault="00C918B5" w:rsidP="00C918B5">
      <w:pPr>
        <w:pStyle w:val="Normal1"/>
        <w:numPr>
          <w:ilvl w:val="0"/>
          <w:numId w:val="1"/>
        </w:numPr>
        <w:ind w:hanging="360"/>
        <w:contextualSpacing/>
        <w:rPr>
          <w:rFonts w:ascii="Times New Roman" w:eastAsia="Times New Roman" w:hAnsi="Times New Roman" w:cs="Times New Roman"/>
          <w:sz w:val="24"/>
          <w:szCs w:val="24"/>
        </w:rPr>
      </w:pPr>
      <w:proofErr w:type="spellStart"/>
      <w:r w:rsidRPr="00E13D35">
        <w:rPr>
          <w:rFonts w:ascii="Times New Roman" w:eastAsia="Times New Roman" w:hAnsi="Times New Roman" w:cs="Times New Roman"/>
          <w:sz w:val="24"/>
          <w:szCs w:val="24"/>
        </w:rPr>
        <w:t>Niels</w:t>
      </w:r>
      <w:proofErr w:type="spellEnd"/>
      <w:r w:rsidRPr="00E13D35">
        <w:rPr>
          <w:rFonts w:ascii="Times New Roman" w:eastAsia="Times New Roman" w:hAnsi="Times New Roman" w:cs="Times New Roman"/>
          <w:sz w:val="24"/>
          <w:szCs w:val="24"/>
        </w:rPr>
        <w:t xml:space="preserve"> L. M. van </w:t>
      </w:r>
      <w:proofErr w:type="spellStart"/>
      <w:r w:rsidRPr="00E13D35">
        <w:rPr>
          <w:rFonts w:ascii="Times New Roman" w:eastAsia="Times New Roman" w:hAnsi="Times New Roman" w:cs="Times New Roman"/>
          <w:sz w:val="24"/>
          <w:szCs w:val="24"/>
        </w:rPr>
        <w:t>Adrichem</w:t>
      </w:r>
      <w:proofErr w:type="spellEnd"/>
      <w:r w:rsidRPr="00E13D35">
        <w:rPr>
          <w:rFonts w:ascii="Times New Roman" w:eastAsia="Times New Roman" w:hAnsi="Times New Roman" w:cs="Times New Roman"/>
          <w:sz w:val="24"/>
          <w:szCs w:val="24"/>
        </w:rPr>
        <w:t xml:space="preserve">, Benjamin J. van </w:t>
      </w:r>
      <w:proofErr w:type="spellStart"/>
      <w:r w:rsidRPr="00E13D35">
        <w:rPr>
          <w:rFonts w:ascii="Times New Roman" w:eastAsia="Times New Roman" w:hAnsi="Times New Roman" w:cs="Times New Roman"/>
          <w:sz w:val="24"/>
          <w:szCs w:val="24"/>
        </w:rPr>
        <w:t>Asten</w:t>
      </w:r>
      <w:proofErr w:type="spellEnd"/>
      <w:r w:rsidRPr="00E13D35">
        <w:rPr>
          <w:rFonts w:ascii="Times New Roman" w:eastAsia="Times New Roman" w:hAnsi="Times New Roman" w:cs="Times New Roman"/>
          <w:sz w:val="24"/>
          <w:szCs w:val="24"/>
        </w:rPr>
        <w:t xml:space="preserve"> and Fernando A. </w:t>
      </w:r>
      <w:proofErr w:type="spellStart"/>
      <w:r w:rsidRPr="00E13D35">
        <w:rPr>
          <w:rFonts w:ascii="Times New Roman" w:eastAsia="Times New Roman" w:hAnsi="Times New Roman" w:cs="Times New Roman"/>
          <w:sz w:val="24"/>
          <w:szCs w:val="24"/>
        </w:rPr>
        <w:t>Kuipers</w:t>
      </w:r>
      <w:proofErr w:type="spellEnd"/>
      <w:r w:rsidRPr="00E13D35">
        <w:rPr>
          <w:rFonts w:ascii="Times New Roman" w:eastAsia="Times New Roman" w:hAnsi="Times New Roman" w:cs="Times New Roman"/>
          <w:sz w:val="24"/>
          <w:szCs w:val="24"/>
        </w:rPr>
        <w:t>, “Fast Recovery in Software-Defined Networks” in IEEE Software Defined Networks (EWSDN), 2014 Third European Workshop on 1-3 Sept. 2014</w:t>
      </w:r>
    </w:p>
    <w:p w:rsidR="00C918B5" w:rsidRPr="00E13D35" w:rsidRDefault="00C918B5" w:rsidP="00C918B5">
      <w:pPr>
        <w:pStyle w:val="Normal1"/>
        <w:rPr>
          <w:rFonts w:ascii="Times New Roman" w:hAnsi="Times New Roman" w:cs="Times New Roman"/>
        </w:rPr>
      </w:pPr>
    </w:p>
    <w:p w:rsidR="00C918B5" w:rsidRPr="00E13D35" w:rsidRDefault="00C918B5" w:rsidP="00C918B5">
      <w:pPr>
        <w:pStyle w:val="Normal1"/>
        <w:numPr>
          <w:ilvl w:val="0"/>
          <w:numId w:val="1"/>
        </w:numPr>
        <w:ind w:hanging="360"/>
        <w:contextualSpacing/>
        <w:rPr>
          <w:rFonts w:ascii="Times New Roman" w:eastAsia="Times New Roman" w:hAnsi="Times New Roman" w:cs="Times New Roman"/>
          <w:sz w:val="24"/>
          <w:szCs w:val="24"/>
        </w:rPr>
      </w:pPr>
      <w:proofErr w:type="spellStart"/>
      <w:r w:rsidRPr="00E13D35">
        <w:rPr>
          <w:rFonts w:ascii="Times New Roman" w:eastAsia="Times New Roman" w:hAnsi="Times New Roman" w:cs="Times New Roman"/>
          <w:sz w:val="24"/>
          <w:szCs w:val="24"/>
        </w:rPr>
        <w:t>Yonghong</w:t>
      </w:r>
      <w:proofErr w:type="spellEnd"/>
      <w:r w:rsidRPr="00E13D35">
        <w:rPr>
          <w:rFonts w:ascii="Times New Roman" w:eastAsia="Times New Roman" w:hAnsi="Times New Roman" w:cs="Times New Roman"/>
          <w:sz w:val="24"/>
          <w:szCs w:val="24"/>
        </w:rPr>
        <w:t xml:space="preserve"> Fu, Jun Bi, Kai </w:t>
      </w:r>
      <w:proofErr w:type="spellStart"/>
      <w:r w:rsidRPr="00E13D35">
        <w:rPr>
          <w:rFonts w:ascii="Times New Roman" w:eastAsia="Times New Roman" w:hAnsi="Times New Roman" w:cs="Times New Roman"/>
          <w:sz w:val="24"/>
          <w:szCs w:val="24"/>
        </w:rPr>
        <w:t>Gao</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Ze</w:t>
      </w:r>
      <w:proofErr w:type="spellEnd"/>
      <w:r w:rsidRPr="00E13D35">
        <w:rPr>
          <w:rFonts w:ascii="Times New Roman" w:eastAsia="Times New Roman" w:hAnsi="Times New Roman" w:cs="Times New Roman"/>
          <w:sz w:val="24"/>
          <w:szCs w:val="24"/>
        </w:rPr>
        <w:t xml:space="preserve"> Chen, </w:t>
      </w:r>
      <w:proofErr w:type="spellStart"/>
      <w:r w:rsidRPr="00E13D35">
        <w:rPr>
          <w:rFonts w:ascii="Times New Roman" w:eastAsia="Times New Roman" w:hAnsi="Times New Roman" w:cs="Times New Roman"/>
          <w:sz w:val="24"/>
          <w:szCs w:val="24"/>
        </w:rPr>
        <w:t>Jianping</w:t>
      </w:r>
      <w:proofErr w:type="spellEnd"/>
      <w:r w:rsidRPr="00E13D35">
        <w:rPr>
          <w:rFonts w:ascii="Times New Roman" w:eastAsia="Times New Roman" w:hAnsi="Times New Roman" w:cs="Times New Roman"/>
          <w:sz w:val="24"/>
          <w:szCs w:val="24"/>
        </w:rPr>
        <w:t xml:space="preserve"> Wu and Bin </w:t>
      </w:r>
      <w:proofErr w:type="spellStart"/>
      <w:r w:rsidRPr="00E13D35">
        <w:rPr>
          <w:rFonts w:ascii="Times New Roman" w:eastAsia="Times New Roman" w:hAnsi="Times New Roman" w:cs="Times New Roman"/>
          <w:sz w:val="24"/>
          <w:szCs w:val="24"/>
        </w:rPr>
        <w:t>Hao</w:t>
      </w:r>
      <w:proofErr w:type="spellEnd"/>
      <w:r w:rsidRPr="00E13D35">
        <w:rPr>
          <w:rFonts w:ascii="Times New Roman" w:eastAsia="Times New Roman" w:hAnsi="Times New Roman" w:cs="Times New Roman"/>
          <w:sz w:val="24"/>
          <w:szCs w:val="24"/>
        </w:rPr>
        <w:t>, “Orion: A Hybrid Hierarchical Control Plane of Software-Defined Networking for Large-Scale Networks</w:t>
      </w:r>
      <w:proofErr w:type="gramStart"/>
      <w:r w:rsidRPr="00E13D35">
        <w:rPr>
          <w:rFonts w:ascii="Times New Roman" w:eastAsia="Times New Roman" w:hAnsi="Times New Roman" w:cs="Times New Roman"/>
          <w:sz w:val="24"/>
          <w:szCs w:val="24"/>
        </w:rPr>
        <w:t>” ,</w:t>
      </w:r>
      <w:proofErr w:type="gramEnd"/>
      <w:r w:rsidRPr="00E13D35">
        <w:rPr>
          <w:rFonts w:ascii="Times New Roman" w:eastAsia="Times New Roman" w:hAnsi="Times New Roman" w:cs="Times New Roman"/>
          <w:sz w:val="24"/>
          <w:szCs w:val="24"/>
        </w:rPr>
        <w:t xml:space="preserve"> 2014 IEEE 22nd International Conference on Network Protocols.</w:t>
      </w:r>
    </w:p>
    <w:p w:rsidR="00C918B5" w:rsidRPr="00E13D35" w:rsidRDefault="00C918B5" w:rsidP="00C918B5">
      <w:pPr>
        <w:pStyle w:val="Normal1"/>
        <w:rPr>
          <w:rFonts w:ascii="Times New Roman" w:hAnsi="Times New Roman" w:cs="Times New Roman"/>
        </w:rPr>
      </w:pPr>
    </w:p>
    <w:p w:rsidR="00C918B5" w:rsidRPr="00E13D35" w:rsidRDefault="00C918B5" w:rsidP="00C918B5">
      <w:pPr>
        <w:pStyle w:val="Normal1"/>
        <w:numPr>
          <w:ilvl w:val="0"/>
          <w:numId w:val="1"/>
        </w:numPr>
        <w:ind w:hanging="360"/>
        <w:contextualSpacing/>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Nor </w:t>
      </w:r>
      <w:proofErr w:type="spellStart"/>
      <w:r w:rsidRPr="00E13D35">
        <w:rPr>
          <w:rFonts w:ascii="Times New Roman" w:eastAsia="Times New Roman" w:hAnsi="Times New Roman" w:cs="Times New Roman"/>
          <w:sz w:val="24"/>
          <w:szCs w:val="24"/>
        </w:rPr>
        <w:t>Masri</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Sahri</w:t>
      </w:r>
      <w:proofErr w:type="spellEnd"/>
      <w:r w:rsidRPr="00E13D35">
        <w:rPr>
          <w:rFonts w:ascii="Times New Roman" w:eastAsia="Times New Roman" w:hAnsi="Times New Roman" w:cs="Times New Roman"/>
          <w:sz w:val="24"/>
          <w:szCs w:val="24"/>
        </w:rPr>
        <w:t xml:space="preserve"> and Koji Okamura, “</w:t>
      </w:r>
      <w:proofErr w:type="spellStart"/>
      <w:r w:rsidRPr="00E13D35">
        <w:rPr>
          <w:rFonts w:ascii="Times New Roman" w:eastAsia="Times New Roman" w:hAnsi="Times New Roman" w:cs="Times New Roman"/>
          <w:sz w:val="24"/>
          <w:szCs w:val="24"/>
        </w:rPr>
        <w:t>Openflow</w:t>
      </w:r>
      <w:proofErr w:type="spellEnd"/>
      <w:r w:rsidRPr="00E13D35">
        <w:rPr>
          <w:rFonts w:ascii="Times New Roman" w:eastAsia="Times New Roman" w:hAnsi="Times New Roman" w:cs="Times New Roman"/>
          <w:sz w:val="24"/>
          <w:szCs w:val="24"/>
        </w:rPr>
        <w:t xml:space="preserve"> Path Fast Failover Fast Convergence Mechanism” , Network Research Workshop Proceedings of the Asia-Pacific Advanced Network 2014 v. 38, p. 23-28</w:t>
      </w:r>
    </w:p>
    <w:p w:rsidR="00C918B5" w:rsidRPr="00E13D35" w:rsidRDefault="00C918B5" w:rsidP="00C918B5">
      <w:pPr>
        <w:pStyle w:val="Normal1"/>
        <w:rPr>
          <w:rFonts w:ascii="Times New Roman" w:hAnsi="Times New Roman" w:cs="Times New Roman"/>
        </w:rPr>
      </w:pPr>
    </w:p>
    <w:p w:rsidR="00C918B5" w:rsidRPr="00E13D35" w:rsidRDefault="00C918B5" w:rsidP="00C918B5">
      <w:pPr>
        <w:pStyle w:val="Normal1"/>
        <w:numPr>
          <w:ilvl w:val="0"/>
          <w:numId w:val="1"/>
        </w:numPr>
        <w:ind w:hanging="360"/>
        <w:contextualSpacing/>
        <w:rPr>
          <w:rFonts w:ascii="Times New Roman" w:eastAsia="Times New Roman" w:hAnsi="Times New Roman" w:cs="Times New Roman"/>
          <w:sz w:val="24"/>
          <w:szCs w:val="24"/>
        </w:rPr>
      </w:pPr>
      <w:r w:rsidRPr="00E13D35">
        <w:rPr>
          <w:rFonts w:ascii="Times New Roman" w:eastAsia="Times New Roman" w:hAnsi="Times New Roman" w:cs="Times New Roman"/>
          <w:sz w:val="24"/>
          <w:szCs w:val="24"/>
        </w:rPr>
        <w:t xml:space="preserve">Tarik ˇ </w:t>
      </w:r>
      <w:proofErr w:type="spellStart"/>
      <w:r w:rsidRPr="00E13D35">
        <w:rPr>
          <w:rFonts w:ascii="Times New Roman" w:eastAsia="Times New Roman" w:hAnsi="Times New Roman" w:cs="Times New Roman"/>
          <w:sz w:val="24"/>
          <w:szCs w:val="24"/>
        </w:rPr>
        <w:t>Ciˇci´c</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Audun</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Fosselie</w:t>
      </w:r>
      <w:proofErr w:type="spellEnd"/>
      <w:r w:rsidRPr="00E13D35">
        <w:rPr>
          <w:rFonts w:ascii="Times New Roman" w:eastAsia="Times New Roman" w:hAnsi="Times New Roman" w:cs="Times New Roman"/>
          <w:sz w:val="24"/>
          <w:szCs w:val="24"/>
        </w:rPr>
        <w:t xml:space="preserve"> Hansen, </w:t>
      </w:r>
      <w:proofErr w:type="spellStart"/>
      <w:r w:rsidRPr="00E13D35">
        <w:rPr>
          <w:rFonts w:ascii="Times New Roman" w:eastAsia="Times New Roman" w:hAnsi="Times New Roman" w:cs="Times New Roman"/>
          <w:sz w:val="24"/>
          <w:szCs w:val="24"/>
        </w:rPr>
        <w:t>Amund</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Kvalbein</w:t>
      </w:r>
      <w:proofErr w:type="spellEnd"/>
      <w:r w:rsidRPr="00E13D35">
        <w:rPr>
          <w:rFonts w:ascii="Times New Roman" w:eastAsia="Times New Roman" w:hAnsi="Times New Roman" w:cs="Times New Roman"/>
          <w:sz w:val="24"/>
          <w:szCs w:val="24"/>
        </w:rPr>
        <w:t xml:space="preserve">, Matthias Hartmann, </w:t>
      </w:r>
      <w:proofErr w:type="spellStart"/>
      <w:r w:rsidRPr="00E13D35">
        <w:rPr>
          <w:rFonts w:ascii="Times New Roman" w:eastAsia="Times New Roman" w:hAnsi="Times New Roman" w:cs="Times New Roman"/>
          <w:sz w:val="24"/>
          <w:szCs w:val="24"/>
        </w:rPr>
        <w:t>R¨udiger</w:t>
      </w:r>
      <w:proofErr w:type="spellEnd"/>
      <w:r w:rsidRPr="00E13D35">
        <w:rPr>
          <w:rFonts w:ascii="Times New Roman" w:eastAsia="Times New Roman" w:hAnsi="Times New Roman" w:cs="Times New Roman"/>
          <w:sz w:val="24"/>
          <w:szCs w:val="24"/>
        </w:rPr>
        <w:t xml:space="preserve"> Martin, Michael </w:t>
      </w:r>
      <w:proofErr w:type="spellStart"/>
      <w:r w:rsidRPr="00E13D35">
        <w:rPr>
          <w:rFonts w:ascii="Times New Roman" w:eastAsia="Times New Roman" w:hAnsi="Times New Roman" w:cs="Times New Roman"/>
          <w:sz w:val="24"/>
          <w:szCs w:val="24"/>
        </w:rPr>
        <w:t>Menth,Stein</w:t>
      </w:r>
      <w:proofErr w:type="spellEnd"/>
      <w:r w:rsidRPr="00E13D35">
        <w:rPr>
          <w:rFonts w:ascii="Times New Roman" w:eastAsia="Times New Roman" w:hAnsi="Times New Roman" w:cs="Times New Roman"/>
          <w:sz w:val="24"/>
          <w:szCs w:val="24"/>
        </w:rPr>
        <w:t xml:space="preserve"> </w:t>
      </w:r>
      <w:proofErr w:type="spellStart"/>
      <w:r w:rsidRPr="00E13D35">
        <w:rPr>
          <w:rFonts w:ascii="Times New Roman" w:eastAsia="Times New Roman" w:hAnsi="Times New Roman" w:cs="Times New Roman"/>
          <w:sz w:val="24"/>
          <w:szCs w:val="24"/>
        </w:rPr>
        <w:t>Gjessing</w:t>
      </w:r>
      <w:proofErr w:type="spellEnd"/>
      <w:r w:rsidRPr="00E13D35">
        <w:rPr>
          <w:rFonts w:ascii="Times New Roman" w:eastAsia="Times New Roman" w:hAnsi="Times New Roman" w:cs="Times New Roman"/>
          <w:sz w:val="24"/>
          <w:szCs w:val="24"/>
        </w:rPr>
        <w:t xml:space="preserve">, and Olav </w:t>
      </w:r>
      <w:proofErr w:type="spellStart"/>
      <w:r w:rsidRPr="00E13D35">
        <w:rPr>
          <w:rFonts w:ascii="Times New Roman" w:eastAsia="Times New Roman" w:hAnsi="Times New Roman" w:cs="Times New Roman"/>
          <w:sz w:val="24"/>
          <w:szCs w:val="24"/>
        </w:rPr>
        <w:t>Lysne</w:t>
      </w:r>
      <w:proofErr w:type="spellEnd"/>
      <w:r w:rsidRPr="00E13D35">
        <w:rPr>
          <w:rFonts w:ascii="Times New Roman" w:eastAsia="Times New Roman" w:hAnsi="Times New Roman" w:cs="Times New Roman"/>
          <w:sz w:val="24"/>
          <w:szCs w:val="24"/>
        </w:rPr>
        <w:t>, ”Relaxed Multiple Routing Configurations: IP Fast Reroute for Single and Correlated Failures” , IEEE TRANSACTIONS ON NETWORK AND SERVICE MANAGEMENT, VOL. 6, NO. 1, MARCH 2009.</w:t>
      </w:r>
    </w:p>
    <w:p w:rsidR="00C918B5" w:rsidRPr="00E13D35" w:rsidRDefault="00C918B5">
      <w:pPr>
        <w:rPr>
          <w:rFonts w:ascii="Times New Roman" w:hAnsi="Times New Roman" w:cs="Times New Roman"/>
          <w:b/>
          <w:sz w:val="32"/>
          <w:szCs w:val="32"/>
          <w:u w:val="single"/>
        </w:rPr>
      </w:pPr>
    </w:p>
    <w:p w:rsidR="00C918B5" w:rsidRPr="00E13D35" w:rsidRDefault="00C918B5">
      <w:pPr>
        <w:rPr>
          <w:rFonts w:ascii="Times New Roman" w:hAnsi="Times New Roman" w:cs="Times New Roman"/>
        </w:rPr>
      </w:pPr>
    </w:p>
    <w:sectPr w:rsidR="00C918B5" w:rsidRPr="00E13D35" w:rsidSect="0021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D85"/>
    <w:multiLevelType w:val="hybridMultilevel"/>
    <w:tmpl w:val="398C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90CF9"/>
    <w:multiLevelType w:val="hybridMultilevel"/>
    <w:tmpl w:val="B962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B05"/>
    <w:multiLevelType w:val="hybridMultilevel"/>
    <w:tmpl w:val="A5786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8041D1"/>
    <w:multiLevelType w:val="multilevel"/>
    <w:tmpl w:val="B9A4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506B5"/>
    <w:multiLevelType w:val="hybridMultilevel"/>
    <w:tmpl w:val="DC868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23650"/>
    <w:multiLevelType w:val="hybridMultilevel"/>
    <w:tmpl w:val="D444F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70CCD"/>
    <w:multiLevelType w:val="hybridMultilevel"/>
    <w:tmpl w:val="828CD694"/>
    <w:lvl w:ilvl="0" w:tplc="9668AC22">
      <w:start w:val="1"/>
      <w:numFmt w:val="bullet"/>
      <w:lvlText w:val="❖"/>
      <w:lvlJc w:val="left"/>
      <w:pPr>
        <w:tabs>
          <w:tab w:val="num" w:pos="720"/>
        </w:tabs>
        <w:ind w:left="720" w:hanging="360"/>
      </w:pPr>
      <w:rPr>
        <w:rFonts w:ascii="Segoe UI Symbol" w:hAnsi="Segoe UI Symbol" w:hint="default"/>
      </w:rPr>
    </w:lvl>
    <w:lvl w:ilvl="1" w:tplc="0284F066" w:tentative="1">
      <w:start w:val="1"/>
      <w:numFmt w:val="bullet"/>
      <w:lvlText w:val="❖"/>
      <w:lvlJc w:val="left"/>
      <w:pPr>
        <w:tabs>
          <w:tab w:val="num" w:pos="1440"/>
        </w:tabs>
        <w:ind w:left="1440" w:hanging="360"/>
      </w:pPr>
      <w:rPr>
        <w:rFonts w:ascii="Segoe UI Symbol" w:hAnsi="Segoe UI Symbol" w:hint="default"/>
      </w:rPr>
    </w:lvl>
    <w:lvl w:ilvl="2" w:tplc="33B65024" w:tentative="1">
      <w:start w:val="1"/>
      <w:numFmt w:val="bullet"/>
      <w:lvlText w:val="❖"/>
      <w:lvlJc w:val="left"/>
      <w:pPr>
        <w:tabs>
          <w:tab w:val="num" w:pos="2160"/>
        </w:tabs>
        <w:ind w:left="2160" w:hanging="360"/>
      </w:pPr>
      <w:rPr>
        <w:rFonts w:ascii="Segoe UI Symbol" w:hAnsi="Segoe UI Symbol" w:hint="default"/>
      </w:rPr>
    </w:lvl>
    <w:lvl w:ilvl="3" w:tplc="EB9C7D10" w:tentative="1">
      <w:start w:val="1"/>
      <w:numFmt w:val="bullet"/>
      <w:lvlText w:val="❖"/>
      <w:lvlJc w:val="left"/>
      <w:pPr>
        <w:tabs>
          <w:tab w:val="num" w:pos="2880"/>
        </w:tabs>
        <w:ind w:left="2880" w:hanging="360"/>
      </w:pPr>
      <w:rPr>
        <w:rFonts w:ascii="Segoe UI Symbol" w:hAnsi="Segoe UI Symbol" w:hint="default"/>
      </w:rPr>
    </w:lvl>
    <w:lvl w:ilvl="4" w:tplc="37A07126" w:tentative="1">
      <w:start w:val="1"/>
      <w:numFmt w:val="bullet"/>
      <w:lvlText w:val="❖"/>
      <w:lvlJc w:val="left"/>
      <w:pPr>
        <w:tabs>
          <w:tab w:val="num" w:pos="3600"/>
        </w:tabs>
        <w:ind w:left="3600" w:hanging="360"/>
      </w:pPr>
      <w:rPr>
        <w:rFonts w:ascii="Segoe UI Symbol" w:hAnsi="Segoe UI Symbol" w:hint="default"/>
      </w:rPr>
    </w:lvl>
    <w:lvl w:ilvl="5" w:tplc="234446FE" w:tentative="1">
      <w:start w:val="1"/>
      <w:numFmt w:val="bullet"/>
      <w:lvlText w:val="❖"/>
      <w:lvlJc w:val="left"/>
      <w:pPr>
        <w:tabs>
          <w:tab w:val="num" w:pos="4320"/>
        </w:tabs>
        <w:ind w:left="4320" w:hanging="360"/>
      </w:pPr>
      <w:rPr>
        <w:rFonts w:ascii="Segoe UI Symbol" w:hAnsi="Segoe UI Symbol" w:hint="default"/>
      </w:rPr>
    </w:lvl>
    <w:lvl w:ilvl="6" w:tplc="D188C85E" w:tentative="1">
      <w:start w:val="1"/>
      <w:numFmt w:val="bullet"/>
      <w:lvlText w:val="❖"/>
      <w:lvlJc w:val="left"/>
      <w:pPr>
        <w:tabs>
          <w:tab w:val="num" w:pos="5040"/>
        </w:tabs>
        <w:ind w:left="5040" w:hanging="360"/>
      </w:pPr>
      <w:rPr>
        <w:rFonts w:ascii="Segoe UI Symbol" w:hAnsi="Segoe UI Symbol" w:hint="default"/>
      </w:rPr>
    </w:lvl>
    <w:lvl w:ilvl="7" w:tplc="4E242872" w:tentative="1">
      <w:start w:val="1"/>
      <w:numFmt w:val="bullet"/>
      <w:lvlText w:val="❖"/>
      <w:lvlJc w:val="left"/>
      <w:pPr>
        <w:tabs>
          <w:tab w:val="num" w:pos="5760"/>
        </w:tabs>
        <w:ind w:left="5760" w:hanging="360"/>
      </w:pPr>
      <w:rPr>
        <w:rFonts w:ascii="Segoe UI Symbol" w:hAnsi="Segoe UI Symbol" w:hint="default"/>
      </w:rPr>
    </w:lvl>
    <w:lvl w:ilvl="8" w:tplc="EBDE3994" w:tentative="1">
      <w:start w:val="1"/>
      <w:numFmt w:val="bullet"/>
      <w:lvlText w:val="❖"/>
      <w:lvlJc w:val="left"/>
      <w:pPr>
        <w:tabs>
          <w:tab w:val="num" w:pos="6480"/>
        </w:tabs>
        <w:ind w:left="6480" w:hanging="360"/>
      </w:pPr>
      <w:rPr>
        <w:rFonts w:ascii="Segoe UI Symbol" w:hAnsi="Segoe UI Symbol" w:hint="default"/>
      </w:rPr>
    </w:lvl>
  </w:abstractNum>
  <w:abstractNum w:abstractNumId="7">
    <w:nsid w:val="71DA1659"/>
    <w:multiLevelType w:val="hybridMultilevel"/>
    <w:tmpl w:val="1CAC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7131"/>
    <w:multiLevelType w:val="hybridMultilevel"/>
    <w:tmpl w:val="47702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614A9C"/>
    <w:multiLevelType w:val="hybridMultilevel"/>
    <w:tmpl w:val="1B087512"/>
    <w:lvl w:ilvl="0" w:tplc="B17A3DEA">
      <w:start w:val="1"/>
      <w:numFmt w:val="bullet"/>
      <w:lvlText w:val="❖"/>
      <w:lvlJc w:val="left"/>
      <w:pPr>
        <w:tabs>
          <w:tab w:val="num" w:pos="720"/>
        </w:tabs>
        <w:ind w:left="720" w:hanging="360"/>
      </w:pPr>
      <w:rPr>
        <w:rFonts w:ascii="Segoe UI Symbol" w:hAnsi="Segoe UI Symbol" w:hint="default"/>
      </w:rPr>
    </w:lvl>
    <w:lvl w:ilvl="1" w:tplc="974239CC" w:tentative="1">
      <w:start w:val="1"/>
      <w:numFmt w:val="bullet"/>
      <w:lvlText w:val="❖"/>
      <w:lvlJc w:val="left"/>
      <w:pPr>
        <w:tabs>
          <w:tab w:val="num" w:pos="1440"/>
        </w:tabs>
        <w:ind w:left="1440" w:hanging="360"/>
      </w:pPr>
      <w:rPr>
        <w:rFonts w:ascii="Segoe UI Symbol" w:hAnsi="Segoe UI Symbol" w:hint="default"/>
      </w:rPr>
    </w:lvl>
    <w:lvl w:ilvl="2" w:tplc="BEC08118" w:tentative="1">
      <w:start w:val="1"/>
      <w:numFmt w:val="bullet"/>
      <w:lvlText w:val="❖"/>
      <w:lvlJc w:val="left"/>
      <w:pPr>
        <w:tabs>
          <w:tab w:val="num" w:pos="2160"/>
        </w:tabs>
        <w:ind w:left="2160" w:hanging="360"/>
      </w:pPr>
      <w:rPr>
        <w:rFonts w:ascii="Segoe UI Symbol" w:hAnsi="Segoe UI Symbol" w:hint="default"/>
      </w:rPr>
    </w:lvl>
    <w:lvl w:ilvl="3" w:tplc="EF005148" w:tentative="1">
      <w:start w:val="1"/>
      <w:numFmt w:val="bullet"/>
      <w:lvlText w:val="❖"/>
      <w:lvlJc w:val="left"/>
      <w:pPr>
        <w:tabs>
          <w:tab w:val="num" w:pos="2880"/>
        </w:tabs>
        <w:ind w:left="2880" w:hanging="360"/>
      </w:pPr>
      <w:rPr>
        <w:rFonts w:ascii="Segoe UI Symbol" w:hAnsi="Segoe UI Symbol" w:hint="default"/>
      </w:rPr>
    </w:lvl>
    <w:lvl w:ilvl="4" w:tplc="8C5AF3DE" w:tentative="1">
      <w:start w:val="1"/>
      <w:numFmt w:val="bullet"/>
      <w:lvlText w:val="❖"/>
      <w:lvlJc w:val="left"/>
      <w:pPr>
        <w:tabs>
          <w:tab w:val="num" w:pos="3600"/>
        </w:tabs>
        <w:ind w:left="3600" w:hanging="360"/>
      </w:pPr>
      <w:rPr>
        <w:rFonts w:ascii="Segoe UI Symbol" w:hAnsi="Segoe UI Symbol" w:hint="default"/>
      </w:rPr>
    </w:lvl>
    <w:lvl w:ilvl="5" w:tplc="51CEBEFC" w:tentative="1">
      <w:start w:val="1"/>
      <w:numFmt w:val="bullet"/>
      <w:lvlText w:val="❖"/>
      <w:lvlJc w:val="left"/>
      <w:pPr>
        <w:tabs>
          <w:tab w:val="num" w:pos="4320"/>
        </w:tabs>
        <w:ind w:left="4320" w:hanging="360"/>
      </w:pPr>
      <w:rPr>
        <w:rFonts w:ascii="Segoe UI Symbol" w:hAnsi="Segoe UI Symbol" w:hint="default"/>
      </w:rPr>
    </w:lvl>
    <w:lvl w:ilvl="6" w:tplc="6826DCC0" w:tentative="1">
      <w:start w:val="1"/>
      <w:numFmt w:val="bullet"/>
      <w:lvlText w:val="❖"/>
      <w:lvlJc w:val="left"/>
      <w:pPr>
        <w:tabs>
          <w:tab w:val="num" w:pos="5040"/>
        </w:tabs>
        <w:ind w:left="5040" w:hanging="360"/>
      </w:pPr>
      <w:rPr>
        <w:rFonts w:ascii="Segoe UI Symbol" w:hAnsi="Segoe UI Symbol" w:hint="default"/>
      </w:rPr>
    </w:lvl>
    <w:lvl w:ilvl="7" w:tplc="5FF6CBFE" w:tentative="1">
      <w:start w:val="1"/>
      <w:numFmt w:val="bullet"/>
      <w:lvlText w:val="❖"/>
      <w:lvlJc w:val="left"/>
      <w:pPr>
        <w:tabs>
          <w:tab w:val="num" w:pos="5760"/>
        </w:tabs>
        <w:ind w:left="5760" w:hanging="360"/>
      </w:pPr>
      <w:rPr>
        <w:rFonts w:ascii="Segoe UI Symbol" w:hAnsi="Segoe UI Symbol" w:hint="default"/>
      </w:rPr>
    </w:lvl>
    <w:lvl w:ilvl="8" w:tplc="7EC4886C" w:tentative="1">
      <w:start w:val="1"/>
      <w:numFmt w:val="bullet"/>
      <w:lvlText w:val="❖"/>
      <w:lvlJc w:val="left"/>
      <w:pPr>
        <w:tabs>
          <w:tab w:val="num" w:pos="6480"/>
        </w:tabs>
        <w:ind w:left="6480" w:hanging="360"/>
      </w:pPr>
      <w:rPr>
        <w:rFonts w:ascii="Segoe UI Symbol" w:hAnsi="Segoe UI Symbol" w:hint="default"/>
      </w:rPr>
    </w:lvl>
  </w:abstractNum>
  <w:num w:numId="1">
    <w:abstractNumId w:val="3"/>
  </w:num>
  <w:num w:numId="2">
    <w:abstractNumId w:val="6"/>
  </w:num>
  <w:num w:numId="3">
    <w:abstractNumId w:val="9"/>
  </w:num>
  <w:num w:numId="4">
    <w:abstractNumId w:val="1"/>
  </w:num>
  <w:num w:numId="5">
    <w:abstractNumId w:val="7"/>
  </w:num>
  <w:num w:numId="6">
    <w:abstractNumId w:val="0"/>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B5"/>
    <w:rsid w:val="000E18FB"/>
    <w:rsid w:val="00213989"/>
    <w:rsid w:val="003B2049"/>
    <w:rsid w:val="004139EF"/>
    <w:rsid w:val="00492F98"/>
    <w:rsid w:val="004F5713"/>
    <w:rsid w:val="005F19B0"/>
    <w:rsid w:val="00610076"/>
    <w:rsid w:val="00783937"/>
    <w:rsid w:val="007B5493"/>
    <w:rsid w:val="00A827AB"/>
    <w:rsid w:val="00BE6284"/>
    <w:rsid w:val="00C918B5"/>
    <w:rsid w:val="00E13D35"/>
    <w:rsid w:val="00E454AB"/>
    <w:rsid w:val="00F235F9"/>
    <w:rsid w:val="00F713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B3A1E-526A-4C1E-89EF-4447085B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9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18B5"/>
    <w:pPr>
      <w:spacing w:after="0" w:line="276" w:lineRule="auto"/>
    </w:pPr>
    <w:rPr>
      <w:rFonts w:ascii="Arial" w:eastAsia="Arial" w:hAnsi="Arial" w:cs="Arial"/>
      <w:color w:val="000000"/>
    </w:rPr>
  </w:style>
  <w:style w:type="paragraph" w:styleId="NoSpacing">
    <w:name w:val="No Spacing"/>
    <w:uiPriority w:val="1"/>
    <w:qFormat/>
    <w:rsid w:val="00C918B5"/>
    <w:pPr>
      <w:spacing w:after="0" w:line="240" w:lineRule="auto"/>
    </w:pPr>
  </w:style>
  <w:style w:type="paragraph" w:styleId="ListParagraph">
    <w:name w:val="List Paragraph"/>
    <w:basedOn w:val="Normal"/>
    <w:uiPriority w:val="34"/>
    <w:qFormat/>
    <w:rsid w:val="000E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632">
      <w:bodyDiv w:val="1"/>
      <w:marLeft w:val="0"/>
      <w:marRight w:val="0"/>
      <w:marTop w:val="0"/>
      <w:marBottom w:val="0"/>
      <w:divBdr>
        <w:top w:val="none" w:sz="0" w:space="0" w:color="auto"/>
        <w:left w:val="none" w:sz="0" w:space="0" w:color="auto"/>
        <w:bottom w:val="none" w:sz="0" w:space="0" w:color="auto"/>
        <w:right w:val="none" w:sz="0" w:space="0" w:color="auto"/>
      </w:divBdr>
    </w:div>
    <w:div w:id="644549357">
      <w:bodyDiv w:val="1"/>
      <w:marLeft w:val="0"/>
      <w:marRight w:val="0"/>
      <w:marTop w:val="0"/>
      <w:marBottom w:val="0"/>
      <w:divBdr>
        <w:top w:val="none" w:sz="0" w:space="0" w:color="auto"/>
        <w:left w:val="none" w:sz="0" w:space="0" w:color="auto"/>
        <w:bottom w:val="none" w:sz="0" w:space="0" w:color="auto"/>
        <w:right w:val="none" w:sz="0" w:space="0" w:color="auto"/>
      </w:divBdr>
      <w:divsChild>
        <w:div w:id="625235557">
          <w:marLeft w:val="720"/>
          <w:marRight w:val="0"/>
          <w:marTop w:val="0"/>
          <w:marBottom w:val="320"/>
          <w:divBdr>
            <w:top w:val="none" w:sz="0" w:space="0" w:color="auto"/>
            <w:left w:val="none" w:sz="0" w:space="0" w:color="auto"/>
            <w:bottom w:val="none" w:sz="0" w:space="0" w:color="auto"/>
            <w:right w:val="none" w:sz="0" w:space="0" w:color="auto"/>
          </w:divBdr>
        </w:div>
        <w:div w:id="1652635708">
          <w:marLeft w:val="720"/>
          <w:marRight w:val="0"/>
          <w:marTop w:val="0"/>
          <w:marBottom w:val="320"/>
          <w:divBdr>
            <w:top w:val="none" w:sz="0" w:space="0" w:color="auto"/>
            <w:left w:val="none" w:sz="0" w:space="0" w:color="auto"/>
            <w:bottom w:val="none" w:sz="0" w:space="0" w:color="auto"/>
            <w:right w:val="none" w:sz="0" w:space="0" w:color="auto"/>
          </w:divBdr>
        </w:div>
        <w:div w:id="170142977">
          <w:marLeft w:val="720"/>
          <w:marRight w:val="0"/>
          <w:marTop w:val="0"/>
          <w:marBottom w:val="3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srikanth</dc:creator>
  <cp:lastModifiedBy>RAJA_pc</cp:lastModifiedBy>
  <cp:revision>2</cp:revision>
  <dcterms:created xsi:type="dcterms:W3CDTF">2016-01-28T07:25:00Z</dcterms:created>
  <dcterms:modified xsi:type="dcterms:W3CDTF">2016-01-28T07:25:00Z</dcterms:modified>
</cp:coreProperties>
</file>