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outlineLvl w:val="0"/>
      </w:pPr>
      <w:r/>
      <w:bookmarkStart w:id="0" w:name="_Toc6c1kg9orrpru"/>
      <w:r>
        <w:rPr>
          <w:u w:val="single"/>
          <w:color w:themeColor="accent1" w:val="447DE2"/>
          <w:sz w:val="48"/>
        </w:rPr>
        <w:t>EMPLOYEE PERFORMANCE PREDICTION</w:t>
      </w:r>
      <w:bookmarkEnd w:id="0"/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libri" w:eastAsia="Calibri" w:hAnsi="Calibri" w:cs="Calibri"/>
          <w:b w:val="true"/>
          <w:color w:val="000000"/>
        </w:rPr>
        <w:t>1. Introduction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libri Regular" w:eastAsia="Calibri Regular" w:hAnsi="Calibri Regular" w:cs="Calibri Regular"/>
          <w:color w:val="000000"/>
        </w:rPr>
        <w:t>This project aims to predict employee performance using machine learning techniques. The core focus is on analyzing productivity data, engineering relevant features, training predictive models, and deploying them through a user-friendly web interface.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libri" w:eastAsia="Calibri" w:hAnsi="Calibri" w:cs="Calibri"/>
          <w:b w:val="true"/>
          <w:color w:val="000000"/>
        </w:rPr>
        <w:t>2. Dataset Overview</w:t>
      </w:r>
    </w:p>
    <w:p>
      <w:pPr>
        <w:pStyle w:val="Normal"/>
        <w:numPr>
          <w:ilvl w:val="0"/>
          <w:numId w:val="4"/>
        </w:numPr>
        <w:bidi w:val="false"/>
        <w:spacing w:line="264" w:after="160"/>
        <w:ind w:hanging="360" w:left="720"/>
        <w:rPr>
          <w:color w:val="000000"/>
          <w:sz w:val="24"/>
        </w:rPr>
      </w:pPr>
      <w:r>
        <w:rPr>
          <w:rFonts w:ascii="Calibri" w:eastAsia="Calibri" w:hAnsi="Calibri" w:cs="Calibri"/>
          <w:b w:val="true"/>
          <w:color w:val="000000"/>
        </w:rPr>
        <w:t>Source:</w:t>
      </w:r>
      <w:r>
        <w:rPr>
          <w:rFonts w:ascii="Calibri Regular" w:eastAsia="Calibri Regular" w:hAnsi="Calibri Regular" w:cs="Calibri Regular"/>
          <w:color w:val="000000"/>
        </w:rPr>
        <w:t xml:space="preserve"> garments_worker_productivity.csv</w:t>
      </w:r>
    </w:p>
    <w:p>
      <w:pPr>
        <w:pStyle w:val="Normal"/>
        <w:numPr>
          <w:ilvl w:val="0"/>
          <w:numId w:val="4"/>
        </w:numPr>
        <w:bidi w:val="false"/>
        <w:spacing w:line="264" w:after="160"/>
        <w:ind w:hanging="360" w:left="720"/>
        <w:rPr>
          <w:color w:val="000000"/>
          <w:sz w:val="24"/>
        </w:rPr>
      </w:pPr>
      <w:r>
        <w:rPr>
          <w:rFonts w:ascii="Calibri" w:eastAsia="Calibri" w:hAnsi="Calibri" w:cs="Calibri"/>
          <w:b w:val="true"/>
          <w:color w:val="000000"/>
        </w:rPr>
        <w:t>Description:</w:t>
      </w:r>
      <w:r>
        <w:rPr>
          <w:rFonts w:ascii="Calibri Regular" w:eastAsia="Calibri Regular" w:hAnsi="Calibri Regular" w:cs="Calibri Regular"/>
          <w:color w:val="000000"/>
        </w:rPr>
        <w:t xml:space="preserve"> The dataset contains records related to garment worker productivity, including variables such as department, incentives, targeted_productivity ,over_time,idle_time,idle_men,no_of_workors,month,wip,actual_productivity and more.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libri" w:eastAsia="Calibri" w:hAnsi="Calibri" w:cs="Calibri"/>
          <w:b w:val="true"/>
          <w:color w:val="000000"/>
        </w:rPr>
        <w:t>3. Data Preprocessing</w:t>
      </w:r>
    </w:p>
    <w:p>
      <w:pPr>
        <w:pStyle w:val="Normal"/>
        <w:numPr>
          <w:ilvl w:val="0"/>
          <w:numId w:val="7"/>
        </w:numPr>
        <w:bidi w:val="false"/>
        <w:spacing w:line="264" w:after="160"/>
        <w:ind w:hanging="360" w:left="720"/>
        <w:rPr>
          <w:color w:val="000000"/>
          <w:sz w:val="24"/>
        </w:rPr>
      </w:pPr>
      <w:r>
        <w:rPr>
          <w:rFonts w:ascii="Calibri" w:eastAsia="Calibri" w:hAnsi="Calibri" w:cs="Calibri"/>
          <w:b w:val="true"/>
          <w:color w:val="000000"/>
        </w:rPr>
        <w:t>Missing values</w:t>
      </w:r>
      <w:r>
        <w:rPr>
          <w:rFonts w:ascii="Calibri Regular" w:eastAsia="Calibri Regular" w:hAnsi="Calibri Regular" w:cs="Calibri Regular"/>
          <w:color w:val="000000"/>
        </w:rPr>
        <w:t xml:space="preserve"> were identified and handled through imputation like wip variable.</w:t>
      </w:r>
    </w:p>
    <w:p>
      <w:pPr>
        <w:pStyle w:val="Normal"/>
        <w:numPr>
          <w:ilvl w:val="0"/>
          <w:numId w:val="7"/>
        </w:numPr>
        <w:bidi w:val="false"/>
        <w:spacing w:line="264" w:after="160"/>
        <w:ind w:hanging="360" w:left="720"/>
        <w:rPr>
          <w:color w:val="000000"/>
          <w:sz w:val="24"/>
        </w:rPr>
      </w:pPr>
      <w:r>
        <w:rPr>
          <w:rFonts w:ascii="Calibri" w:eastAsia="Calibri" w:hAnsi="Calibri" w:cs="Calibri"/>
          <w:b w:val="true"/>
          <w:color w:val="000000"/>
        </w:rPr>
        <w:t>Categorical variables</w:t>
      </w:r>
      <w:r>
        <w:rPr>
          <w:rFonts w:ascii="Calibri Regular" w:eastAsia="Calibri Regular" w:hAnsi="Calibri Regular" w:cs="Calibri Regular"/>
          <w:color w:val="000000"/>
        </w:rPr>
        <w:t xml:space="preserve"> were transformed using multi column label encoder.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libri" w:eastAsia="Calibri" w:hAnsi="Calibri" w:cs="Calibri"/>
          <w:b w:val="true"/>
          <w:color w:val="000000"/>
        </w:rPr>
        <w:t>4. Model Development</w:t>
      </w:r>
    </w:p>
    <w:p>
      <w:pPr>
        <w:pStyle w:val="Normal"/>
        <w:numPr>
          <w:ilvl w:val="0"/>
          <w:numId w:val="3"/>
        </w:numPr>
        <w:bidi w:val="false"/>
        <w:spacing w:line="264" w:after="160"/>
        <w:ind w:hanging="360" w:left="720"/>
        <w:rPr>
          <w:color w:val="000000"/>
          <w:sz w:val="24"/>
        </w:rPr>
      </w:pPr>
      <w:r>
        <w:rPr>
          <w:rFonts w:ascii="Calibri" w:eastAsia="Calibri" w:hAnsi="Calibri" w:cs="Calibri"/>
          <w:b w:val="true"/>
          <w:color w:val="000000"/>
        </w:rPr>
        <w:t>Training:</w:t>
      </w:r>
      <w:r>
        <w:rPr>
          <w:rFonts w:ascii="Calibri Regular" w:eastAsia="Calibri Regular" w:hAnsi="Calibri Regular" w:cs="Calibri Regular"/>
          <w:color w:val="000000"/>
        </w:rPr>
        <w:t xml:space="preserve"> Performed in Employee_Prediction.ipynb using models like XGBoost,Linear and randomforest regression.</w:t>
      </w:r>
    </w:p>
    <w:p>
      <w:pPr>
        <w:pStyle w:val="Normal"/>
        <w:numPr>
          <w:ilvl w:val="0"/>
          <w:numId w:val="3"/>
        </w:numPr>
        <w:bidi w:val="false"/>
        <w:spacing w:line="264" w:after="160"/>
        <w:ind w:hanging="360" w:left="720"/>
        <w:rPr>
          <w:color w:val="000000"/>
          <w:sz w:val="24"/>
        </w:rPr>
      </w:pPr>
      <w:r>
        <w:rPr>
          <w:rFonts w:ascii="Calibri" w:eastAsia="Calibri" w:hAnsi="Calibri" w:cs="Calibri"/>
          <w:b w:val="true"/>
          <w:color w:val="000000"/>
        </w:rPr>
        <w:t>Model storage:</w:t>
      </w:r>
      <w:r>
        <w:rPr>
          <w:rFonts w:ascii="Calibri Regular" w:eastAsia="Calibri Regular" w:hAnsi="Calibri Regular" w:cs="Calibri Regular"/>
          <w:color w:val="000000"/>
        </w:rPr>
        <w:t xml:space="preserve"> Trained models were saved as gwp.pkl for deployment.</w:t>
      </w:r>
    </w:p>
    <w:p>
      <w:pPr>
        <w:pStyle w:val="Normal"/>
        <w:numPr>
          <w:ilvl w:val="0"/>
          <w:numId w:val="3"/>
        </w:numPr>
        <w:bidi w:val="false"/>
        <w:spacing w:line="264" w:after="160"/>
        <w:ind w:hanging="360" w:left="720"/>
        <w:rPr>
          <w:color w:val="000000"/>
          <w:sz w:val="24"/>
        </w:rPr>
      </w:pPr>
      <w:r>
        <w:rPr>
          <w:rFonts w:ascii="Calibri" w:eastAsia="Calibri" w:hAnsi="Calibri" w:cs="Calibri"/>
          <w:b w:val="true"/>
          <w:color w:val="000000"/>
        </w:rPr>
        <w:t>Evaluation:</w:t>
      </w:r>
      <w:r>
        <w:rPr>
          <w:rFonts w:ascii="Calibri Regular" w:eastAsia="Calibri Regular" w:hAnsi="Calibri Regular" w:cs="Calibri Regular"/>
          <w:color w:val="000000"/>
        </w:rPr>
        <w:t xml:space="preserve"> Metrics such as MSE,MAE,R2-score were computed on validation data.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libri" w:eastAsia="Calibri" w:hAnsi="Calibri" w:cs="Calibri"/>
          <w:b w:val="true"/>
          <w:color w:val="000000"/>
        </w:rPr>
        <w:t>5. Results</w:t>
      </w:r>
    </w:p>
    <w:p>
      <w:pPr>
        <w:pStyle w:val="Normal"/>
        <w:numPr>
          <w:ilvl w:val="0"/>
          <w:numId w:val="9"/>
        </w:numPr>
        <w:bidi w:val="false"/>
        <w:spacing w:line="264" w:after="160"/>
        <w:ind w:hanging="360" w:left="720"/>
        <w:rPr>
          <w:color w:val="000000"/>
          <w:sz w:val="24"/>
        </w:rPr>
      </w:pPr>
      <w:r>
        <w:rPr>
          <w:rFonts w:ascii="Calibri Regular" w:eastAsia="Calibri Regular" w:hAnsi="Calibri Regular" w:cs="Calibri Regular"/>
          <w:color w:val="000000"/>
        </w:rPr>
        <w:t>The XGBoost model achieved an accuracy of 80% and an R2-score of 50.91%.</w:t>
      </w:r>
    </w:p>
    <w:p>
      <w:pPr>
        <w:pStyle w:val="Normal"/>
        <w:numPr>
          <w:ilvl w:val="0"/>
          <w:numId w:val="9"/>
        </w:numPr>
        <w:bidi w:val="false"/>
        <w:spacing w:line="264" w:after="160"/>
        <w:ind w:hanging="360" w:left="720"/>
        <w:rPr>
          <w:color w:val="000000"/>
          <w:sz w:val="24"/>
        </w:rPr>
      </w:pPr>
      <w:r>
        <w:rPr>
          <w:rFonts w:ascii="Calibri Regular" w:eastAsia="Calibri Regular" w:hAnsi="Calibri Regular" w:cs="Calibri Regular"/>
          <w:color w:val="000000"/>
        </w:rPr>
        <w:t>Feature importance analysis identified key predictors: department,day,team,no_of_workers,smv,over_time,incentives etc.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libri" w:eastAsia="Calibri" w:hAnsi="Calibri" w:cs="Calibri"/>
          <w:b w:val="true"/>
          <w:color w:val="000000"/>
        </w:rPr>
        <w:t>6. Deployment</w:t>
      </w:r>
    </w:p>
    <w:p>
      <w:pPr>
        <w:pStyle w:val="Normal"/>
        <w:numPr>
          <w:ilvl w:val="0"/>
          <w:numId w:val="1"/>
        </w:numPr>
        <w:bidi w:val="false"/>
        <w:spacing w:line="264" w:after="160"/>
        <w:ind w:hanging="360" w:left="720"/>
        <w:rPr>
          <w:color w:val="000000"/>
          <w:sz w:val="24"/>
        </w:rPr>
      </w:pPr>
      <w:r>
        <w:rPr>
          <w:rFonts w:ascii="Calibri Regular" w:eastAsia="Calibri Regular" w:hAnsi="Calibri Regular" w:cs="Calibri Regular"/>
          <w:color w:val="000000"/>
        </w:rPr>
        <w:t>A Flask web application (app.py) was developed for inference.</w:t>
      </w:r>
    </w:p>
    <w:p>
      <w:pPr>
        <w:pStyle w:val="Normal"/>
        <w:numPr>
          <w:ilvl w:val="0"/>
          <w:numId w:val="1"/>
        </w:numPr>
        <w:bidi w:val="false"/>
        <w:spacing w:line="264" w:after="160"/>
        <w:ind w:hanging="360" w:left="720"/>
        <w:rPr>
          <w:color w:val="000000"/>
          <w:sz w:val="24"/>
        </w:rPr>
      </w:pPr>
      <w:r>
        <w:rPr>
          <w:rFonts w:ascii="Calibri Regular" w:eastAsia="Calibri Regular" w:hAnsi="Calibri Regular" w:cs="Calibri Regular"/>
          <w:color w:val="000000"/>
        </w:rPr>
        <w:t xml:space="preserve">The user interface is provided using Flask templates includes </w:t>
      </w:r>
      <w:r>
        <w:rPr>
          <w:rFonts w:ascii="Calibri Regular" w:eastAsia="Calibri Regular" w:hAnsi="Calibri Regular" w:cs="Calibri Regular"/>
          <w:color w:val="0563C1"/>
          <w:u w:val="single"/>
        </w:rPr>
        <w:fldChar w:fldCharType="begin"/>
        <w:instrText>HYPERLINK "http://home.html,about.html,predict.html,submit.html"</w:instrText>
        <w:fldChar w:fldCharType="separate"/>
        <w:t/>
      </w:r>
      <w:r>
        <w:rPr>
          <w:rFonts w:ascii="Calibri Regular" w:eastAsia="Calibri Regular" w:hAnsi="Calibri Regular" w:cs="Calibri Regular"/>
          <w:color w:val="0563C1"/>
          <w:u w:val="single"/>
        </w:rPr>
        <w:t>home.html,about.html,predict.html,submit.html</w:t>
      </w:r>
      <w:r>
        <w:fldChar w:fldCharType="end"/>
      </w:r>
      <w:r>
        <w:rPr>
          <w:rFonts w:ascii="Calibri Regular" w:eastAsia="Calibri Regular" w:hAnsi="Calibri Regular" w:cs="Calibri Regular"/>
          <w:color w:val="000000"/>
        </w:rPr>
        <w:t xml:space="preserve"> along static folder with required images and style.css .</w:t>
      </w:r>
    </w:p>
    <w:p>
      <w:pPr>
        <w:pStyle w:val="Normal"/>
        <w:numPr>
          <w:ilvl w:val="0"/>
          <w:numId w:val="1"/>
        </w:numPr>
        <w:bidi w:val="false"/>
        <w:spacing w:line="264" w:after="160"/>
        <w:ind w:hanging="360" w:left="720"/>
        <w:rPr>
          <w:color w:val="000000"/>
          <w:sz w:val="24"/>
        </w:rPr>
      </w:pPr>
      <w:r>
        <w:rPr>
          <w:rFonts w:ascii="Calibri Regular" w:eastAsia="Calibri Regular" w:hAnsi="Calibri Regular" w:cs="Calibri Regular"/>
          <w:color w:val="000000"/>
        </w:rPr>
        <w:t>Users can input new employee data and receive performance predictions in real time.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libri" w:eastAsia="Calibri" w:hAnsi="Calibri" w:cs="Calibri"/>
          <w:b w:val="true"/>
          <w:color w:val="000000"/>
        </w:rPr>
        <w:t>7. Conclusion</w:t>
      </w:r>
    </w:p>
    <w:p>
      <w:pPr>
        <w:pStyle w:val="Normal"/>
        <w:numPr>
          <w:ilvl w:val="0"/>
          <w:numId w:val="10"/>
        </w:numPr>
        <w:bidi w:val="false"/>
        <w:spacing w:line="264" w:after="160"/>
        <w:ind w:hanging="360" w:left="720"/>
        <w:rPr>
          <w:color w:val="000000"/>
          <w:sz w:val="24"/>
        </w:rPr>
      </w:pPr>
      <w:r>
        <w:rPr>
          <w:rFonts w:ascii="Calibri Regular" w:eastAsia="Calibri Regular" w:hAnsi="Calibri Regular" w:cs="Calibri Regular"/>
          <w:color w:val="000000"/>
        </w:rPr>
        <w:t>The project successfully delivers a pipeline for predicting employee performance.</w:t>
      </w:r>
    </w:p>
    <w:p>
      <w:pPr>
        <w:pStyle w:val="Normal"/>
        <w:numPr>
          <w:ilvl w:val="0"/>
          <w:numId w:val="10"/>
        </w:numPr>
        <w:bidi w:val="false"/>
        <w:spacing w:line="264" w:after="160"/>
        <w:ind w:hanging="360" w:left="720"/>
        <w:rPr>
          <w:color w:val="000000"/>
          <w:sz w:val="24"/>
        </w:rPr>
      </w:pPr>
      <w:r>
        <w:rPr>
          <w:rFonts w:ascii="Calibri Regular" w:eastAsia="Calibri Regular" w:hAnsi="Calibri Regular" w:cs="Calibri Regular"/>
          <w:color w:val="000000"/>
        </w:rPr>
        <w:t>Future work includes expanding to new datasets and improving prediction accuracy.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libri" w:eastAsia="Calibri" w:hAnsi="Calibri" w:cs="Calibri"/>
          <w:b w:val="true"/>
          <w:color w:val="000000"/>
        </w:rPr>
        <w:t>8. References</w:t>
      </w:r>
    </w:p>
    <w:p>
      <w:pPr>
        <w:pStyle w:val="Normal"/>
        <w:numPr>
          <w:ilvl w:val="0"/>
          <w:numId w:val="6"/>
        </w:numPr>
        <w:bidi w:val="false"/>
        <w:spacing w:line="264" w:after="160"/>
        <w:ind w:hanging="360" w:left="720"/>
        <w:rPr>
          <w:color w:val="000000"/>
          <w:sz w:val="24"/>
        </w:rPr>
      </w:pPr>
      <w:r>
        <w:rPr>
          <w:rFonts w:ascii="Calibri Regular" w:eastAsia="Calibri Regular" w:hAnsi="Calibri Regular" w:cs="Calibri Regular"/>
          <w:color w:val="000000"/>
        </w:rPr>
        <w:t>Dataset: garments_worker_productivity.csv</w:t>
      </w:r>
    </w:p>
    <w:p>
      <w:pPr>
        <w:pStyle w:val="Normal"/>
        <w:numPr>
          <w:ilvl w:val="0"/>
          <w:numId w:val="6"/>
        </w:numPr>
        <w:bidi w:val="false"/>
        <w:spacing w:line="264" w:after="160"/>
        <w:ind w:hanging="360" w:left="720"/>
        <w:rPr>
          <w:color w:val="000000"/>
          <w:sz w:val="24"/>
        </w:rPr>
      </w:pPr>
      <w:r>
        <w:rPr>
          <w:rFonts w:ascii="Calibri Regular" w:eastAsia="Calibri Regular" w:hAnsi="Calibri Regular" w:cs="Calibri Regular"/>
          <w:color w:val="000000"/>
        </w:rPr>
        <w:t>sklearn, xgboost, seaborn,mcle,pickle,Flask libraries.</w:t>
      </w:r>
    </w:p>
    <w:p>
      <w:pPr>
        <w:pStyle w:val="Normal"/>
        <w:spacing w:before="0"/>
        <w:ind w:hanging="0" w:left="0"/>
        <w:rPr>
          <w:b w:val="true"/>
          <w:sz w:val="32"/>
        </w:rPr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pgBorders w:display="allPages">
        <w:top w:color="326167" w:val="double" w:sz="16" w:space="11"/>
        <w:left w:color="326167" w:val="double" w:sz="16" w:space="11"/>
        <w:bottom w:color="326167" w:val="double" w:sz="16" w:space="11"/>
        <w:right w:color="326167" w:val="double" w:sz="16" w:space="11"/>
      </w:pgBorders>
      <w:cols w:equalWidth="1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9224bd6-e805-4345-9305-b8d77a3301cb" w:fontKey="{00000000-0000-0000-0000-000000000000}" w:subsetted="0"/>
  </w:font>
  <w:font w:name="Roboto Regular">
    <w:embedRegular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31027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7946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0358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7362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3351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6972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5334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3912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0678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num w:numId="1">
    <w:abstractNumId w:val="310272"/>
  </w:num>
  <w:num w:numId="2">
    <w:abstractNumId w:val="379464"/>
  </w:num>
  <w:num w:numId="3">
    <w:abstractNumId w:val="503586"/>
  </w:num>
  <w:num w:numId="4">
    <w:abstractNumId w:val="473621"/>
  </w:num>
  <w:num w:numId="5">
    <w:abstractNumId w:val="933511"/>
  </w:num>
  <w:num w:numId="6">
    <w:abstractNumId w:val="769722"/>
  </w:num>
  <w:num w:numId="7">
    <w:abstractNumId w:val="453345"/>
  </w:num>
  <w:num w:numId="9">
    <w:abstractNumId w:val="239124"/>
  </w:num>
  <w:num w:numId="10">
    <w:abstractNumId w:val="106785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47DE2"/>
      <w:sz w:val="22"/>
      <w:i w:val="true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color w:themeColor="text1" w:themeTint="3F" w:val="BFBFBF"/>
      <w:sz w:val="24"/>
      <w:i w:val="true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sz w:val="24"/>
      <w:i w:val="true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  <w:i w:val="true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color w:themeColor="text1" w:themeTint="3F" w:val="BFBFBF"/>
      <w:sz w:val="24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spacing w:val="5"/>
      <w:b w:val="true"/>
      <w:sz w:val="24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b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ntTable.xml" Type="http://schemas.openxmlformats.org/officeDocument/2006/relationships/fontTable"/><Relationship Id="rId4" Target="theme/theme1.xml" Type="http://schemas.openxmlformats.org/officeDocument/2006/relationships/theme"/><Relationship Id="rId5" Target="numbering.xml" Type="http://schemas.openxmlformats.org/officeDocument/2006/relationships/numbering"/><Relationship Id="rId6" Target="header1.xml" Type="http://schemas.openxmlformats.org/officeDocument/2006/relationships/header"/><Relationship Id="rId7" Target="footer1.xml" Type="http://schemas.openxmlformats.org/officeDocument/2006/relationships/footer"/></Relationships>
</file>

<file path=word/_rels/fontTable.xml.rels><?xml version="1.0" encoding="UTF-8" standalone="yes"?><Relationships xmlns="http://schemas.openxmlformats.org/package/2006/relationships"><Relationship Id="rId19224bd6-e805-4345-9305-b8d77a3301cb" Target="fonts/robotoregular.ttf" Type="http://schemas.openxmlformats.org/officeDocument/2006/relationships/font"/></Relationships>
</file>

<file path=word/theme/theme1.xml><?xml version="1.0" encoding="utf-8"?>
<a:theme xmlns:a="http://schemas.openxmlformats.org/drawingml/2006/main" name="1754419882875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2025-08-05T18:51:22Z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