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06306" w14:textId="6C2AB194" w:rsidR="00050E37" w:rsidRDefault="00050E37" w:rsidP="00B9609E">
      <w:pPr>
        <w:spacing w:after="67" w:line="259" w:lineRule="auto"/>
        <w:ind w:left="0" w:firstLine="0"/>
      </w:pPr>
    </w:p>
    <w:p w14:paraId="4A03BC57" w14:textId="77777777" w:rsidR="00050E37" w:rsidRDefault="00000000">
      <w:pPr>
        <w:spacing w:after="0" w:line="259" w:lineRule="auto"/>
        <w:ind w:left="0" w:right="60" w:firstLine="0"/>
        <w:jc w:val="center"/>
      </w:pPr>
      <w:r>
        <w:rPr>
          <w:b/>
          <w:color w:val="000000"/>
          <w:sz w:val="48"/>
        </w:rPr>
        <w:t>Advance Excel Assignment 2</w:t>
      </w:r>
      <w:r>
        <w:rPr>
          <w:color w:val="000000"/>
        </w:rPr>
        <w:t xml:space="preserve"> </w:t>
      </w:r>
    </w:p>
    <w:p w14:paraId="0C5D234F" w14:textId="77777777" w:rsidR="00050E37" w:rsidRDefault="00000000">
      <w:pPr>
        <w:spacing w:after="60" w:line="259" w:lineRule="auto"/>
        <w:ind w:left="7" w:firstLine="0"/>
        <w:jc w:val="center"/>
      </w:pPr>
      <w:r>
        <w:rPr>
          <w:color w:val="000000"/>
        </w:rPr>
        <w:t xml:space="preserve"> </w:t>
      </w:r>
    </w:p>
    <w:p w14:paraId="6C204F09" w14:textId="77777777" w:rsidR="00050E37" w:rsidRDefault="00000000">
      <w:pPr>
        <w:numPr>
          <w:ilvl w:val="0"/>
          <w:numId w:val="1"/>
        </w:numPr>
        <w:ind w:right="9" w:hanging="360"/>
        <w:rPr>
          <w:b/>
          <w:bCs/>
        </w:rPr>
      </w:pPr>
      <w:r w:rsidRPr="00B9609E">
        <w:rPr>
          <w:b/>
          <w:bCs/>
        </w:rPr>
        <w:t xml:space="preserve">What does the </w:t>
      </w:r>
      <w:proofErr w:type="gramStart"/>
      <w:r w:rsidRPr="00B9609E">
        <w:rPr>
          <w:b/>
          <w:bCs/>
        </w:rPr>
        <w:t>dollar(</w:t>
      </w:r>
      <w:proofErr w:type="gramEnd"/>
      <w:r w:rsidRPr="00B9609E">
        <w:rPr>
          <w:b/>
          <w:bCs/>
        </w:rPr>
        <w:t xml:space="preserve">$) sign do? </w:t>
      </w:r>
    </w:p>
    <w:p w14:paraId="45AEA4ED" w14:textId="7FFCEDA7" w:rsidR="00B9609E" w:rsidRPr="00B9609E" w:rsidRDefault="00B9609E" w:rsidP="00B9609E">
      <w:pPr>
        <w:ind w:left="705" w:right="9" w:firstLine="0"/>
        <w:rPr>
          <w:sz w:val="24"/>
          <w:szCs w:val="24"/>
        </w:rPr>
      </w:pPr>
      <w:r>
        <w:rPr>
          <w:sz w:val="24"/>
          <w:szCs w:val="24"/>
        </w:rPr>
        <w:t xml:space="preserve">=&gt; </w:t>
      </w:r>
      <w:r w:rsidRPr="00B9609E">
        <w:rPr>
          <w:sz w:val="24"/>
          <w:szCs w:val="24"/>
        </w:rPr>
        <w:t>In Microsoft Excel, the dollar sign ($) is used as an operator to create an absolute cell reference. Cell references in Excel are typically relative, meaning they adjust when copied to other cells. However, by using the dollar sign, you can lock a reference to a specific cell or range, preventing it from changing when copied.</w:t>
      </w:r>
    </w:p>
    <w:p w14:paraId="2E84F518" w14:textId="77777777" w:rsidR="00050E37" w:rsidRPr="00B9609E" w:rsidRDefault="00000000">
      <w:pPr>
        <w:spacing w:after="12" w:line="259" w:lineRule="auto"/>
        <w:ind w:left="0" w:firstLine="0"/>
        <w:rPr>
          <w:b/>
          <w:bCs/>
        </w:rPr>
      </w:pPr>
      <w:r w:rsidRPr="00B9609E">
        <w:rPr>
          <w:b/>
          <w:bCs/>
        </w:rPr>
        <w:t xml:space="preserve"> </w:t>
      </w:r>
    </w:p>
    <w:p w14:paraId="3DBB780E" w14:textId="77777777" w:rsidR="00050E37" w:rsidRDefault="00000000">
      <w:pPr>
        <w:numPr>
          <w:ilvl w:val="0"/>
          <w:numId w:val="1"/>
        </w:numPr>
        <w:ind w:right="9" w:hanging="360"/>
        <w:rPr>
          <w:b/>
          <w:bCs/>
        </w:rPr>
      </w:pPr>
      <w:r w:rsidRPr="00B9609E">
        <w:rPr>
          <w:b/>
          <w:bCs/>
        </w:rPr>
        <w:t xml:space="preserve">How to Change the Reference from Relative to Absolute (or Mixed)? </w:t>
      </w:r>
    </w:p>
    <w:p w14:paraId="7A670CA3" w14:textId="367500A5" w:rsidR="00B9609E" w:rsidRPr="00B9609E" w:rsidRDefault="00B9609E" w:rsidP="00B9609E">
      <w:pPr>
        <w:ind w:left="705" w:right="9" w:firstLine="0"/>
        <w:rPr>
          <w:sz w:val="24"/>
          <w:szCs w:val="24"/>
        </w:rPr>
      </w:pPr>
      <w:r>
        <w:rPr>
          <w:sz w:val="24"/>
          <w:szCs w:val="24"/>
        </w:rPr>
        <w:t xml:space="preserve">=&gt; </w:t>
      </w:r>
      <w:r w:rsidRPr="00B9609E">
        <w:rPr>
          <w:sz w:val="24"/>
          <w:szCs w:val="24"/>
        </w:rPr>
        <w:t xml:space="preserve">To change the reference from relative to absolute (or mixed) in Excel, you can use the dollar sign ($) to lock the specific parts of the cell reference that you want to keep fixed. </w:t>
      </w:r>
    </w:p>
    <w:p w14:paraId="5E5CB6AF" w14:textId="77777777" w:rsidR="00B9609E" w:rsidRPr="00B9609E" w:rsidRDefault="00B9609E" w:rsidP="00B9609E">
      <w:pPr>
        <w:ind w:left="705" w:right="9" w:firstLine="0"/>
        <w:rPr>
          <w:sz w:val="24"/>
          <w:szCs w:val="24"/>
        </w:rPr>
      </w:pPr>
    </w:p>
    <w:p w14:paraId="25D93FF4" w14:textId="77777777" w:rsidR="00B9609E" w:rsidRPr="00B9609E" w:rsidRDefault="00B9609E" w:rsidP="00B9609E">
      <w:pPr>
        <w:ind w:left="705" w:right="9" w:firstLine="0"/>
        <w:rPr>
          <w:sz w:val="24"/>
          <w:szCs w:val="24"/>
        </w:rPr>
      </w:pPr>
      <w:r w:rsidRPr="00B9609E">
        <w:rPr>
          <w:sz w:val="24"/>
          <w:szCs w:val="24"/>
        </w:rPr>
        <w:t xml:space="preserve">1. </w:t>
      </w:r>
      <w:r w:rsidRPr="00B9609E">
        <w:rPr>
          <w:b/>
          <w:bCs/>
          <w:sz w:val="24"/>
          <w:szCs w:val="24"/>
        </w:rPr>
        <w:t>Converting to Absolute Reference:</w:t>
      </w:r>
    </w:p>
    <w:p w14:paraId="1A772818" w14:textId="77777777" w:rsidR="00B9609E" w:rsidRPr="00B9609E" w:rsidRDefault="00B9609E" w:rsidP="00B9609E">
      <w:pPr>
        <w:ind w:left="705" w:right="9" w:firstLine="0"/>
        <w:rPr>
          <w:sz w:val="24"/>
          <w:szCs w:val="24"/>
        </w:rPr>
      </w:pPr>
    </w:p>
    <w:p w14:paraId="6849D9E3" w14:textId="77777777" w:rsidR="00B9609E" w:rsidRPr="00B9609E" w:rsidRDefault="00B9609E" w:rsidP="00B9609E">
      <w:pPr>
        <w:ind w:left="705" w:right="9" w:firstLine="0"/>
        <w:rPr>
          <w:sz w:val="24"/>
          <w:szCs w:val="24"/>
        </w:rPr>
      </w:pPr>
      <w:r w:rsidRPr="00B9609E">
        <w:rPr>
          <w:sz w:val="24"/>
          <w:szCs w:val="24"/>
        </w:rPr>
        <w:t>To change a cell reference to an absolute reference (both row and column fixed), follow these steps:</w:t>
      </w:r>
    </w:p>
    <w:p w14:paraId="7438CA01" w14:textId="77777777" w:rsidR="00B9609E" w:rsidRPr="00B9609E" w:rsidRDefault="00B9609E" w:rsidP="00B9609E">
      <w:pPr>
        <w:ind w:left="705" w:right="9" w:firstLine="0"/>
        <w:rPr>
          <w:sz w:val="24"/>
          <w:szCs w:val="24"/>
        </w:rPr>
      </w:pPr>
    </w:p>
    <w:p w14:paraId="41AA81D3" w14:textId="77777777" w:rsidR="00B9609E" w:rsidRPr="00B9609E" w:rsidRDefault="00B9609E" w:rsidP="00B9609E">
      <w:pPr>
        <w:ind w:left="705" w:right="9" w:firstLine="0"/>
        <w:rPr>
          <w:sz w:val="24"/>
          <w:szCs w:val="24"/>
        </w:rPr>
      </w:pPr>
      <w:r w:rsidRPr="00B9609E">
        <w:rPr>
          <w:sz w:val="24"/>
          <w:szCs w:val="24"/>
        </w:rPr>
        <w:t>a. Select the cell containing the formula with the reference you want to change.</w:t>
      </w:r>
    </w:p>
    <w:p w14:paraId="45434010" w14:textId="77777777" w:rsidR="00B9609E" w:rsidRPr="00B9609E" w:rsidRDefault="00B9609E" w:rsidP="00B9609E">
      <w:pPr>
        <w:ind w:left="705" w:right="9" w:firstLine="0"/>
        <w:rPr>
          <w:sz w:val="24"/>
          <w:szCs w:val="24"/>
        </w:rPr>
      </w:pPr>
      <w:r w:rsidRPr="00B9609E">
        <w:rPr>
          <w:sz w:val="24"/>
          <w:szCs w:val="24"/>
        </w:rPr>
        <w:t>b. Click on the formula bar at the top of the Excel window to edit the formula.</w:t>
      </w:r>
    </w:p>
    <w:p w14:paraId="3FFD796F" w14:textId="77777777" w:rsidR="00B9609E" w:rsidRPr="00B9609E" w:rsidRDefault="00B9609E" w:rsidP="00B9609E">
      <w:pPr>
        <w:ind w:left="705" w:right="9" w:firstLine="0"/>
        <w:rPr>
          <w:sz w:val="24"/>
          <w:szCs w:val="24"/>
        </w:rPr>
      </w:pPr>
      <w:r w:rsidRPr="00B9609E">
        <w:rPr>
          <w:sz w:val="24"/>
          <w:szCs w:val="24"/>
        </w:rPr>
        <w:t>c. Place the cursor at the point where you want to add the dollar signs ($) to make the reference absolute.</w:t>
      </w:r>
    </w:p>
    <w:p w14:paraId="7A286612" w14:textId="77777777" w:rsidR="00B9609E" w:rsidRPr="00B9609E" w:rsidRDefault="00B9609E" w:rsidP="00B9609E">
      <w:pPr>
        <w:ind w:left="705" w:right="9" w:firstLine="0"/>
        <w:rPr>
          <w:sz w:val="24"/>
          <w:szCs w:val="24"/>
        </w:rPr>
      </w:pPr>
      <w:r w:rsidRPr="00B9609E">
        <w:rPr>
          <w:sz w:val="24"/>
          <w:szCs w:val="24"/>
        </w:rPr>
        <w:t>d. Type a dollar sign ($) before the column letter and another dollar sign ($) before the row number. For example, to change a reference like A1 to an absolute reference, it becomes $A$1.</w:t>
      </w:r>
    </w:p>
    <w:p w14:paraId="7AE0BD11" w14:textId="77777777" w:rsidR="00B9609E" w:rsidRPr="00B9609E" w:rsidRDefault="00B9609E" w:rsidP="00B9609E">
      <w:pPr>
        <w:ind w:left="705" w:right="9" w:firstLine="0"/>
        <w:rPr>
          <w:sz w:val="24"/>
          <w:szCs w:val="24"/>
        </w:rPr>
      </w:pPr>
      <w:r w:rsidRPr="00B9609E">
        <w:rPr>
          <w:sz w:val="24"/>
          <w:szCs w:val="24"/>
        </w:rPr>
        <w:t>e. Press Enter or click outside the formula bar to save the changes.</w:t>
      </w:r>
    </w:p>
    <w:p w14:paraId="1AC2312F" w14:textId="77777777" w:rsidR="00B9609E" w:rsidRPr="00B9609E" w:rsidRDefault="00B9609E" w:rsidP="00B9609E">
      <w:pPr>
        <w:ind w:left="705" w:right="9" w:firstLine="0"/>
        <w:rPr>
          <w:sz w:val="24"/>
          <w:szCs w:val="24"/>
        </w:rPr>
      </w:pPr>
    </w:p>
    <w:p w14:paraId="26E5A33B" w14:textId="77777777" w:rsidR="00B9609E" w:rsidRPr="00B9609E" w:rsidRDefault="00B9609E" w:rsidP="00B9609E">
      <w:pPr>
        <w:ind w:left="705" w:right="9" w:firstLine="0"/>
        <w:rPr>
          <w:sz w:val="24"/>
          <w:szCs w:val="24"/>
        </w:rPr>
      </w:pPr>
      <w:r w:rsidRPr="00B9609E">
        <w:rPr>
          <w:sz w:val="24"/>
          <w:szCs w:val="24"/>
        </w:rPr>
        <w:t xml:space="preserve">2. </w:t>
      </w:r>
      <w:r w:rsidRPr="00B9609E">
        <w:rPr>
          <w:b/>
          <w:bCs/>
          <w:sz w:val="24"/>
          <w:szCs w:val="24"/>
        </w:rPr>
        <w:t>Converting to Mixed Reference:</w:t>
      </w:r>
    </w:p>
    <w:p w14:paraId="52B3C907" w14:textId="77777777" w:rsidR="00B9609E" w:rsidRPr="00B9609E" w:rsidRDefault="00B9609E" w:rsidP="00B9609E">
      <w:pPr>
        <w:ind w:left="705" w:right="9" w:firstLine="0"/>
        <w:rPr>
          <w:sz w:val="24"/>
          <w:szCs w:val="24"/>
        </w:rPr>
      </w:pPr>
    </w:p>
    <w:p w14:paraId="5633ED08" w14:textId="77777777" w:rsidR="00B9609E" w:rsidRPr="00B9609E" w:rsidRDefault="00B9609E" w:rsidP="00B9609E">
      <w:pPr>
        <w:ind w:left="705" w:right="9" w:firstLine="0"/>
        <w:rPr>
          <w:sz w:val="24"/>
          <w:szCs w:val="24"/>
        </w:rPr>
      </w:pPr>
      <w:r w:rsidRPr="00B9609E">
        <w:rPr>
          <w:sz w:val="24"/>
          <w:szCs w:val="24"/>
        </w:rPr>
        <w:t>To change a cell reference to a mixed reference (either row or column fixed), follow these steps:</w:t>
      </w:r>
    </w:p>
    <w:p w14:paraId="21191D6E" w14:textId="77777777" w:rsidR="00B9609E" w:rsidRPr="00B9609E" w:rsidRDefault="00B9609E" w:rsidP="00B9609E">
      <w:pPr>
        <w:ind w:left="705" w:right="9" w:firstLine="0"/>
        <w:rPr>
          <w:sz w:val="24"/>
          <w:szCs w:val="24"/>
        </w:rPr>
      </w:pPr>
    </w:p>
    <w:p w14:paraId="5B8AD06A" w14:textId="77777777" w:rsidR="00B9609E" w:rsidRPr="00B9609E" w:rsidRDefault="00B9609E" w:rsidP="00B9609E">
      <w:pPr>
        <w:ind w:left="705" w:right="9" w:firstLine="0"/>
        <w:rPr>
          <w:sz w:val="24"/>
          <w:szCs w:val="24"/>
        </w:rPr>
      </w:pPr>
      <w:r w:rsidRPr="00B9609E">
        <w:rPr>
          <w:sz w:val="24"/>
          <w:szCs w:val="24"/>
        </w:rPr>
        <w:t>a. Select the cell containing the formula with the reference you want to change.</w:t>
      </w:r>
    </w:p>
    <w:p w14:paraId="776A48F9" w14:textId="77777777" w:rsidR="00B9609E" w:rsidRPr="00B9609E" w:rsidRDefault="00B9609E" w:rsidP="00B9609E">
      <w:pPr>
        <w:ind w:left="705" w:right="9" w:firstLine="0"/>
        <w:rPr>
          <w:sz w:val="24"/>
          <w:szCs w:val="24"/>
        </w:rPr>
      </w:pPr>
      <w:r w:rsidRPr="00B9609E">
        <w:rPr>
          <w:sz w:val="24"/>
          <w:szCs w:val="24"/>
        </w:rPr>
        <w:t>b. Click on the formula bar at the top of the Excel window to edit the formula.</w:t>
      </w:r>
    </w:p>
    <w:p w14:paraId="437E69D3" w14:textId="77777777" w:rsidR="00B9609E" w:rsidRPr="00B9609E" w:rsidRDefault="00B9609E" w:rsidP="00B9609E">
      <w:pPr>
        <w:ind w:left="705" w:right="9" w:firstLine="0"/>
        <w:rPr>
          <w:sz w:val="24"/>
          <w:szCs w:val="24"/>
        </w:rPr>
      </w:pPr>
      <w:r w:rsidRPr="00B9609E">
        <w:rPr>
          <w:sz w:val="24"/>
          <w:szCs w:val="24"/>
        </w:rPr>
        <w:t>c. Place the cursor at the point where you want to add the dollar sign ($) to fix either the column or the row.</w:t>
      </w:r>
    </w:p>
    <w:p w14:paraId="63AE96BF" w14:textId="77777777" w:rsidR="00B9609E" w:rsidRPr="00B9609E" w:rsidRDefault="00B9609E" w:rsidP="00B9609E">
      <w:pPr>
        <w:ind w:left="705" w:right="9" w:firstLine="0"/>
        <w:rPr>
          <w:sz w:val="24"/>
          <w:szCs w:val="24"/>
        </w:rPr>
      </w:pPr>
      <w:r w:rsidRPr="00B9609E">
        <w:rPr>
          <w:sz w:val="24"/>
          <w:szCs w:val="24"/>
        </w:rPr>
        <w:t>d. Type a dollar sign ($) before the column letter to fix the column, or type a dollar sign ($) before the row number to fix the row. For example, to change a reference like A1 to a mixed reference with the column fixed, it becomes $A1. To fix the row, it becomes A$1.</w:t>
      </w:r>
    </w:p>
    <w:p w14:paraId="17FF9938" w14:textId="3BDA0816" w:rsidR="00B9609E" w:rsidRPr="00B9609E" w:rsidRDefault="00B9609E" w:rsidP="00B9609E">
      <w:pPr>
        <w:ind w:left="705" w:right="9" w:firstLine="0"/>
        <w:rPr>
          <w:sz w:val="24"/>
          <w:szCs w:val="24"/>
        </w:rPr>
      </w:pPr>
      <w:r w:rsidRPr="00B9609E">
        <w:rPr>
          <w:sz w:val="24"/>
          <w:szCs w:val="24"/>
        </w:rPr>
        <w:t>e. Press Enter or click outside the formula bar to save the changes.</w:t>
      </w:r>
    </w:p>
    <w:p w14:paraId="5BF97EDC" w14:textId="77777777" w:rsidR="00050E37" w:rsidRPr="00B9609E" w:rsidRDefault="00000000">
      <w:pPr>
        <w:spacing w:after="11" w:line="259" w:lineRule="auto"/>
        <w:ind w:left="0" w:firstLine="0"/>
        <w:rPr>
          <w:b/>
          <w:bCs/>
        </w:rPr>
      </w:pPr>
      <w:r w:rsidRPr="00B9609E">
        <w:rPr>
          <w:b/>
          <w:bCs/>
        </w:rPr>
        <w:t xml:space="preserve"> </w:t>
      </w:r>
    </w:p>
    <w:p w14:paraId="0D84AC98" w14:textId="77777777" w:rsidR="00050E37" w:rsidRDefault="00000000">
      <w:pPr>
        <w:numPr>
          <w:ilvl w:val="0"/>
          <w:numId w:val="1"/>
        </w:numPr>
        <w:ind w:right="9" w:hanging="360"/>
        <w:rPr>
          <w:b/>
          <w:bCs/>
        </w:rPr>
      </w:pPr>
      <w:r w:rsidRPr="00B9609E">
        <w:rPr>
          <w:b/>
          <w:bCs/>
        </w:rPr>
        <w:t xml:space="preserve">Explain the order of operations in excel? </w:t>
      </w:r>
    </w:p>
    <w:p w14:paraId="69813176" w14:textId="77777777" w:rsidR="00D46673" w:rsidRPr="00D46673" w:rsidRDefault="00D46673" w:rsidP="00D46673">
      <w:pPr>
        <w:ind w:left="705" w:right="9" w:firstLine="0"/>
        <w:rPr>
          <w:sz w:val="24"/>
          <w:szCs w:val="24"/>
        </w:rPr>
      </w:pPr>
      <w:r>
        <w:rPr>
          <w:sz w:val="24"/>
          <w:szCs w:val="24"/>
        </w:rPr>
        <w:t xml:space="preserve">=&gt; </w:t>
      </w:r>
      <w:r w:rsidRPr="00D46673">
        <w:rPr>
          <w:sz w:val="24"/>
          <w:szCs w:val="24"/>
        </w:rPr>
        <w:t>The order of operations in Excel is as follows:</w:t>
      </w:r>
    </w:p>
    <w:p w14:paraId="1C53649F" w14:textId="77777777" w:rsidR="00D46673" w:rsidRPr="00D46673" w:rsidRDefault="00D46673" w:rsidP="00D46673">
      <w:pPr>
        <w:ind w:left="705" w:right="9" w:firstLine="0"/>
        <w:rPr>
          <w:sz w:val="24"/>
          <w:szCs w:val="24"/>
        </w:rPr>
      </w:pPr>
    </w:p>
    <w:p w14:paraId="4647D8B1" w14:textId="77777777" w:rsidR="00D46673" w:rsidRPr="00D46673" w:rsidRDefault="00D46673" w:rsidP="00D46673">
      <w:pPr>
        <w:ind w:left="705" w:right="9" w:firstLine="0"/>
        <w:rPr>
          <w:sz w:val="24"/>
          <w:szCs w:val="24"/>
        </w:rPr>
      </w:pPr>
      <w:r w:rsidRPr="00D46673">
        <w:rPr>
          <w:sz w:val="24"/>
          <w:szCs w:val="24"/>
        </w:rPr>
        <w:t>Parentheses: Expressions inside parentheses are evaluated first. Excel will prioritize calculations within innermost parentheses and then work outward.</w:t>
      </w:r>
    </w:p>
    <w:p w14:paraId="4D50C93B" w14:textId="77777777" w:rsidR="00D46673" w:rsidRPr="00D46673" w:rsidRDefault="00D46673" w:rsidP="00D46673">
      <w:pPr>
        <w:ind w:left="705" w:right="9" w:firstLine="0"/>
        <w:rPr>
          <w:sz w:val="24"/>
          <w:szCs w:val="24"/>
        </w:rPr>
      </w:pPr>
    </w:p>
    <w:p w14:paraId="2F44A87D" w14:textId="77777777" w:rsidR="00D46673" w:rsidRPr="00D46673" w:rsidRDefault="00D46673" w:rsidP="00D46673">
      <w:pPr>
        <w:ind w:left="705" w:right="9" w:firstLine="0"/>
        <w:rPr>
          <w:sz w:val="24"/>
          <w:szCs w:val="24"/>
        </w:rPr>
      </w:pPr>
      <w:r w:rsidRPr="00D46673">
        <w:rPr>
          <w:sz w:val="24"/>
          <w:szCs w:val="24"/>
        </w:rPr>
        <w:t>Exponentiation: Exponents are evaluated next. For example, if you have a formula like =2^3, Excel will calculate 2 raised to the power of 3, resulting in 8.</w:t>
      </w:r>
    </w:p>
    <w:p w14:paraId="780084E5" w14:textId="77777777" w:rsidR="00D46673" w:rsidRPr="00D46673" w:rsidRDefault="00D46673" w:rsidP="00D46673">
      <w:pPr>
        <w:ind w:left="705" w:right="9" w:firstLine="0"/>
        <w:rPr>
          <w:sz w:val="24"/>
          <w:szCs w:val="24"/>
        </w:rPr>
      </w:pPr>
    </w:p>
    <w:p w14:paraId="46F73BF4" w14:textId="77777777" w:rsidR="00D46673" w:rsidRPr="00D46673" w:rsidRDefault="00D46673" w:rsidP="00D46673">
      <w:pPr>
        <w:ind w:left="705" w:right="9" w:firstLine="0"/>
        <w:rPr>
          <w:sz w:val="24"/>
          <w:szCs w:val="24"/>
        </w:rPr>
      </w:pPr>
      <w:r w:rsidRPr="00D46673">
        <w:rPr>
          <w:sz w:val="24"/>
          <w:szCs w:val="24"/>
        </w:rPr>
        <w:t>Multiplication and Division: These operations are evaluated from left to right. Excel will perform all multiplication and division operations before moving on to addition and subtraction.</w:t>
      </w:r>
    </w:p>
    <w:p w14:paraId="15C3D5BC" w14:textId="77777777" w:rsidR="00D46673" w:rsidRPr="00D46673" w:rsidRDefault="00D46673" w:rsidP="00D46673">
      <w:pPr>
        <w:ind w:left="705" w:right="9" w:firstLine="0"/>
        <w:rPr>
          <w:sz w:val="24"/>
          <w:szCs w:val="24"/>
        </w:rPr>
      </w:pPr>
    </w:p>
    <w:p w14:paraId="69ABD930" w14:textId="2461E8DE" w:rsidR="00D46673" w:rsidRPr="00D46673" w:rsidRDefault="00D46673" w:rsidP="00D46673">
      <w:pPr>
        <w:ind w:left="705" w:right="9" w:firstLine="0"/>
        <w:rPr>
          <w:sz w:val="24"/>
          <w:szCs w:val="24"/>
        </w:rPr>
      </w:pPr>
      <w:r w:rsidRPr="00D46673">
        <w:rPr>
          <w:sz w:val="24"/>
          <w:szCs w:val="24"/>
        </w:rPr>
        <w:t>Addition and Subtraction: Similarly, these operations are evaluated from left to right.</w:t>
      </w:r>
    </w:p>
    <w:p w14:paraId="35DE018F" w14:textId="77777777" w:rsidR="00050E37" w:rsidRPr="00B9609E" w:rsidRDefault="00000000">
      <w:pPr>
        <w:spacing w:after="12" w:line="259" w:lineRule="auto"/>
        <w:ind w:left="0" w:firstLine="0"/>
        <w:rPr>
          <w:b/>
          <w:bCs/>
        </w:rPr>
      </w:pPr>
      <w:r w:rsidRPr="00B9609E">
        <w:rPr>
          <w:b/>
          <w:bCs/>
        </w:rPr>
        <w:t xml:space="preserve"> </w:t>
      </w:r>
    </w:p>
    <w:p w14:paraId="20EEA996" w14:textId="77777777" w:rsidR="00050E37" w:rsidRDefault="00000000">
      <w:pPr>
        <w:numPr>
          <w:ilvl w:val="0"/>
          <w:numId w:val="1"/>
        </w:numPr>
        <w:ind w:right="9" w:hanging="360"/>
        <w:rPr>
          <w:b/>
          <w:bCs/>
        </w:rPr>
      </w:pPr>
      <w:r w:rsidRPr="00B9609E">
        <w:rPr>
          <w:b/>
          <w:bCs/>
        </w:rPr>
        <w:t xml:space="preserve">What, according to you, are the top 5 functions in excel and write a basic syntax for any of two? </w:t>
      </w:r>
    </w:p>
    <w:p w14:paraId="0987F10E" w14:textId="77777777" w:rsidR="00D46673" w:rsidRPr="00D46673" w:rsidRDefault="00D46673" w:rsidP="00D46673">
      <w:pPr>
        <w:ind w:left="705" w:right="9" w:firstLine="0"/>
        <w:rPr>
          <w:sz w:val="24"/>
          <w:szCs w:val="24"/>
        </w:rPr>
      </w:pPr>
      <w:r>
        <w:rPr>
          <w:sz w:val="24"/>
          <w:szCs w:val="24"/>
        </w:rPr>
        <w:t xml:space="preserve">=&gt; </w:t>
      </w:r>
      <w:r w:rsidRPr="00D46673">
        <w:rPr>
          <w:sz w:val="24"/>
          <w:szCs w:val="24"/>
        </w:rPr>
        <w:t>The top 5 functions in Excel can vary depending on specific use cases, but some commonly used and versatile functions that many Excel users find valuable are:</w:t>
      </w:r>
    </w:p>
    <w:p w14:paraId="3F375391" w14:textId="77777777" w:rsidR="00D46673" w:rsidRPr="00D46673" w:rsidRDefault="00D46673" w:rsidP="00D46673">
      <w:pPr>
        <w:ind w:left="705" w:right="9" w:firstLine="0"/>
        <w:rPr>
          <w:sz w:val="24"/>
          <w:szCs w:val="24"/>
        </w:rPr>
      </w:pPr>
      <w:r w:rsidRPr="00D46673">
        <w:rPr>
          <w:sz w:val="24"/>
          <w:szCs w:val="24"/>
        </w:rPr>
        <w:t>1. Sum</w:t>
      </w:r>
    </w:p>
    <w:p w14:paraId="488DC555" w14:textId="77777777" w:rsidR="00D46673" w:rsidRPr="00D46673" w:rsidRDefault="00D46673" w:rsidP="00D46673">
      <w:pPr>
        <w:ind w:left="705" w:right="9" w:firstLine="0"/>
        <w:rPr>
          <w:sz w:val="24"/>
          <w:szCs w:val="24"/>
        </w:rPr>
      </w:pPr>
      <w:r w:rsidRPr="00D46673">
        <w:rPr>
          <w:sz w:val="24"/>
          <w:szCs w:val="24"/>
        </w:rPr>
        <w:t xml:space="preserve">2. </w:t>
      </w:r>
      <w:proofErr w:type="spellStart"/>
      <w:r w:rsidRPr="00D46673">
        <w:rPr>
          <w:sz w:val="24"/>
          <w:szCs w:val="24"/>
        </w:rPr>
        <w:t>Vlookup</w:t>
      </w:r>
      <w:proofErr w:type="spellEnd"/>
    </w:p>
    <w:p w14:paraId="01D817B0" w14:textId="77777777" w:rsidR="00D46673" w:rsidRPr="00D46673" w:rsidRDefault="00D46673" w:rsidP="00D46673">
      <w:pPr>
        <w:ind w:left="705" w:right="9" w:firstLine="0"/>
        <w:rPr>
          <w:sz w:val="24"/>
          <w:szCs w:val="24"/>
        </w:rPr>
      </w:pPr>
      <w:r w:rsidRPr="00D46673">
        <w:rPr>
          <w:sz w:val="24"/>
          <w:szCs w:val="24"/>
        </w:rPr>
        <w:t>3. if</w:t>
      </w:r>
    </w:p>
    <w:p w14:paraId="5A116B31" w14:textId="77777777" w:rsidR="00D46673" w:rsidRPr="00D46673" w:rsidRDefault="00D46673" w:rsidP="00D46673">
      <w:pPr>
        <w:ind w:left="705" w:right="9" w:firstLine="0"/>
        <w:rPr>
          <w:sz w:val="24"/>
          <w:szCs w:val="24"/>
        </w:rPr>
      </w:pPr>
      <w:r w:rsidRPr="00D46673">
        <w:rPr>
          <w:sz w:val="24"/>
          <w:szCs w:val="24"/>
        </w:rPr>
        <w:t xml:space="preserve">4. </w:t>
      </w:r>
      <w:proofErr w:type="spellStart"/>
      <w:r w:rsidRPr="00D46673">
        <w:rPr>
          <w:sz w:val="24"/>
          <w:szCs w:val="24"/>
        </w:rPr>
        <w:t>Countif</w:t>
      </w:r>
      <w:proofErr w:type="spellEnd"/>
    </w:p>
    <w:p w14:paraId="694A0FBE" w14:textId="77777777" w:rsidR="00D46673" w:rsidRPr="00D46673" w:rsidRDefault="00D46673" w:rsidP="00D46673">
      <w:pPr>
        <w:ind w:left="705" w:right="9" w:firstLine="0"/>
        <w:rPr>
          <w:sz w:val="24"/>
          <w:szCs w:val="24"/>
        </w:rPr>
      </w:pPr>
      <w:r w:rsidRPr="00D46673">
        <w:rPr>
          <w:sz w:val="24"/>
          <w:szCs w:val="24"/>
        </w:rPr>
        <w:t>5. Average</w:t>
      </w:r>
    </w:p>
    <w:p w14:paraId="594ACDCE" w14:textId="77777777" w:rsidR="00D46673" w:rsidRPr="00D46673" w:rsidRDefault="00D46673" w:rsidP="00D46673">
      <w:pPr>
        <w:ind w:left="705" w:right="9" w:firstLine="0"/>
        <w:rPr>
          <w:sz w:val="24"/>
          <w:szCs w:val="24"/>
        </w:rPr>
      </w:pPr>
    </w:p>
    <w:p w14:paraId="25C63340" w14:textId="77777777" w:rsidR="00D46673" w:rsidRPr="00D46673" w:rsidRDefault="00D46673" w:rsidP="00D46673">
      <w:pPr>
        <w:ind w:left="705" w:right="9" w:firstLine="0"/>
        <w:rPr>
          <w:sz w:val="24"/>
          <w:szCs w:val="24"/>
        </w:rPr>
      </w:pPr>
      <w:r w:rsidRPr="00D46673">
        <w:rPr>
          <w:sz w:val="24"/>
          <w:szCs w:val="24"/>
        </w:rPr>
        <w:t xml:space="preserve">1. SUM: </w:t>
      </w:r>
    </w:p>
    <w:p w14:paraId="3FA8E8CE" w14:textId="77777777" w:rsidR="00D46673" w:rsidRPr="00D46673" w:rsidRDefault="00D46673" w:rsidP="00D46673">
      <w:pPr>
        <w:ind w:left="705" w:right="9" w:firstLine="0"/>
        <w:rPr>
          <w:sz w:val="24"/>
          <w:szCs w:val="24"/>
        </w:rPr>
      </w:pPr>
      <w:r w:rsidRPr="00D46673">
        <w:rPr>
          <w:sz w:val="24"/>
          <w:szCs w:val="24"/>
        </w:rPr>
        <w:t xml:space="preserve">   This function is used to add up a range of numbers in Excel.</w:t>
      </w:r>
    </w:p>
    <w:p w14:paraId="4DF7F669" w14:textId="77777777" w:rsidR="00D46673" w:rsidRPr="00D46673" w:rsidRDefault="00D46673" w:rsidP="00D46673">
      <w:pPr>
        <w:ind w:left="705" w:right="9" w:firstLine="0"/>
        <w:rPr>
          <w:sz w:val="24"/>
          <w:szCs w:val="24"/>
        </w:rPr>
      </w:pPr>
    </w:p>
    <w:p w14:paraId="3CB4F03D" w14:textId="77777777" w:rsidR="00D46673" w:rsidRPr="00D46673" w:rsidRDefault="00D46673" w:rsidP="00D46673">
      <w:pPr>
        <w:ind w:left="705" w:right="9" w:firstLine="0"/>
        <w:rPr>
          <w:sz w:val="24"/>
          <w:szCs w:val="24"/>
        </w:rPr>
      </w:pPr>
      <w:r w:rsidRPr="00D46673">
        <w:rPr>
          <w:sz w:val="24"/>
          <w:szCs w:val="24"/>
        </w:rPr>
        <w:t xml:space="preserve">   Basic Syntax: =</w:t>
      </w:r>
      <w:proofErr w:type="gramStart"/>
      <w:r w:rsidRPr="00D46673">
        <w:rPr>
          <w:sz w:val="24"/>
          <w:szCs w:val="24"/>
        </w:rPr>
        <w:t>SUM(</w:t>
      </w:r>
      <w:proofErr w:type="gramEnd"/>
      <w:r w:rsidRPr="00D46673">
        <w:rPr>
          <w:sz w:val="24"/>
          <w:szCs w:val="24"/>
        </w:rPr>
        <w:t>number1, [number2], ...)</w:t>
      </w:r>
    </w:p>
    <w:p w14:paraId="047122B0" w14:textId="77777777" w:rsidR="00D46673" w:rsidRPr="00D46673" w:rsidRDefault="00D46673" w:rsidP="00D46673">
      <w:pPr>
        <w:ind w:left="705" w:right="9" w:firstLine="0"/>
        <w:rPr>
          <w:sz w:val="24"/>
          <w:szCs w:val="24"/>
        </w:rPr>
      </w:pPr>
    </w:p>
    <w:p w14:paraId="034C7B34" w14:textId="77777777" w:rsidR="00D46673" w:rsidRPr="00D46673" w:rsidRDefault="00D46673" w:rsidP="00D46673">
      <w:pPr>
        <w:ind w:left="705" w:right="9" w:firstLine="0"/>
        <w:rPr>
          <w:sz w:val="24"/>
          <w:szCs w:val="24"/>
        </w:rPr>
      </w:pPr>
      <w:r w:rsidRPr="00D46673">
        <w:rPr>
          <w:sz w:val="24"/>
          <w:szCs w:val="24"/>
        </w:rPr>
        <w:t xml:space="preserve">   Example: =</w:t>
      </w:r>
      <w:proofErr w:type="gramStart"/>
      <w:r w:rsidRPr="00D46673">
        <w:rPr>
          <w:sz w:val="24"/>
          <w:szCs w:val="24"/>
        </w:rPr>
        <w:t>SUM(</w:t>
      </w:r>
      <w:proofErr w:type="gramEnd"/>
      <w:r w:rsidRPr="00D46673">
        <w:rPr>
          <w:sz w:val="24"/>
          <w:szCs w:val="24"/>
        </w:rPr>
        <w:t>A1:A5) - Adds the values in cells A1 to A5.</w:t>
      </w:r>
    </w:p>
    <w:p w14:paraId="281F3563" w14:textId="77777777" w:rsidR="00D46673" w:rsidRPr="00D46673" w:rsidRDefault="00D46673" w:rsidP="00D46673">
      <w:pPr>
        <w:ind w:left="705" w:right="9" w:firstLine="0"/>
        <w:rPr>
          <w:sz w:val="24"/>
          <w:szCs w:val="24"/>
        </w:rPr>
      </w:pPr>
    </w:p>
    <w:p w14:paraId="504FD2FC" w14:textId="77777777" w:rsidR="00D46673" w:rsidRPr="00D46673" w:rsidRDefault="00D46673" w:rsidP="00D46673">
      <w:pPr>
        <w:ind w:left="705" w:right="9" w:firstLine="0"/>
        <w:rPr>
          <w:sz w:val="24"/>
          <w:szCs w:val="24"/>
        </w:rPr>
      </w:pPr>
      <w:r w:rsidRPr="00D46673">
        <w:rPr>
          <w:sz w:val="24"/>
          <w:szCs w:val="24"/>
        </w:rPr>
        <w:t xml:space="preserve">2. AVERAGE: </w:t>
      </w:r>
    </w:p>
    <w:p w14:paraId="215DEAFC" w14:textId="77777777" w:rsidR="00D46673" w:rsidRPr="00D46673" w:rsidRDefault="00D46673" w:rsidP="00D46673">
      <w:pPr>
        <w:ind w:left="705" w:right="9" w:firstLine="0"/>
        <w:rPr>
          <w:sz w:val="24"/>
          <w:szCs w:val="24"/>
        </w:rPr>
      </w:pPr>
      <w:r w:rsidRPr="00D46673">
        <w:rPr>
          <w:sz w:val="24"/>
          <w:szCs w:val="24"/>
        </w:rPr>
        <w:t xml:space="preserve">   This function calculates the arithmetic mean of a range of numbers.</w:t>
      </w:r>
    </w:p>
    <w:p w14:paraId="2B0C8C6E" w14:textId="77777777" w:rsidR="00D46673" w:rsidRPr="00D46673" w:rsidRDefault="00D46673" w:rsidP="00D46673">
      <w:pPr>
        <w:ind w:left="705" w:right="9" w:firstLine="0"/>
        <w:rPr>
          <w:sz w:val="24"/>
          <w:szCs w:val="24"/>
        </w:rPr>
      </w:pPr>
    </w:p>
    <w:p w14:paraId="1B742B5C" w14:textId="77777777" w:rsidR="00D46673" w:rsidRPr="00D46673" w:rsidRDefault="00D46673" w:rsidP="00D46673">
      <w:pPr>
        <w:ind w:left="705" w:right="9" w:firstLine="0"/>
        <w:rPr>
          <w:sz w:val="24"/>
          <w:szCs w:val="24"/>
        </w:rPr>
      </w:pPr>
      <w:r w:rsidRPr="00D46673">
        <w:rPr>
          <w:sz w:val="24"/>
          <w:szCs w:val="24"/>
        </w:rPr>
        <w:t xml:space="preserve">   Basic Syntax: =</w:t>
      </w:r>
      <w:proofErr w:type="gramStart"/>
      <w:r w:rsidRPr="00D46673">
        <w:rPr>
          <w:sz w:val="24"/>
          <w:szCs w:val="24"/>
        </w:rPr>
        <w:t>AVERAGE(</w:t>
      </w:r>
      <w:proofErr w:type="gramEnd"/>
      <w:r w:rsidRPr="00D46673">
        <w:rPr>
          <w:sz w:val="24"/>
          <w:szCs w:val="24"/>
        </w:rPr>
        <w:t>number1, [number2], ...)</w:t>
      </w:r>
    </w:p>
    <w:p w14:paraId="52B02244" w14:textId="77777777" w:rsidR="00D46673" w:rsidRPr="00D46673" w:rsidRDefault="00D46673" w:rsidP="00D46673">
      <w:pPr>
        <w:ind w:left="705" w:right="9" w:firstLine="0"/>
        <w:rPr>
          <w:sz w:val="24"/>
          <w:szCs w:val="24"/>
        </w:rPr>
      </w:pPr>
    </w:p>
    <w:p w14:paraId="4A1F6D3C" w14:textId="77777777" w:rsidR="00D46673" w:rsidRPr="00D46673" w:rsidRDefault="00D46673" w:rsidP="00D46673">
      <w:pPr>
        <w:ind w:left="705" w:right="9" w:firstLine="0"/>
        <w:rPr>
          <w:sz w:val="24"/>
          <w:szCs w:val="24"/>
        </w:rPr>
      </w:pPr>
      <w:r w:rsidRPr="00D46673">
        <w:rPr>
          <w:sz w:val="24"/>
          <w:szCs w:val="24"/>
        </w:rPr>
        <w:t xml:space="preserve">   Example: =</w:t>
      </w:r>
      <w:proofErr w:type="gramStart"/>
      <w:r w:rsidRPr="00D46673">
        <w:rPr>
          <w:sz w:val="24"/>
          <w:szCs w:val="24"/>
        </w:rPr>
        <w:t>AVERAGE(</w:t>
      </w:r>
      <w:proofErr w:type="gramEnd"/>
      <w:r w:rsidRPr="00D46673">
        <w:rPr>
          <w:sz w:val="24"/>
          <w:szCs w:val="24"/>
        </w:rPr>
        <w:t>B1:B10) - Calculates the average of the values in cells B1 to</w:t>
      </w:r>
    </w:p>
    <w:p w14:paraId="6380AD88" w14:textId="32AE6B2B" w:rsidR="00D46673" w:rsidRPr="00D46673" w:rsidRDefault="00D46673" w:rsidP="00D46673">
      <w:pPr>
        <w:ind w:left="705" w:right="9" w:firstLine="0"/>
        <w:rPr>
          <w:sz w:val="24"/>
          <w:szCs w:val="24"/>
        </w:rPr>
      </w:pPr>
      <w:r w:rsidRPr="00D46673">
        <w:rPr>
          <w:sz w:val="24"/>
          <w:szCs w:val="24"/>
        </w:rPr>
        <w:t xml:space="preserve">   B10.            </w:t>
      </w:r>
    </w:p>
    <w:p w14:paraId="7EECA2C6" w14:textId="77777777" w:rsidR="00050E37" w:rsidRPr="00B9609E" w:rsidRDefault="00000000">
      <w:pPr>
        <w:spacing w:after="12" w:line="259" w:lineRule="auto"/>
        <w:ind w:left="0" w:firstLine="0"/>
        <w:rPr>
          <w:b/>
          <w:bCs/>
        </w:rPr>
      </w:pPr>
      <w:r w:rsidRPr="00B9609E">
        <w:rPr>
          <w:b/>
          <w:bCs/>
        </w:rPr>
        <w:t xml:space="preserve"> </w:t>
      </w:r>
    </w:p>
    <w:p w14:paraId="572D8A7A" w14:textId="77777777" w:rsidR="00050E37" w:rsidRDefault="00000000">
      <w:pPr>
        <w:numPr>
          <w:ilvl w:val="0"/>
          <w:numId w:val="1"/>
        </w:numPr>
        <w:ind w:right="9" w:hanging="360"/>
        <w:rPr>
          <w:b/>
          <w:bCs/>
        </w:rPr>
      </w:pPr>
      <w:r w:rsidRPr="00B9609E">
        <w:rPr>
          <w:b/>
          <w:bCs/>
        </w:rPr>
        <w:t xml:space="preserve">When would you use the subtotal function? </w:t>
      </w:r>
    </w:p>
    <w:p w14:paraId="531A1DD1" w14:textId="77777777" w:rsidR="000B5E3C" w:rsidRPr="000B5E3C" w:rsidRDefault="000B5E3C" w:rsidP="000B5E3C">
      <w:pPr>
        <w:ind w:left="705" w:right="9" w:firstLine="0"/>
        <w:rPr>
          <w:sz w:val="24"/>
          <w:szCs w:val="24"/>
        </w:rPr>
      </w:pPr>
      <w:r>
        <w:rPr>
          <w:sz w:val="24"/>
          <w:szCs w:val="24"/>
        </w:rPr>
        <w:t xml:space="preserve">=&gt; </w:t>
      </w:r>
      <w:r w:rsidRPr="000B5E3C">
        <w:rPr>
          <w:sz w:val="24"/>
          <w:szCs w:val="24"/>
        </w:rPr>
        <w:t>The SUBTOTAL function in Excel is used to perform calculations on a filtered range or a subtotal of a larger dataset. It is particularly useful when you want to calculate specific summary statistics or totals for visible data after applying filters.</w:t>
      </w:r>
    </w:p>
    <w:p w14:paraId="2BF6B07F" w14:textId="77777777" w:rsidR="000B5E3C" w:rsidRPr="000B5E3C" w:rsidRDefault="000B5E3C" w:rsidP="000B5E3C">
      <w:pPr>
        <w:ind w:left="705" w:right="9" w:firstLine="0"/>
        <w:rPr>
          <w:sz w:val="24"/>
          <w:szCs w:val="24"/>
        </w:rPr>
      </w:pPr>
    </w:p>
    <w:p w14:paraId="79DEAC9C" w14:textId="31DDBC3F" w:rsidR="000B5E3C" w:rsidRPr="000B5E3C" w:rsidRDefault="000B5E3C" w:rsidP="000B5E3C">
      <w:pPr>
        <w:ind w:left="705" w:right="9" w:firstLine="0"/>
        <w:rPr>
          <w:sz w:val="24"/>
          <w:szCs w:val="24"/>
        </w:rPr>
      </w:pPr>
      <w:r w:rsidRPr="000B5E3C">
        <w:rPr>
          <w:sz w:val="24"/>
          <w:szCs w:val="24"/>
        </w:rPr>
        <w:t>The main advantage of using the SUBTOTAL function over other traditional functions like SUM, AVERAGE, etc., is that it automatically considers only the visible cells in a filtered range, while ignoring the hidden cells. This way, you can get accurate calculations for only the visible data, regardless of how the data is filtered.</w:t>
      </w:r>
    </w:p>
    <w:p w14:paraId="0926509A" w14:textId="77777777" w:rsidR="00050E37" w:rsidRPr="00B9609E" w:rsidRDefault="00000000">
      <w:pPr>
        <w:spacing w:after="12" w:line="259" w:lineRule="auto"/>
        <w:ind w:left="0" w:firstLine="0"/>
        <w:rPr>
          <w:b/>
          <w:bCs/>
        </w:rPr>
      </w:pPr>
      <w:r w:rsidRPr="00B9609E">
        <w:rPr>
          <w:b/>
          <w:bCs/>
        </w:rPr>
        <w:t xml:space="preserve"> </w:t>
      </w:r>
    </w:p>
    <w:p w14:paraId="1DEED51A" w14:textId="77777777" w:rsidR="00050E37" w:rsidRDefault="00000000">
      <w:pPr>
        <w:numPr>
          <w:ilvl w:val="0"/>
          <w:numId w:val="1"/>
        </w:numPr>
        <w:spacing w:after="321"/>
        <w:ind w:right="9" w:hanging="360"/>
        <w:rPr>
          <w:b/>
          <w:bCs/>
        </w:rPr>
      </w:pPr>
      <w:r w:rsidRPr="00B9609E">
        <w:rPr>
          <w:b/>
          <w:bCs/>
          <w:noProof/>
          <w:color w:val="000000"/>
          <w:sz w:val="22"/>
        </w:rPr>
        <mc:AlternateContent>
          <mc:Choice Requires="wpg">
            <w:drawing>
              <wp:anchor distT="0" distB="0" distL="114300" distR="114300" simplePos="0" relativeHeight="251658240" behindDoc="0" locked="0" layoutInCell="1" allowOverlap="1" wp14:anchorId="693F6DAB" wp14:editId="415F2D69">
                <wp:simplePos x="0" y="0"/>
                <wp:positionH relativeFrom="page">
                  <wp:posOffset>359410</wp:posOffset>
                </wp:positionH>
                <wp:positionV relativeFrom="page">
                  <wp:posOffset>393064</wp:posOffset>
                </wp:positionV>
                <wp:extent cx="6934454" cy="18415"/>
                <wp:effectExtent l="0" t="0" r="0" b="0"/>
                <wp:wrapTopAndBottom/>
                <wp:docPr id="459" name="Group 459"/>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16" name="Shape 616"/>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7" name="Shape 617"/>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8" name="Shape 618"/>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9" name="Shape 619"/>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0" name="Shape 620"/>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1" name="Shape 621"/>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2" name="Shape 622"/>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3" name="Shape 623"/>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4" name="Shape 624"/>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59" style="width:546.02pt;height:1.45001pt;position:absolute;mso-position-horizontal-relative:page;mso-position-horizontal:absolute;margin-left:28.3pt;mso-position-vertical-relative:page;margin-top:30.95pt;" coordsize="69344,184">
                <v:shape id="Shape 625" style="position:absolute;width:69316;height:184;left:0;top:0;" coordsize="6931660,18415" path="m0,0l6931660,0l6931660,18415l0,18415l0,0">
                  <v:stroke weight="0pt" endcap="flat" joinstyle="miter" miterlimit="10" on="false" color="#000000" opacity="0"/>
                  <v:fill on="true" color="#a0a0a0"/>
                </v:shape>
                <v:shape id="Shape 626" style="position:absolute;width:91;height:91;left:5;top:1;" coordsize="9144,9144" path="m0,0l9144,0l9144,9144l0,9144l0,0">
                  <v:stroke weight="0pt" endcap="flat" joinstyle="miter" miterlimit="10" on="false" color="#000000" opacity="0"/>
                  <v:fill on="true" color="#a0a0a0"/>
                </v:shape>
                <v:shape id="Shape 627" style="position:absolute;width:69278;height:91;left:36;top:1;" coordsize="6927850,9144" path="m0,0l6927850,0l6927850,9144l0,9144l0,0">
                  <v:stroke weight="0pt" endcap="flat" joinstyle="miter" miterlimit="10" on="false" color="#000000" opacity="0"/>
                  <v:fill on="true" color="#a0a0a0"/>
                </v:shape>
                <v:shape id="Shape 628" style="position:absolute;width:91;height:91;left:69314;top:1;" coordsize="9144,9144" path="m0,0l9144,0l9144,9144l0,9144l0,0">
                  <v:stroke weight="0pt" endcap="flat" joinstyle="miter" miterlimit="10" on="false" color="#000000" opacity="0"/>
                  <v:fill on="true" color="#a0a0a0"/>
                </v:shape>
                <v:shape id="Shape 629" style="position:absolute;width:91;height:121;left:5;top:31;" coordsize="9144,12192" path="m0,0l9144,0l9144,12192l0,12192l0,0">
                  <v:stroke weight="0pt" endcap="flat" joinstyle="miter" miterlimit="10" on="false" color="#000000" opacity="0"/>
                  <v:fill on="true" color="#a0a0a0"/>
                </v:shape>
                <v:shape id="Shape 630" style="position:absolute;width:91;height:121;left:69314;top:31;" coordsize="9144,12192" path="m0,0l9144,0l9144,12192l0,12192l0,0">
                  <v:stroke weight="0pt" endcap="flat" joinstyle="miter" miterlimit="10" on="false" color="#000000" opacity="0"/>
                  <v:fill on="true" color="#e3e3e3"/>
                </v:shape>
                <v:shape id="Shape 631" style="position:absolute;width:91;height:91;left:5;top:153;" coordsize="9144,9144" path="m0,0l9144,0l9144,9144l0,9144l0,0">
                  <v:stroke weight="0pt" endcap="flat" joinstyle="miter" miterlimit="10" on="false" color="#000000" opacity="0"/>
                  <v:fill on="true" color="#e3e3e3"/>
                </v:shape>
                <v:shape id="Shape 632" style="position:absolute;width:69278;height:91;left:36;top:153;" coordsize="6927850,9144" path="m0,0l6927850,0l6927850,9144l0,9144l0,0">
                  <v:stroke weight="0pt" endcap="flat" joinstyle="miter" miterlimit="10" on="false" color="#000000" opacity="0"/>
                  <v:fill on="true" color="#e3e3e3"/>
                </v:shape>
                <v:shape id="Shape 633"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sidRPr="00B9609E">
        <w:rPr>
          <w:b/>
          <w:bCs/>
          <w:noProof/>
          <w:color w:val="000000"/>
          <w:sz w:val="22"/>
        </w:rPr>
        <mc:AlternateContent>
          <mc:Choice Requires="wpg">
            <w:drawing>
              <wp:anchor distT="0" distB="0" distL="114300" distR="114300" simplePos="0" relativeHeight="251659264" behindDoc="0" locked="0" layoutInCell="1" allowOverlap="1" wp14:anchorId="7B5DEB62" wp14:editId="5D1C116D">
                <wp:simplePos x="0" y="0"/>
                <wp:positionH relativeFrom="page">
                  <wp:posOffset>359410</wp:posOffset>
                </wp:positionH>
                <wp:positionV relativeFrom="page">
                  <wp:posOffset>10232390</wp:posOffset>
                </wp:positionV>
                <wp:extent cx="6934454" cy="21082"/>
                <wp:effectExtent l="0" t="0" r="0" b="0"/>
                <wp:wrapTopAndBottom/>
                <wp:docPr id="460" name="Group 460"/>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34" name="Shape 634"/>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5" name="Shape 635"/>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6" name="Shape 636"/>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7" name="Shape 637"/>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8" name="Shape 638"/>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9" name="Shape 639"/>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0" name="Shape 640"/>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1" name="Shape 641"/>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2" name="Shape 642"/>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60" style="width:546.02pt;height:1.65997pt;position:absolute;mso-position-horizontal-relative:page;mso-position-horizontal:absolute;margin-left:28.3pt;mso-position-vertical-relative:page;margin-top:805.7pt;" coordsize="69344,210">
                <v:shape id="Shape 643" style="position:absolute;width:69316;height:177;left:0;top:0;" coordsize="6931660,17780" path="m0,0l6931660,0l6931660,17780l0,17780l0,0">
                  <v:stroke weight="0pt" endcap="flat" joinstyle="miter" miterlimit="10" on="false" color="#000000" opacity="0"/>
                  <v:fill on="true" color="#a0a0a0"/>
                </v:shape>
                <v:shape id="Shape 644" style="position:absolute;width:91;height:91;left:5;top:27;" coordsize="9144,9144" path="m0,0l9144,0l9144,9144l0,9144l0,0">
                  <v:stroke weight="0pt" endcap="flat" joinstyle="miter" miterlimit="10" on="false" color="#000000" opacity="0"/>
                  <v:fill on="true" color="#a0a0a0"/>
                </v:shape>
                <v:shape id="Shape 645" style="position:absolute;width:69278;height:91;left:36;top:27;" coordsize="6927850,9144" path="m0,0l6927850,0l6927850,9144l0,9144l0,0">
                  <v:stroke weight="0pt" endcap="flat" joinstyle="miter" miterlimit="10" on="false" color="#000000" opacity="0"/>
                  <v:fill on="true" color="#a0a0a0"/>
                </v:shape>
                <v:shape id="Shape 646" style="position:absolute;width:91;height:91;left:69314;top:27;" coordsize="9144,9144" path="m0,0l9144,0l9144,9144l0,9144l0,0">
                  <v:stroke weight="0pt" endcap="flat" joinstyle="miter" miterlimit="10" on="false" color="#000000" opacity="0"/>
                  <v:fill on="true" color="#a0a0a0"/>
                </v:shape>
                <v:shape id="Shape 647" style="position:absolute;width:91;height:121;left:5;top:58;" coordsize="9144,12192" path="m0,0l9144,0l9144,12192l0,12192l0,0">
                  <v:stroke weight="0pt" endcap="flat" joinstyle="miter" miterlimit="10" on="false" color="#000000" opacity="0"/>
                  <v:fill on="true" color="#a0a0a0"/>
                </v:shape>
                <v:shape id="Shape 648" style="position:absolute;width:91;height:121;left:69314;top:58;" coordsize="9144,12192" path="m0,0l9144,0l9144,12192l0,12192l0,0">
                  <v:stroke weight="0pt" endcap="flat" joinstyle="miter" miterlimit="10" on="false" color="#000000" opacity="0"/>
                  <v:fill on="true" color="#e3e3e3"/>
                </v:shape>
                <v:shape id="Shape 649" style="position:absolute;width:91;height:91;left:5;top:180;" coordsize="9144,9144" path="m0,0l9144,0l9144,9144l0,9144l0,0">
                  <v:stroke weight="0pt" endcap="flat" joinstyle="miter" miterlimit="10" on="false" color="#000000" opacity="0"/>
                  <v:fill on="true" color="#e3e3e3"/>
                </v:shape>
                <v:shape id="Shape 650" style="position:absolute;width:69278;height:91;left:36;top:180;" coordsize="6927850,9144" path="m0,0l6927850,0l6927850,9144l0,9144l0,0">
                  <v:stroke weight="0pt" endcap="flat" joinstyle="miter" miterlimit="10" on="false" color="#000000" opacity="0"/>
                  <v:fill on="true" color="#e3e3e3"/>
                </v:shape>
                <v:shape id="Shape 651"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rsidRPr="00B9609E">
        <w:rPr>
          <w:b/>
          <w:bCs/>
        </w:rPr>
        <w:t xml:space="preserve">What is the syntax of the </w:t>
      </w:r>
      <w:proofErr w:type="spellStart"/>
      <w:r w:rsidRPr="00B9609E">
        <w:rPr>
          <w:b/>
          <w:bCs/>
        </w:rPr>
        <w:t>vlookup</w:t>
      </w:r>
      <w:proofErr w:type="spellEnd"/>
      <w:r w:rsidRPr="00B9609E">
        <w:rPr>
          <w:b/>
          <w:bCs/>
        </w:rPr>
        <w:t xml:space="preserve"> function? Explain the terms in it? </w:t>
      </w:r>
    </w:p>
    <w:p w14:paraId="273A7438" w14:textId="088948C9" w:rsidR="000B5E3C" w:rsidRDefault="000B5E3C" w:rsidP="000B5E3C">
      <w:pPr>
        <w:spacing w:after="321"/>
        <w:ind w:left="705" w:right="9" w:firstLine="0"/>
        <w:rPr>
          <w:sz w:val="24"/>
          <w:szCs w:val="24"/>
        </w:rPr>
      </w:pPr>
      <w:r>
        <w:rPr>
          <w:sz w:val="24"/>
          <w:szCs w:val="24"/>
        </w:rPr>
        <w:t xml:space="preserve">=&gt; </w:t>
      </w:r>
      <w:proofErr w:type="gramStart"/>
      <w:r w:rsidRPr="000B5E3C">
        <w:rPr>
          <w:sz w:val="24"/>
          <w:szCs w:val="24"/>
        </w:rPr>
        <w:t>VLOOKUP(</w:t>
      </w:r>
      <w:proofErr w:type="gramEnd"/>
      <w:r w:rsidRPr="000B5E3C">
        <w:rPr>
          <w:sz w:val="24"/>
          <w:szCs w:val="24"/>
        </w:rPr>
        <w:t>lookup_value, table_array, col_index_num, [range_lookup])</w:t>
      </w:r>
    </w:p>
    <w:p w14:paraId="316D0933" w14:textId="49D1CB9C" w:rsidR="000B5E3C" w:rsidRPr="000B5E3C" w:rsidRDefault="000B5E3C" w:rsidP="000B5E3C">
      <w:pPr>
        <w:spacing w:after="321"/>
        <w:ind w:left="705" w:right="9" w:firstLine="0"/>
        <w:rPr>
          <w:sz w:val="24"/>
          <w:szCs w:val="24"/>
        </w:rPr>
      </w:pPr>
      <w:r w:rsidRPr="000B5E3C">
        <w:rPr>
          <w:b/>
          <w:bCs/>
          <w:sz w:val="24"/>
          <w:szCs w:val="24"/>
        </w:rPr>
        <w:lastRenderedPageBreak/>
        <w:t>lookup_value</w:t>
      </w:r>
      <w:r w:rsidRPr="000B5E3C">
        <w:rPr>
          <w:sz w:val="24"/>
          <w:szCs w:val="24"/>
        </w:rPr>
        <w:t>: This is the value you want to find in the first column of the table or range. It can be a specific value (e.g., a number or text) or a cell reference containing the value you are searching for.</w:t>
      </w:r>
    </w:p>
    <w:p w14:paraId="00316DF5" w14:textId="6797E8FB" w:rsidR="000B5E3C" w:rsidRPr="000B5E3C" w:rsidRDefault="000B5E3C" w:rsidP="000B5E3C">
      <w:pPr>
        <w:spacing w:after="321"/>
        <w:ind w:left="705" w:right="9" w:firstLine="0"/>
        <w:rPr>
          <w:sz w:val="24"/>
          <w:szCs w:val="24"/>
        </w:rPr>
      </w:pPr>
      <w:r w:rsidRPr="000B5E3C">
        <w:rPr>
          <w:b/>
          <w:bCs/>
          <w:sz w:val="24"/>
          <w:szCs w:val="24"/>
        </w:rPr>
        <w:t>table_array</w:t>
      </w:r>
      <w:r w:rsidRPr="000B5E3C">
        <w:rPr>
          <w:sz w:val="24"/>
          <w:szCs w:val="24"/>
        </w:rPr>
        <w:t>: This is the range of cells that contains the data you want to search through. The first column of this range will be used for the lookup. The table_array can be a reference to a range (e.g., A1:D10) or a named range.</w:t>
      </w:r>
    </w:p>
    <w:p w14:paraId="4689D4B7" w14:textId="542D4409" w:rsidR="000B5E3C" w:rsidRPr="000B5E3C" w:rsidRDefault="000B5E3C" w:rsidP="000B5E3C">
      <w:pPr>
        <w:spacing w:after="321"/>
        <w:ind w:left="705" w:right="9" w:firstLine="0"/>
        <w:rPr>
          <w:sz w:val="24"/>
          <w:szCs w:val="24"/>
        </w:rPr>
      </w:pPr>
      <w:r w:rsidRPr="000B5E3C">
        <w:rPr>
          <w:b/>
          <w:bCs/>
          <w:sz w:val="24"/>
          <w:szCs w:val="24"/>
        </w:rPr>
        <w:t>col_index_num</w:t>
      </w:r>
      <w:r w:rsidRPr="000B5E3C">
        <w:rPr>
          <w:sz w:val="24"/>
          <w:szCs w:val="24"/>
        </w:rPr>
        <w:t>: This is the column number (starting from 1) in the table_array from which you want to retrieve the corresponding value. For example, if you want to retrieve data from the third column of the table_array, col_index_num should be 3.</w:t>
      </w:r>
    </w:p>
    <w:p w14:paraId="4166BB21" w14:textId="1B98E8F2" w:rsidR="000B5E3C" w:rsidRPr="000B5E3C" w:rsidRDefault="000B5E3C" w:rsidP="000B5E3C">
      <w:pPr>
        <w:spacing w:after="321"/>
        <w:ind w:left="705" w:right="9" w:firstLine="0"/>
        <w:rPr>
          <w:sz w:val="24"/>
          <w:szCs w:val="24"/>
        </w:rPr>
      </w:pPr>
      <w:r w:rsidRPr="000B5E3C">
        <w:rPr>
          <w:b/>
          <w:bCs/>
          <w:sz w:val="24"/>
          <w:szCs w:val="24"/>
        </w:rPr>
        <w:t>range_lookup</w:t>
      </w:r>
      <w:r w:rsidRPr="000B5E3C">
        <w:rPr>
          <w:sz w:val="24"/>
          <w:szCs w:val="24"/>
        </w:rPr>
        <w:t>: This is an optional argument that specifies whether you want an exact match or an approximate match for the lookup_value.</w:t>
      </w:r>
    </w:p>
    <w:p w14:paraId="4BA566E0" w14:textId="7CC7E493" w:rsidR="000B5E3C" w:rsidRPr="000B5E3C" w:rsidRDefault="000B5E3C" w:rsidP="000B5E3C">
      <w:pPr>
        <w:pStyle w:val="ListParagraph"/>
        <w:numPr>
          <w:ilvl w:val="0"/>
          <w:numId w:val="2"/>
        </w:numPr>
        <w:spacing w:after="321"/>
        <w:ind w:right="9"/>
        <w:rPr>
          <w:sz w:val="24"/>
          <w:szCs w:val="24"/>
        </w:rPr>
      </w:pPr>
      <w:r w:rsidRPr="000B5E3C">
        <w:rPr>
          <w:sz w:val="24"/>
          <w:szCs w:val="24"/>
        </w:rPr>
        <w:t>If range_lookup is TRUE or omitted, Excel will assume an approximate match. In this case, the first column of the table_array must be sorted in ascending order. If an exact match is not found, Excel will return the closest value less than the lookup_value.</w:t>
      </w:r>
    </w:p>
    <w:p w14:paraId="01EAD8C6" w14:textId="23688BCC" w:rsidR="000B5E3C" w:rsidRPr="000B5E3C" w:rsidRDefault="000B5E3C" w:rsidP="000B5E3C">
      <w:pPr>
        <w:pStyle w:val="ListParagraph"/>
        <w:numPr>
          <w:ilvl w:val="0"/>
          <w:numId w:val="2"/>
        </w:numPr>
        <w:spacing w:after="321"/>
        <w:ind w:right="9"/>
        <w:rPr>
          <w:sz w:val="24"/>
          <w:szCs w:val="24"/>
        </w:rPr>
      </w:pPr>
      <w:r w:rsidRPr="000B5E3C">
        <w:rPr>
          <w:sz w:val="24"/>
          <w:szCs w:val="24"/>
        </w:rPr>
        <w:t>If range_lookup is FALSE, Excel will look for an exact match. In this case, the first column of the table_array can be unsorted, and Excel will return the exact match, or an error if no match is found.</w:t>
      </w:r>
    </w:p>
    <w:p w14:paraId="1F0A4D2D" w14:textId="74FBFF9F" w:rsidR="00050E37" w:rsidRDefault="00050E37" w:rsidP="000B5E3C">
      <w:pPr>
        <w:spacing w:after="6044" w:line="259" w:lineRule="auto"/>
        <w:ind w:left="0" w:firstLine="0"/>
      </w:pPr>
    </w:p>
    <w:sectPr w:rsidR="00050E37" w:rsidSect="00B9609E">
      <w:pgSz w:w="11909" w:h="16834"/>
      <w:pgMar w:top="142"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C08FC"/>
    <w:multiLevelType w:val="hybridMultilevel"/>
    <w:tmpl w:val="AD8EB20E"/>
    <w:lvl w:ilvl="0" w:tplc="618227EE">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434E57F0">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E820D562">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A0183876">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7F8A67C6">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856AD0D0">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40EA9EA6">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F622FEF6">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E188D630">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abstractNum w:abstractNumId="1" w15:restartNumberingAfterBreak="0">
    <w:nsid w:val="6A0355DE"/>
    <w:multiLevelType w:val="hybridMultilevel"/>
    <w:tmpl w:val="BC5A7838"/>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num w:numId="1" w16cid:durableId="1443767076">
    <w:abstractNumId w:val="0"/>
  </w:num>
  <w:num w:numId="2" w16cid:durableId="507529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E37"/>
    <w:rsid w:val="00050E37"/>
    <w:rsid w:val="000B5E3C"/>
    <w:rsid w:val="00B9609E"/>
    <w:rsid w:val="00D4667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5932"/>
  <w15:docId w15:val="{FC3C98B8-17CB-4A4E-8F85-DDEE6F9B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370" w:hanging="1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Sunil Patil</cp:lastModifiedBy>
  <cp:revision>2</cp:revision>
  <dcterms:created xsi:type="dcterms:W3CDTF">2023-07-25T05:55:00Z</dcterms:created>
  <dcterms:modified xsi:type="dcterms:W3CDTF">2023-07-25T05:55:00Z</dcterms:modified>
</cp:coreProperties>
</file>