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20" w:rsidRPr="00C71FEB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sz w:val="24"/>
          <w:szCs w:val="24"/>
          <w:u w:val="single"/>
        </w:rPr>
      </w:pPr>
    </w:p>
    <w:p w:rsidR="004B2C20" w:rsidRPr="00C71FEB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sz w:val="24"/>
          <w:szCs w:val="24"/>
          <w:u w:val="single"/>
        </w:rPr>
      </w:pPr>
      <w:r w:rsidRPr="00C71FEB">
        <w:rPr>
          <w:rFonts w:ascii="PMingLiU" w:eastAsia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>企业QQ和邮件头像Logo：</w:t>
      </w:r>
    </w:p>
    <w:p w:rsidR="004B2C20" w:rsidRPr="00C71FEB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sz w:val="24"/>
          <w:szCs w:val="24"/>
          <w:u w:val="single"/>
        </w:rPr>
      </w:pPr>
      <w:r w:rsidRPr="00C71FEB">
        <w:rPr>
          <w:rFonts w:ascii="PMingLiU" w:eastAsia="PMingLiU" w:hAnsi="PMingLiU" w:cs="Times New Roman" w:hint="eastAsia"/>
          <w:b/>
          <w:noProof/>
          <w:color w:val="F79646" w:themeColor="accent6"/>
          <w:sz w:val="24"/>
          <w:szCs w:val="24"/>
          <w:u w:val="single"/>
        </w:rPr>
        <w:drawing>
          <wp:inline distT="0" distB="0" distL="0" distR="0" wp14:anchorId="4DFB52B7" wp14:editId="3DA10561">
            <wp:extent cx="1857375" cy="1857375"/>
            <wp:effectExtent l="0" t="0" r="9525" b="9525"/>
            <wp:docPr id="1" name="Picture 1" descr="C:\Users\Usitrip\Desktop\Design Issue\Logo\邮件或对外推广专用LOGO-正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itrip\Desktop\Design Issue\Logo\邮件或对外推广专用LOGO-正方形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20" w:rsidRPr="00C71FEB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sz w:val="24"/>
          <w:szCs w:val="24"/>
          <w:u w:val="single"/>
        </w:rPr>
      </w:pPr>
    </w:p>
    <w:p w:rsidR="00EB6CE0" w:rsidRDefault="006A51FA" w:rsidP="00EB6CE0">
      <w:pPr>
        <w:spacing w:after="0" w:line="240" w:lineRule="auto"/>
        <w:rPr>
          <w:rFonts w:ascii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</w:pPr>
      <w:r w:rsidRPr="00C71FEB">
        <w:rPr>
          <w:rFonts w:ascii="PMingLiU" w:eastAsia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>企业邮箱</w:t>
      </w:r>
      <w:r w:rsidR="00EB6CE0" w:rsidRPr="00C71FEB">
        <w:rPr>
          <w:rFonts w:ascii="PMingLiU" w:eastAsia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>邮件后缀：</w:t>
      </w:r>
      <w:r w:rsidR="004B2C20" w:rsidRPr="00C71FEB">
        <w:rPr>
          <w:rFonts w:ascii="PMingLiU" w:eastAsia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>（请将</w:t>
      </w:r>
      <w:r w:rsidR="00D3380C">
        <w:rPr>
          <w:rFonts w:ascii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 xml:space="preserve"> </w:t>
      </w:r>
      <w:r w:rsidR="00D3380C">
        <w:rPr>
          <w:rFonts w:ascii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>工号</w:t>
      </w:r>
      <w:r w:rsidR="00765EB6">
        <w:rPr>
          <w:rFonts w:ascii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>，</w:t>
      </w:r>
      <w:r w:rsidR="00D3380C">
        <w:rPr>
          <w:rFonts w:ascii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 xml:space="preserve"> </w:t>
      </w:r>
      <w:r w:rsidR="004B2C20" w:rsidRPr="00C71FEB">
        <w:rPr>
          <w:rFonts w:ascii="PMingLiU" w:eastAsia="PMingLiU" w:hAnsi="PMingLiU" w:cs="Times New Roman" w:hint="eastAsia"/>
          <w:b/>
          <w:color w:val="E36C0A" w:themeColor="accent6" w:themeShade="BF"/>
          <w:sz w:val="24"/>
          <w:szCs w:val="24"/>
          <w:u w:val="single"/>
        </w:rPr>
        <w:t>Email和QQ替换成自己所使用的前缀和号码）</w:t>
      </w:r>
    </w:p>
    <w:p w:rsidR="00654CFD" w:rsidRPr="00654CFD" w:rsidRDefault="00654CFD" w:rsidP="00EB6CE0">
      <w:pPr>
        <w:spacing w:after="0" w:line="240" w:lineRule="auto"/>
        <w:rPr>
          <w:rFonts w:ascii="PMingLiU" w:hAnsi="PMingLiU" w:cs="Times New Roman"/>
          <w:b/>
          <w:color w:val="E36C0A" w:themeColor="accent6" w:themeShade="BF"/>
          <w:sz w:val="24"/>
          <w:szCs w:val="24"/>
          <w:u w:val="single"/>
        </w:rPr>
      </w:pPr>
      <w:bookmarkStart w:id="0" w:name="_GoBack"/>
      <w:bookmarkEnd w:id="0"/>
    </w:p>
    <w:p w:rsidR="00D309A4" w:rsidRPr="001044F2" w:rsidRDefault="00D309A4" w:rsidP="00D309A4">
      <w:pPr>
        <w:spacing w:after="0" w:line="240" w:lineRule="auto"/>
        <w:rPr>
          <w:rFonts w:ascii="PMingLiU" w:eastAsia="PMingLiU" w:hAnsi="PMingLiU" w:cs="Times New Roman"/>
          <w:color w:val="000000"/>
        </w:rPr>
      </w:pPr>
      <w:r>
        <w:rPr>
          <w:rFonts w:ascii="PMingLiU" w:hAnsi="PMingLiU" w:cs="宋体" w:hint="eastAsia"/>
          <w:b/>
          <w:bCs/>
          <w:color w:val="000000"/>
        </w:rPr>
        <w:t>资深旅游顾问</w:t>
      </w:r>
      <w:r>
        <w:rPr>
          <w:rFonts w:ascii="PMingLiU" w:hAnsi="PMingLiU" w:cs="宋体" w:hint="eastAsia"/>
          <w:b/>
          <w:bCs/>
          <w:color w:val="000000"/>
        </w:rPr>
        <w:t xml:space="preserve"> </w:t>
      </w:r>
      <w:r w:rsidRPr="001044F2">
        <w:rPr>
          <w:rFonts w:ascii="PMingLiU" w:eastAsia="PMingLiU" w:hAnsi="PMingLiU" w:cs="Times New Roman"/>
          <w:b/>
          <w:bCs/>
          <w:color w:val="000000"/>
        </w:rPr>
        <w:t xml:space="preserve"> </w:t>
      </w:r>
      <w:r w:rsidRPr="00707652">
        <w:rPr>
          <w:rFonts w:ascii="PMingLiU" w:eastAsia="PMingLiU" w:hAnsi="PMingLiU" w:cs="Times New Roman" w:hint="eastAsia"/>
          <w:b/>
          <w:bCs/>
          <w:color w:val="000000"/>
        </w:rPr>
        <w:t xml:space="preserve"> </w:t>
      </w:r>
      <w:r>
        <w:rPr>
          <w:rFonts w:ascii="PMingLiU" w:hAnsi="PMingLiU" w:cs="Times New Roman" w:hint="eastAsia"/>
          <w:b/>
          <w:bCs/>
          <w:color w:val="000000"/>
        </w:rPr>
        <w:t>888</w:t>
      </w:r>
      <w:r w:rsidRPr="001044F2">
        <w:rPr>
          <w:rFonts w:ascii="PMingLiU" w:eastAsia="PMingLiU" w:hAnsi="PMingLiU" w:cs="Times New Roman"/>
          <w:color w:val="000000"/>
        </w:rPr>
        <w:br/>
      </w:r>
      <w:r w:rsidRPr="001044F2">
        <w:rPr>
          <w:rFonts w:ascii="PMingLiU" w:eastAsia="PMingLiU" w:hAnsi="PMingLiU" w:cs="宋体" w:hint="eastAsia"/>
          <w:color w:val="000000"/>
        </w:rPr>
        <w:t>美国走四方旅游网</w:t>
      </w:r>
      <w:r w:rsidRPr="001044F2">
        <w:rPr>
          <w:rFonts w:ascii="PMingLiU" w:eastAsia="PMingLiU" w:hAnsi="PMingLiU" w:cs="Times New Roman"/>
          <w:b/>
          <w:bCs/>
          <w:color w:val="000000"/>
        </w:rPr>
        <w:t>www.usitrip.com</w:t>
      </w:r>
      <w:r w:rsidRPr="001044F2">
        <w:rPr>
          <w:rFonts w:ascii="PMingLiU" w:eastAsia="PMingLiU" w:hAnsi="PMingLiU" w:cs="Times New Roman"/>
          <w:color w:val="000000"/>
        </w:rPr>
        <w:br/>
      </w:r>
      <w:r w:rsidRPr="001044F2">
        <w:rPr>
          <w:rFonts w:ascii="PMingLiU" w:eastAsia="PMingLiU" w:hAnsi="PMingLiU" w:cs="宋体" w:hint="eastAsia"/>
          <w:color w:val="000000"/>
        </w:rPr>
        <w:t>您的旅行，我的关注</w:t>
      </w:r>
      <w:r w:rsidRPr="001044F2">
        <w:rPr>
          <w:rFonts w:ascii="PMingLiU" w:eastAsia="PMingLiU" w:hAnsi="PMingLiU" w:cs="Times New Roman"/>
          <w:color w:val="000000"/>
        </w:rPr>
        <w:t xml:space="preserve"> Your Trip, Our Care!</w:t>
      </w:r>
      <w:r w:rsidRPr="001044F2">
        <w:rPr>
          <w:rFonts w:ascii="PMingLiU" w:eastAsia="PMingLiU" w:hAnsi="PMingLiU" w:cs="Times New Roman"/>
          <w:color w:val="000000"/>
        </w:rPr>
        <w:br/>
        <w:t>7X24</w:t>
      </w:r>
      <w:r w:rsidRPr="001044F2">
        <w:rPr>
          <w:rFonts w:ascii="PMingLiU" w:eastAsia="PMingLiU" w:hAnsi="PMingLiU" w:cs="宋体" w:hint="eastAsia"/>
          <w:color w:val="000000"/>
        </w:rPr>
        <w:t>小时免费热线：国际直线</w:t>
      </w:r>
      <w:r w:rsidRPr="001044F2">
        <w:rPr>
          <w:rFonts w:ascii="PMingLiU" w:eastAsia="PMingLiU" w:hAnsi="PMingLiU" w:cs="Times New Roman"/>
          <w:color w:val="000000"/>
        </w:rPr>
        <w:t xml:space="preserve">1-626-898-7800 </w:t>
      </w:r>
      <w:r w:rsidRPr="001044F2">
        <w:rPr>
          <w:rFonts w:ascii="PMingLiU" w:eastAsia="PMingLiU" w:hAnsi="PMingLiU" w:cs="宋体" w:hint="eastAsia"/>
          <w:color w:val="000000"/>
        </w:rPr>
        <w:t>美加</w:t>
      </w:r>
      <w:r w:rsidRPr="001044F2">
        <w:rPr>
          <w:rFonts w:ascii="PMingLiU" w:eastAsia="PMingLiU" w:hAnsi="PMingLiU" w:cs="Times New Roman"/>
          <w:color w:val="000000"/>
        </w:rPr>
        <w:t xml:space="preserve">1-888-887-2816 </w:t>
      </w:r>
      <w:r w:rsidRPr="001044F2">
        <w:rPr>
          <w:rFonts w:ascii="PMingLiU" w:eastAsia="PMingLiU" w:hAnsi="PMingLiU" w:cs="宋体" w:hint="eastAsia"/>
          <w:color w:val="000000"/>
        </w:rPr>
        <w:t>中国</w:t>
      </w:r>
      <w:r w:rsidRPr="001044F2">
        <w:rPr>
          <w:rFonts w:ascii="PMingLiU" w:eastAsia="PMingLiU" w:hAnsi="PMingLiU" w:cs="Times New Roman"/>
          <w:color w:val="000000"/>
        </w:rPr>
        <w:t xml:space="preserve">4006-333-926 </w:t>
      </w:r>
    </w:p>
    <w:p w:rsidR="00D309A4" w:rsidRPr="001044F2" w:rsidRDefault="00D309A4" w:rsidP="00D309A4">
      <w:pPr>
        <w:spacing w:after="0" w:line="240" w:lineRule="auto"/>
        <w:rPr>
          <w:rFonts w:ascii="PMingLiU" w:eastAsia="PMingLiU" w:hAnsi="PMingLiU" w:cs="Times New Roman"/>
          <w:color w:val="0000FF"/>
        </w:rPr>
      </w:pPr>
      <w:r w:rsidRPr="001044F2">
        <w:rPr>
          <w:rFonts w:ascii="PMingLiU" w:eastAsia="PMingLiU" w:hAnsi="PMingLiU" w:cs="Times New Roman"/>
          <w:color w:val="000000"/>
        </w:rPr>
        <w:t xml:space="preserve">Email: </w:t>
      </w:r>
      <w:hyperlink r:id="rId6" w:history="1">
        <w:r w:rsidRPr="00213DC6">
          <w:rPr>
            <w:rStyle w:val="Hyperlink"/>
            <w:rFonts w:ascii="PMingLiU" w:hAnsi="PMingLiU" w:cs="Times New Roman" w:hint="eastAsia"/>
          </w:rPr>
          <w:t>XXXXXX</w:t>
        </w:r>
        <w:r w:rsidRPr="00213DC6">
          <w:rPr>
            <w:rStyle w:val="Hyperlink"/>
            <w:rFonts w:ascii="PMingLiU" w:eastAsia="PMingLiU" w:hAnsi="PMingLiU" w:cs="Times New Roman"/>
          </w:rPr>
          <w:t>@qq.com</w:t>
        </w:r>
      </w:hyperlink>
      <w:r w:rsidRPr="001044F2">
        <w:rPr>
          <w:rFonts w:ascii="PMingLiU" w:eastAsia="PMingLiU" w:hAnsi="PMingLiU" w:cs="Times New Roman"/>
          <w:color w:val="000000"/>
        </w:rPr>
        <w:t>QQ</w:t>
      </w:r>
      <w:r w:rsidRPr="001044F2">
        <w:rPr>
          <w:rFonts w:ascii="PMingLiU" w:eastAsia="PMingLiU" w:hAnsi="PMingLiU" w:cs="宋体" w:hint="eastAsia"/>
          <w:color w:val="000000"/>
        </w:rPr>
        <w:t>：</w:t>
      </w:r>
      <w:r>
        <w:rPr>
          <w:rFonts w:ascii="PMingLiU" w:eastAsia="PMingLiU" w:hAnsi="PMingLiU" w:cs="Times New Roman"/>
          <w:color w:val="000000"/>
        </w:rPr>
        <w:t>2355652</w:t>
      </w:r>
      <w:r>
        <w:rPr>
          <w:rFonts w:ascii="PMingLiU" w:hAnsi="PMingLiU" w:cs="Times New Roman" w:hint="eastAsia"/>
          <w:color w:val="000000"/>
        </w:rPr>
        <w:t>XXXX</w:t>
      </w:r>
      <w:r w:rsidRPr="001044F2">
        <w:rPr>
          <w:rFonts w:ascii="PMingLiU" w:eastAsia="PMingLiU" w:hAnsi="PMingLiU" w:cs="Times New Roman"/>
          <w:color w:val="000000"/>
        </w:rPr>
        <w:br/>
      </w:r>
      <w:r w:rsidRPr="001044F2">
        <w:rPr>
          <w:rFonts w:ascii="PMingLiU" w:eastAsia="PMingLiU" w:hAnsi="PMingLiU" w:cs="宋体" w:hint="eastAsia"/>
          <w:b/>
          <w:bCs/>
          <w:color w:val="000000"/>
        </w:rPr>
        <w:t>全球华人首选美国旅游网站</w:t>
      </w:r>
      <w:r w:rsidRPr="001044F2">
        <w:rPr>
          <w:rFonts w:ascii="PMingLiU" w:eastAsia="PMingLiU" w:hAnsi="PMingLiU" w:cs="Times New Roman"/>
          <w:b/>
          <w:bCs/>
          <w:color w:val="000000"/>
        </w:rPr>
        <w:t xml:space="preserve"> BBB</w:t>
      </w:r>
      <w:r w:rsidRPr="001044F2">
        <w:rPr>
          <w:rFonts w:ascii="PMingLiU" w:eastAsia="PMingLiU" w:hAnsi="PMingLiU" w:cs="宋体" w:hint="eastAsia"/>
          <w:b/>
          <w:bCs/>
          <w:color w:val="000000"/>
        </w:rPr>
        <w:t>最高商誉评级</w:t>
      </w:r>
      <w:r w:rsidRPr="001044F2">
        <w:rPr>
          <w:rFonts w:ascii="PMingLiU" w:eastAsia="PMingLiU" w:hAnsi="PMingLiU" w:cs="Times New Roman"/>
          <w:b/>
          <w:bCs/>
          <w:color w:val="000000"/>
        </w:rPr>
        <w:t>A</w:t>
      </w:r>
    </w:p>
    <w:p w:rsidR="00D309A4" w:rsidRPr="001044F2" w:rsidRDefault="00D309A4" w:rsidP="00D309A4">
      <w:pPr>
        <w:spacing w:after="0" w:line="240" w:lineRule="auto"/>
        <w:rPr>
          <w:rFonts w:ascii="PMingLiU" w:eastAsia="PMingLiU" w:hAnsi="PMingLiU" w:cs="Times New Roman"/>
          <w:color w:val="0000FF"/>
        </w:rPr>
      </w:pPr>
      <w:r w:rsidRPr="001044F2">
        <w:rPr>
          <w:rFonts w:ascii="PMingLiU" w:eastAsia="PMingLiU" w:hAnsi="PMingLiU" w:cs="宋体" w:hint="eastAsia"/>
          <w:color w:val="000000"/>
        </w:rPr>
        <w:t>走四方资质：</w:t>
      </w:r>
      <w:r w:rsidRPr="001044F2">
        <w:rPr>
          <w:rFonts w:ascii="PMingLiU" w:eastAsia="PMingLiU" w:hAnsi="PMingLiU" w:cs="宋体" w:hint="eastAsia"/>
          <w:color w:val="000000"/>
          <w:u w:val="single"/>
        </w:rPr>
        <w:t>美国旅行社特许执照</w:t>
      </w:r>
      <w:r w:rsidRPr="001044F2">
        <w:rPr>
          <w:rFonts w:ascii="PMingLiU" w:eastAsia="PMingLiU" w:hAnsi="PMingLiU" w:cs="Times New Roman"/>
          <w:color w:val="000000"/>
        </w:rPr>
        <w:t>CST#2110393-40</w:t>
      </w:r>
      <w:r w:rsidRPr="001044F2">
        <w:rPr>
          <w:rFonts w:ascii="PMingLiU" w:eastAsia="PMingLiU" w:hAnsi="PMingLiU" w:cs="宋体" w:hint="eastAsia"/>
          <w:color w:val="000000"/>
        </w:rPr>
        <w:t>可在</w:t>
      </w:r>
      <w:hyperlink r:id="rId7" w:tgtFrame="_blank" w:history="1">
        <w:r w:rsidRPr="00707652">
          <w:rPr>
            <w:rFonts w:ascii="PMingLiU" w:eastAsia="PMingLiU" w:hAnsi="PMingLiU" w:cs="宋体" w:hint="eastAsia"/>
            <w:color w:val="000000"/>
            <w:u w:val="single"/>
          </w:rPr>
          <w:t>美国加州检查院官方网站</w:t>
        </w:r>
      </w:hyperlink>
      <w:r w:rsidRPr="001044F2">
        <w:rPr>
          <w:rFonts w:ascii="PMingLiU" w:eastAsia="PMingLiU" w:hAnsi="PMingLiU" w:cs="宋体" w:hint="eastAsia"/>
          <w:color w:val="000000"/>
        </w:rPr>
        <w:t>核实</w:t>
      </w:r>
      <w:r w:rsidRPr="001044F2">
        <w:rPr>
          <w:rFonts w:ascii="PMingLiU" w:eastAsia="PMingLiU" w:hAnsi="PMingLiU" w:cs="Times New Roman"/>
          <w:color w:val="000000"/>
        </w:rPr>
        <w:br/>
      </w:r>
      <w:r w:rsidRPr="001044F2">
        <w:rPr>
          <w:rFonts w:ascii="PMingLiU" w:eastAsia="PMingLiU" w:hAnsi="PMingLiU" w:cs="宋体" w:hint="eastAsia"/>
          <w:color w:val="000000"/>
        </w:rPr>
        <w:t>走四方评级：美国</w:t>
      </w:r>
      <w:r w:rsidRPr="001044F2">
        <w:rPr>
          <w:rFonts w:ascii="PMingLiU" w:eastAsia="PMingLiU" w:hAnsi="PMingLiU" w:cs="Times New Roman"/>
          <w:color w:val="000000"/>
        </w:rPr>
        <w:t>BBB</w:t>
      </w:r>
      <w:r w:rsidRPr="001044F2">
        <w:rPr>
          <w:rFonts w:ascii="PMingLiU" w:eastAsia="PMingLiU" w:hAnsi="PMingLiU" w:cs="宋体" w:hint="eastAsia"/>
          <w:color w:val="000000"/>
        </w:rPr>
        <w:t>（美国联邦商业监督局</w:t>
      </w:r>
      <w:r w:rsidRPr="001044F2">
        <w:rPr>
          <w:rFonts w:ascii="PMingLiU" w:eastAsia="PMingLiU" w:hAnsi="PMingLiU" w:cs="Times New Roman"/>
          <w:color w:val="000000"/>
        </w:rPr>
        <w:t>Better Business Bureau</w:t>
      </w:r>
      <w:r w:rsidRPr="001044F2">
        <w:rPr>
          <w:rFonts w:ascii="PMingLiU" w:eastAsia="PMingLiU" w:hAnsi="PMingLiU" w:cs="宋体" w:hint="eastAsia"/>
          <w:color w:val="000000"/>
        </w:rPr>
        <w:t>）评级是针对美国商业公司的信用，经营，服务等授予评价的权威评级机构。美国</w:t>
      </w:r>
      <w:r w:rsidRPr="001044F2">
        <w:rPr>
          <w:rFonts w:ascii="PMingLiU" w:eastAsia="PMingLiU" w:hAnsi="PMingLiU" w:cs="Times New Roman"/>
          <w:color w:val="000000"/>
        </w:rPr>
        <w:t>BBB</w:t>
      </w:r>
      <w:r w:rsidRPr="001044F2">
        <w:rPr>
          <w:rFonts w:ascii="PMingLiU" w:eastAsia="PMingLiU" w:hAnsi="PMingLiU" w:cs="宋体" w:hint="eastAsia"/>
          <w:color w:val="000000"/>
        </w:rPr>
        <w:t>权威认证走四方旅游网为</w:t>
      </w:r>
      <w:r w:rsidRPr="001044F2">
        <w:rPr>
          <w:rFonts w:ascii="PMingLiU" w:eastAsia="PMingLiU" w:hAnsi="PMingLiU" w:cs="Times New Roman"/>
          <w:color w:val="000000"/>
        </w:rPr>
        <w:t>A</w:t>
      </w:r>
      <w:r w:rsidRPr="001044F2">
        <w:rPr>
          <w:rFonts w:ascii="PMingLiU" w:eastAsia="PMingLiU" w:hAnsi="PMingLiU" w:cs="宋体" w:hint="eastAsia"/>
          <w:color w:val="000000"/>
        </w:rPr>
        <w:t>级最高商誉信用评级，华人旅行社仅此一家</w:t>
      </w:r>
      <w:r w:rsidRPr="001044F2">
        <w:rPr>
          <w:rFonts w:ascii="PMingLiU" w:eastAsia="PMingLiU" w:hAnsi="PMingLiU" w:cs="宋体"/>
          <w:color w:val="000000"/>
        </w:rPr>
        <w:t>！</w:t>
      </w:r>
    </w:p>
    <w:p w:rsidR="00D309A4" w:rsidRPr="001044F2" w:rsidRDefault="00D309A4" w:rsidP="00D309A4">
      <w:pPr>
        <w:spacing w:after="0" w:line="240" w:lineRule="auto"/>
        <w:rPr>
          <w:rFonts w:ascii="PMingLiU" w:eastAsia="PMingLiU" w:hAnsi="PMingLiU" w:cs="Times New Roman"/>
        </w:rPr>
      </w:pPr>
      <w:r w:rsidRPr="001044F2">
        <w:rPr>
          <w:rFonts w:ascii="PMingLiU" w:eastAsia="PMingLiU" w:hAnsi="PMingLiU" w:cs="Times New Roman"/>
        </w:rPr>
        <w:t> </w:t>
      </w:r>
    </w:p>
    <w:p w:rsidR="00167F03" w:rsidRPr="00C71FEB" w:rsidRDefault="00167F03">
      <w:pPr>
        <w:rPr>
          <w:rFonts w:ascii="PMingLiU" w:eastAsia="PMingLiU" w:hAnsi="PMingLiU"/>
          <w:sz w:val="24"/>
          <w:szCs w:val="24"/>
        </w:rPr>
      </w:pPr>
    </w:p>
    <w:p w:rsidR="00EB6CE0" w:rsidRPr="00C71FEB" w:rsidRDefault="00EB6CE0">
      <w:pPr>
        <w:rPr>
          <w:rFonts w:ascii="PMingLiU" w:eastAsia="PMingLiU" w:hAnsi="PMingLiU"/>
          <w:sz w:val="24"/>
          <w:szCs w:val="24"/>
        </w:rPr>
      </w:pPr>
    </w:p>
    <w:p w:rsidR="00EB6CE0" w:rsidRPr="00C71FEB" w:rsidRDefault="00EB6CE0">
      <w:pPr>
        <w:rPr>
          <w:rFonts w:ascii="PMingLiU" w:eastAsia="PMingLiU" w:hAnsi="PMingLiU"/>
          <w:b/>
          <w:color w:val="E36C0A" w:themeColor="accent6" w:themeShade="BF"/>
          <w:sz w:val="24"/>
          <w:szCs w:val="24"/>
          <w:u w:val="single"/>
        </w:rPr>
      </w:pPr>
      <w:r w:rsidRPr="00C71FEB">
        <w:rPr>
          <w:rFonts w:ascii="PMingLiU" w:eastAsia="PMingLiU" w:hAnsi="PMingLiU"/>
          <w:b/>
          <w:color w:val="E36C0A" w:themeColor="accent6" w:themeShade="BF"/>
          <w:sz w:val="24"/>
          <w:szCs w:val="24"/>
          <w:u w:val="single"/>
        </w:rPr>
        <w:t>QQ</w:t>
      </w:r>
      <w:r w:rsidRPr="00C71FEB">
        <w:rPr>
          <w:rFonts w:ascii="PMingLiU" w:eastAsia="PMingLiU" w:hAnsi="PMingLiU" w:hint="eastAsia"/>
          <w:b/>
          <w:color w:val="E36C0A" w:themeColor="accent6" w:themeShade="BF"/>
          <w:sz w:val="24"/>
          <w:szCs w:val="24"/>
          <w:u w:val="single"/>
        </w:rPr>
        <w:t>签名：</w:t>
      </w:r>
    </w:p>
    <w:p w:rsidR="00EB6CE0" w:rsidRPr="00C71FEB" w:rsidRDefault="008F70F3">
      <w:pPr>
        <w:rPr>
          <w:rFonts w:ascii="PMingLiU" w:eastAsia="PMingLiU" w:hAnsi="PMingLiU"/>
          <w:sz w:val="24"/>
          <w:szCs w:val="24"/>
        </w:rPr>
      </w:pPr>
      <w:r w:rsidRPr="00C71FEB">
        <w:rPr>
          <w:rFonts w:ascii="PMingLiU" w:eastAsia="PMingLiU" w:hAnsi="PMingLiU"/>
          <w:b/>
          <w:sz w:val="24"/>
          <w:szCs w:val="24"/>
        </w:rPr>
        <w:t>www.usitrip.com</w:t>
      </w:r>
      <w:r w:rsidR="006A51FA" w:rsidRPr="00C71FEB">
        <w:rPr>
          <w:rFonts w:ascii="PMingLiU" w:eastAsia="PMingLiU" w:hAnsi="PMingLiU" w:cs="宋体" w:hint="eastAsia"/>
          <w:color w:val="000000" w:themeColor="text1"/>
          <w:sz w:val="24"/>
          <w:szCs w:val="24"/>
        </w:rPr>
        <w:t>国际直</w:t>
      </w:r>
      <w:r w:rsidR="006A51FA" w:rsidRPr="00EB6CE0">
        <w:rPr>
          <w:rFonts w:ascii="PMingLiU" w:eastAsia="PMingLiU" w:hAnsi="PMingLiU" w:cs="宋体" w:hint="eastAsia"/>
          <w:color w:val="000000" w:themeColor="text1"/>
          <w:sz w:val="24"/>
          <w:szCs w:val="24"/>
        </w:rPr>
        <w:t>线</w:t>
      </w:r>
      <w:r w:rsidR="006A51FA" w:rsidRPr="00EB6CE0">
        <w:rPr>
          <w:rFonts w:ascii="PMingLiU" w:eastAsia="PMingLiU" w:hAnsi="PMingLiU" w:cs="Times New Roman"/>
          <w:color w:val="000000" w:themeColor="text1"/>
          <w:sz w:val="24"/>
          <w:szCs w:val="24"/>
        </w:rPr>
        <w:t>:1-</w:t>
      </w:r>
      <w:r w:rsidR="006A51FA" w:rsidRPr="00C71FEB">
        <w:rPr>
          <w:rFonts w:ascii="PMingLiU" w:eastAsia="PMingLiU" w:hAnsi="PMingLiU" w:cs="Times New Roman"/>
          <w:color w:val="000000" w:themeColor="text1"/>
          <w:sz w:val="24"/>
          <w:szCs w:val="24"/>
        </w:rPr>
        <w:t>626-898-7800</w:t>
      </w:r>
      <w:r w:rsidR="00EB6CE0" w:rsidRPr="00C71FEB">
        <w:rPr>
          <w:rFonts w:ascii="PMingLiU" w:eastAsia="PMingLiU" w:hAnsi="PMingLiU" w:hint="eastAsia"/>
          <w:sz w:val="24"/>
          <w:szCs w:val="24"/>
        </w:rPr>
        <w:t>（美加免费</w:t>
      </w:r>
      <w:r w:rsidRPr="00C71FEB">
        <w:rPr>
          <w:rFonts w:ascii="PMingLiU" w:eastAsia="PMingLiU" w:hAnsi="PMingLiU"/>
          <w:sz w:val="24"/>
          <w:szCs w:val="24"/>
        </w:rPr>
        <w:t>）</w:t>
      </w:r>
      <w:r w:rsidR="00EB6CE0" w:rsidRPr="00C71FEB">
        <w:rPr>
          <w:rFonts w:ascii="PMingLiU" w:eastAsia="PMingLiU" w:hAnsi="PMingLiU" w:hint="eastAsia"/>
          <w:sz w:val="24"/>
          <w:szCs w:val="24"/>
        </w:rPr>
        <w:t>1-888-887-</w:t>
      </w:r>
      <w:r w:rsidR="004B2C20" w:rsidRPr="00C71FEB">
        <w:rPr>
          <w:rFonts w:ascii="PMingLiU" w:eastAsia="PMingLiU" w:hAnsi="PMingLiU"/>
          <w:sz w:val="24"/>
          <w:szCs w:val="24"/>
        </w:rPr>
        <w:t>2816 (</w:t>
      </w:r>
      <w:r w:rsidR="00EB6CE0" w:rsidRPr="00EB6CE0">
        <w:rPr>
          <w:rFonts w:ascii="PMingLiU" w:eastAsia="PMingLiU" w:hAnsi="PMingLiU" w:cs="宋体" w:hint="eastAsia"/>
          <w:sz w:val="24"/>
          <w:szCs w:val="24"/>
        </w:rPr>
        <w:t>中国免费</w:t>
      </w:r>
      <w:r w:rsidRPr="00C71FEB">
        <w:rPr>
          <w:rFonts w:ascii="PMingLiU" w:eastAsia="PMingLiU" w:hAnsi="PMingLiU"/>
          <w:sz w:val="24"/>
          <w:szCs w:val="24"/>
        </w:rPr>
        <w:t>) 4006</w:t>
      </w:r>
      <w:r w:rsidR="00EB6CE0" w:rsidRPr="00C71FEB">
        <w:rPr>
          <w:rFonts w:ascii="PMingLiU" w:eastAsia="PMingLiU" w:hAnsi="PMingLiU" w:hint="eastAsia"/>
          <w:sz w:val="24"/>
          <w:szCs w:val="24"/>
        </w:rPr>
        <w:t>-333-926</w:t>
      </w:r>
    </w:p>
    <w:sectPr w:rsidR="00EB6CE0" w:rsidRPr="00C7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E0"/>
    <w:rsid w:val="00167F03"/>
    <w:rsid w:val="002259E8"/>
    <w:rsid w:val="00364BB5"/>
    <w:rsid w:val="003D1901"/>
    <w:rsid w:val="003D6B02"/>
    <w:rsid w:val="00443ACF"/>
    <w:rsid w:val="004B2C20"/>
    <w:rsid w:val="00580E51"/>
    <w:rsid w:val="00654CFD"/>
    <w:rsid w:val="006A51FA"/>
    <w:rsid w:val="00765EB6"/>
    <w:rsid w:val="008F70F3"/>
    <w:rsid w:val="00A37DD8"/>
    <w:rsid w:val="00C03F00"/>
    <w:rsid w:val="00C1476F"/>
    <w:rsid w:val="00C71FEB"/>
    <w:rsid w:val="00D24C49"/>
    <w:rsid w:val="00D309A4"/>
    <w:rsid w:val="00D3380C"/>
    <w:rsid w:val="00DC45A0"/>
    <w:rsid w:val="00E5714E"/>
    <w:rsid w:val="00EB6CE0"/>
    <w:rsid w:val="00F505AA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E0"/>
    <w:rPr>
      <w:color w:val="0000FF"/>
      <w:u w:val="single"/>
    </w:rPr>
  </w:style>
  <w:style w:type="character" w:customStyle="1" w:styleId="hoenzb">
    <w:name w:val="hoenzb"/>
    <w:basedOn w:val="DefaultParagraphFont"/>
    <w:rsid w:val="00364BB5"/>
  </w:style>
  <w:style w:type="character" w:customStyle="1" w:styleId="st">
    <w:name w:val="st"/>
    <w:basedOn w:val="DefaultParagraphFont"/>
    <w:rsid w:val="006A51FA"/>
  </w:style>
  <w:style w:type="character" w:styleId="Emphasis">
    <w:name w:val="Emphasis"/>
    <w:basedOn w:val="DefaultParagraphFont"/>
    <w:uiPriority w:val="20"/>
    <w:qFormat/>
    <w:rsid w:val="006A51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E0"/>
    <w:rPr>
      <w:color w:val="0000FF"/>
      <w:u w:val="single"/>
    </w:rPr>
  </w:style>
  <w:style w:type="character" w:customStyle="1" w:styleId="hoenzb">
    <w:name w:val="hoenzb"/>
    <w:basedOn w:val="DefaultParagraphFont"/>
    <w:rsid w:val="00364BB5"/>
  </w:style>
  <w:style w:type="character" w:customStyle="1" w:styleId="st">
    <w:name w:val="st"/>
    <w:basedOn w:val="DefaultParagraphFont"/>
    <w:rsid w:val="006A51FA"/>
  </w:style>
  <w:style w:type="character" w:styleId="Emphasis">
    <w:name w:val="Emphasis"/>
    <w:basedOn w:val="DefaultParagraphFont"/>
    <w:uiPriority w:val="20"/>
    <w:qFormat/>
    <w:rsid w:val="006A51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5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apps.doj.ca.gov/sotas/sellerSearch.ac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XX@qq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Usitrip</dc:creator>
  <cp:lastModifiedBy>Usitrip</cp:lastModifiedBy>
  <cp:revision>7</cp:revision>
  <cp:lastPrinted>2013-05-09T17:42:00Z</cp:lastPrinted>
  <dcterms:created xsi:type="dcterms:W3CDTF">2013-05-09T17:43:00Z</dcterms:created>
  <dcterms:modified xsi:type="dcterms:W3CDTF">2013-05-09T18:34:00Z</dcterms:modified>
</cp:coreProperties>
</file>