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B30C3" w14:textId="77777777" w:rsidR="00E05EDB" w:rsidRDefault="00A91882">
      <w:pPr>
        <w:rPr>
          <w:b/>
        </w:rPr>
      </w:pPr>
      <w:r>
        <w:rPr>
          <w:b/>
        </w:rPr>
        <w:t>Stay curious my friends - Art of communication</w:t>
      </w:r>
    </w:p>
    <w:p w14:paraId="0D7B30C4" w14:textId="77777777" w:rsidR="00E05EDB" w:rsidRDefault="00E05EDB">
      <w:pPr>
        <w:ind w:left="720"/>
      </w:pPr>
    </w:p>
    <w:p w14:paraId="0D7B30C5" w14:textId="77777777" w:rsidR="00E05EDB" w:rsidRDefault="00A91882">
      <w:r>
        <w:t>The true essence of communication lies in the art of listening rather than merely speaking. However, in today's world, the balance seems to have shifted, depriving many hearts of the opportunity to express themselves. Developing the skill of being a proficient listener requires spiritual maturity. It is often said that empty vessels make the most noise, and similarly, constant self-expression often leaves us oblivious to understanding others and the world around us.</w:t>
      </w:r>
    </w:p>
    <w:p w14:paraId="0D7B30C6" w14:textId="77777777" w:rsidR="00E05EDB" w:rsidRDefault="00E05EDB"/>
    <w:p w14:paraId="0D7B30C7" w14:textId="77777777" w:rsidR="00E05EDB" w:rsidRDefault="00A91882">
      <w:r>
        <w:t>The key to connecting with others lies in creating an environment where they feel comfortable opening their hearts to us. This process demands stability and patience, reflecting the tranquility within an individual. Spiritual luminaries have long practiced the art of maintaining silence in their communication, recognizing that when they do speak, their words hold profound significance in spiritual life. The science of listening and the art of thoughtful speaking are the foundations of effective communicatio</w:t>
      </w:r>
      <w:r>
        <w:t>n.</w:t>
      </w:r>
    </w:p>
    <w:p w14:paraId="0D7B30C8" w14:textId="77777777" w:rsidR="00E05EDB" w:rsidRDefault="00E05EDB"/>
    <w:p w14:paraId="0D7B30C9" w14:textId="77777777" w:rsidR="00E05EDB" w:rsidRDefault="00A91882">
      <w:r>
        <w:t xml:space="preserve">Misunderstandings and judgments often arise from broken communication channels. Fortunately, practical exercises can help improve these channels and establish a solid foundation for effective communication. Cultivating inquisitiveness allows individuals to learn about others and, in turn, helps us become better individuals ourselves. Once this journey of understanding others begins, expressing </w:t>
      </w:r>
      <w:proofErr w:type="gramStart"/>
      <w:r>
        <w:t>ourselves</w:t>
      </w:r>
      <w:proofErr w:type="gramEnd"/>
      <w:r>
        <w:t xml:space="preserve"> authentically becomes essential. The most valuable advice is not merely recited from a book but rather derived from lived experiences. Integrating one's words with actions reinforces the power of our sermons and advice.</w:t>
      </w:r>
    </w:p>
    <w:p w14:paraId="0D7B30CA" w14:textId="77777777" w:rsidR="00E05EDB" w:rsidRDefault="00E05EDB"/>
    <w:p w14:paraId="0D7B30CB" w14:textId="77777777" w:rsidR="00E05EDB" w:rsidRDefault="00A91882">
      <w:r>
        <w:t>References:</w:t>
      </w:r>
    </w:p>
    <w:p w14:paraId="0D7B30CC" w14:textId="77777777" w:rsidR="00E05EDB" w:rsidRDefault="00A91882">
      <w:pPr>
        <w:numPr>
          <w:ilvl w:val="0"/>
          <w:numId w:val="3"/>
        </w:numPr>
      </w:pPr>
      <w:r>
        <w:t xml:space="preserve">Yug ki </w:t>
      </w:r>
      <w:proofErr w:type="spellStart"/>
      <w:r>
        <w:t>Maang</w:t>
      </w:r>
      <w:proofErr w:type="spellEnd"/>
      <w:r>
        <w:t xml:space="preserve"> Pratibha Parishkar - 1</w:t>
      </w:r>
    </w:p>
    <w:p w14:paraId="0D7B30CD" w14:textId="77777777" w:rsidR="00E05EDB" w:rsidRDefault="00A91882">
      <w:pPr>
        <w:numPr>
          <w:ilvl w:val="0"/>
          <w:numId w:val="3"/>
        </w:numPr>
      </w:pPr>
      <w:r>
        <w:t xml:space="preserve">Yug ki </w:t>
      </w:r>
      <w:proofErr w:type="spellStart"/>
      <w:r>
        <w:t>Maang</w:t>
      </w:r>
      <w:proofErr w:type="spellEnd"/>
      <w:r>
        <w:t xml:space="preserve"> Pratibha Parishkar - 2</w:t>
      </w:r>
    </w:p>
    <w:p w14:paraId="0D7B30CE" w14:textId="77777777" w:rsidR="00E05EDB" w:rsidRDefault="00E05EDB"/>
    <w:p w14:paraId="0D7B30CF" w14:textId="77777777" w:rsidR="00E05EDB" w:rsidRDefault="00A91882">
      <w:r>
        <w:t>Exercises:</w:t>
      </w:r>
    </w:p>
    <w:p w14:paraId="0D7B30D0" w14:textId="77777777" w:rsidR="00E05EDB" w:rsidRDefault="00A91882">
      <w:pPr>
        <w:numPr>
          <w:ilvl w:val="0"/>
          <w:numId w:val="1"/>
        </w:numPr>
      </w:pPr>
      <w:r>
        <w:t>Mastering the Art of Delivery: Pujya Gurudev's Letter Writing Techniques</w:t>
      </w:r>
    </w:p>
    <w:p w14:paraId="0D7B30D1" w14:textId="77777777" w:rsidR="00E05EDB" w:rsidRDefault="00A91882">
      <w:pPr>
        <w:numPr>
          <w:ilvl w:val="0"/>
          <w:numId w:val="1"/>
        </w:numPr>
      </w:pPr>
      <w:r>
        <w:t>Listening as a Form of Meditation</w:t>
      </w:r>
    </w:p>
    <w:p w14:paraId="0D7B30D2" w14:textId="77777777" w:rsidR="00E05EDB" w:rsidRDefault="00E05EDB">
      <w:pPr>
        <w:ind w:left="720"/>
      </w:pPr>
    </w:p>
    <w:p w14:paraId="0D7B30D3" w14:textId="77777777" w:rsidR="00E05EDB" w:rsidRDefault="00E05EDB"/>
    <w:p w14:paraId="0D7B30D4" w14:textId="77777777" w:rsidR="00E05EDB" w:rsidRDefault="00A91882">
      <w:r>
        <w:t>Group 2</w:t>
      </w:r>
    </w:p>
    <w:p w14:paraId="0D7B30D5" w14:textId="77777777" w:rsidR="00E05EDB" w:rsidRDefault="00E05EDB"/>
    <w:p w14:paraId="0D7B30D6" w14:textId="77777777" w:rsidR="00E05EDB" w:rsidRDefault="00A91882">
      <w:r>
        <w:t>Session Structure</w:t>
      </w:r>
    </w:p>
    <w:p w14:paraId="0D7B30D7" w14:textId="77777777" w:rsidR="00E05EDB" w:rsidRDefault="00E05EDB"/>
    <w:p w14:paraId="0D7B30D8" w14:textId="77777777" w:rsidR="00E05EDB" w:rsidRDefault="00E05EDB"/>
    <w:p w14:paraId="0D7B30D9" w14:textId="77777777" w:rsidR="00E05EDB" w:rsidRDefault="00A91882">
      <w:r>
        <w:t>Group 3</w:t>
      </w:r>
    </w:p>
    <w:p w14:paraId="0D7B30DA" w14:textId="77777777" w:rsidR="00E05EDB" w:rsidRDefault="00A91882">
      <w:r>
        <w:t>Group 4</w:t>
      </w:r>
    </w:p>
    <w:p w14:paraId="0D7B30DB" w14:textId="77777777" w:rsidR="00E05EDB" w:rsidRDefault="00E05EDB"/>
    <w:p w14:paraId="0D7B30DC" w14:textId="77777777" w:rsidR="00E05EDB" w:rsidRDefault="00E05EDB"/>
    <w:p w14:paraId="0D7B30DD" w14:textId="77777777" w:rsidR="00E05EDB" w:rsidRDefault="00A91882">
      <w:r>
        <w:t>Group 5</w:t>
      </w:r>
    </w:p>
    <w:p w14:paraId="0D7B30DE" w14:textId="77777777" w:rsidR="00E05EDB" w:rsidRDefault="00E05EDB"/>
    <w:p w14:paraId="0D7B30DF" w14:textId="77777777" w:rsidR="00E05EDB" w:rsidRDefault="00E05EDB"/>
    <w:p w14:paraId="0D7B30E0" w14:textId="77777777" w:rsidR="00E05EDB" w:rsidRDefault="00A91882">
      <w:r>
        <w:lastRenderedPageBreak/>
        <w:t>Group 6</w:t>
      </w:r>
    </w:p>
    <w:p w14:paraId="0D7B30E1" w14:textId="77777777" w:rsidR="00E05EDB" w:rsidRDefault="00E05EDB"/>
    <w:p w14:paraId="0D7B30E2" w14:textId="77777777" w:rsidR="00E05EDB" w:rsidRDefault="00E05EDB"/>
    <w:p w14:paraId="0D7B30E3" w14:textId="77777777" w:rsidR="00E05EDB" w:rsidRDefault="00E05EDB"/>
    <w:p w14:paraId="0D7B30E4" w14:textId="77777777" w:rsidR="00E05EDB" w:rsidRDefault="00A91882">
      <w:r>
        <w:t>Reference articles:</w:t>
      </w:r>
    </w:p>
    <w:p w14:paraId="0D7B30E5" w14:textId="77777777" w:rsidR="00E05EDB" w:rsidRDefault="00E05EDB"/>
    <w:p w14:paraId="0D7B30E6" w14:textId="77777777" w:rsidR="00E05EDB" w:rsidRDefault="00A91882">
      <w:hyperlink r:id="rId5">
        <w:r>
          <w:rPr>
            <w:color w:val="1155CC"/>
            <w:u w:val="single"/>
          </w:rPr>
          <w:t>http://literature.awgp.org/akhandjyoti/2007/May_Jun/v1.MutualUnderstanding</w:t>
        </w:r>
      </w:hyperlink>
    </w:p>
    <w:p w14:paraId="0D7B30E7" w14:textId="77777777" w:rsidR="00E05EDB" w:rsidRDefault="00E05EDB"/>
    <w:p w14:paraId="0D7B30E8" w14:textId="77777777" w:rsidR="00E05EDB" w:rsidRDefault="00A91882">
      <w:hyperlink r:id="rId6">
        <w:r>
          <w:rPr>
            <w:color w:val="1155CC"/>
            <w:u w:val="single"/>
          </w:rPr>
          <w:t>https://swadhyay.awgp.org/how-good-are-you-in-interpersonal-communication/</w:t>
        </w:r>
      </w:hyperlink>
    </w:p>
    <w:p w14:paraId="0D7B30E9" w14:textId="77777777" w:rsidR="00E05EDB" w:rsidRDefault="00E05EDB"/>
    <w:p w14:paraId="0D7B30EA" w14:textId="77777777" w:rsidR="00E05EDB" w:rsidRDefault="00A91882">
      <w:hyperlink r:id="rId7">
        <w:r>
          <w:rPr>
            <w:color w:val="1155CC"/>
            <w:u w:val="single"/>
          </w:rPr>
          <w:t>http://literature.awgp.org/akhandjyoti/2006/Jul_Aug/v1.Self_Expression</w:t>
        </w:r>
      </w:hyperlink>
    </w:p>
    <w:p w14:paraId="0D7B30EB" w14:textId="77777777" w:rsidR="00E05EDB" w:rsidRDefault="00E05EDB"/>
    <w:p w14:paraId="0D7B30EC" w14:textId="77777777" w:rsidR="00E05EDB" w:rsidRDefault="00A91882">
      <w:hyperlink r:id="rId8">
        <w:r>
          <w:rPr>
            <w:color w:val="1155CC"/>
            <w:u w:val="single"/>
          </w:rPr>
          <w:t>https://swadhyay.awgp.org/importance-of-reticence-and-quiescence/</w:t>
        </w:r>
      </w:hyperlink>
    </w:p>
    <w:p w14:paraId="0D7B30ED" w14:textId="77777777" w:rsidR="00E05EDB" w:rsidRDefault="00E05EDB"/>
    <w:p w14:paraId="0D7B30EE" w14:textId="77777777" w:rsidR="00E05EDB" w:rsidRDefault="00E05EDB">
      <w:pPr>
        <w:rPr>
          <w:b/>
        </w:rPr>
      </w:pPr>
    </w:p>
    <w:p w14:paraId="0D7B30EF" w14:textId="77777777" w:rsidR="00E05EDB" w:rsidRDefault="00A91882">
      <w:pPr>
        <w:rPr>
          <w:b/>
        </w:rPr>
      </w:pPr>
      <w:r>
        <w:rPr>
          <w:b/>
        </w:rPr>
        <w:t>Activity - Active Listening - 15 mins</w:t>
      </w:r>
    </w:p>
    <w:p w14:paraId="0D7B30F0" w14:textId="77777777" w:rsidR="00E05EDB" w:rsidRDefault="00A91882">
      <w:pPr>
        <w:numPr>
          <w:ilvl w:val="0"/>
          <w:numId w:val="5"/>
        </w:numPr>
      </w:pPr>
      <w:r>
        <w:t>Facilitator - explain activity and pair everyone in teams of two</w:t>
      </w:r>
    </w:p>
    <w:p w14:paraId="0D7B30F1" w14:textId="77777777" w:rsidR="00E05EDB" w:rsidRDefault="00A91882">
      <w:pPr>
        <w:numPr>
          <w:ilvl w:val="0"/>
          <w:numId w:val="5"/>
        </w:numPr>
      </w:pPr>
      <w:r>
        <w:t xml:space="preserve">The idea here is to play this communication game that encourages people to listen carefully and non-critically. </w:t>
      </w:r>
    </w:p>
    <w:p w14:paraId="0D7B30F2" w14:textId="77777777" w:rsidR="00E05EDB" w:rsidRDefault="00A91882">
      <w:pPr>
        <w:numPr>
          <w:ilvl w:val="0"/>
          <w:numId w:val="5"/>
        </w:numPr>
      </w:pPr>
      <w:r>
        <w:t>Pair up in twos - one person will be the listener and the other will be the speaker</w:t>
      </w:r>
    </w:p>
    <w:p w14:paraId="0D7B30F3" w14:textId="77777777" w:rsidR="00E05EDB" w:rsidRDefault="00A91882">
      <w:pPr>
        <w:numPr>
          <w:ilvl w:val="0"/>
          <w:numId w:val="5"/>
        </w:numPr>
      </w:pPr>
      <w:r>
        <w:t xml:space="preserve">The listener </w:t>
      </w:r>
      <w:proofErr w:type="gramStart"/>
      <w:r>
        <w:t>is to remain</w:t>
      </w:r>
      <w:proofErr w:type="gramEnd"/>
      <w:r>
        <w:t xml:space="preserve"> silent while the speaker tries to communicate their thoughts and feelings for 5 mins. The listener must not say anything at all nor should they interrupt. </w:t>
      </w:r>
    </w:p>
    <w:p w14:paraId="0D7B30F4" w14:textId="77777777" w:rsidR="00E05EDB" w:rsidRDefault="00A91882">
      <w:pPr>
        <w:numPr>
          <w:ilvl w:val="0"/>
          <w:numId w:val="5"/>
        </w:numPr>
      </w:pPr>
      <w:r>
        <w:t>Then swap roles and repeat step #3</w:t>
      </w:r>
    </w:p>
    <w:p w14:paraId="0D7B30F5" w14:textId="77777777" w:rsidR="00E05EDB" w:rsidRDefault="00A91882">
      <w:pPr>
        <w:numPr>
          <w:ilvl w:val="0"/>
          <w:numId w:val="5"/>
        </w:numPr>
      </w:pPr>
      <w:r>
        <w:t xml:space="preserve">This activity enables practicing patience, understanding, and communication skills with active listening. </w:t>
      </w:r>
    </w:p>
    <w:p w14:paraId="0D7B30F6" w14:textId="77777777" w:rsidR="00E05EDB" w:rsidRDefault="00A91882">
      <w:pPr>
        <w:numPr>
          <w:ilvl w:val="0"/>
          <w:numId w:val="5"/>
        </w:numPr>
      </w:pPr>
      <w:r>
        <w:t xml:space="preserve">It can be modified by </w:t>
      </w:r>
      <w:proofErr w:type="gramStart"/>
      <w:r>
        <w:t>given</w:t>
      </w:r>
      <w:proofErr w:type="gramEnd"/>
      <w:r>
        <w:t xml:space="preserve"> out a predefined set of topics to choose from such as:</w:t>
      </w:r>
    </w:p>
    <w:p w14:paraId="0D7B30F7" w14:textId="77777777" w:rsidR="00E05EDB" w:rsidRDefault="00A91882">
      <w:pPr>
        <w:numPr>
          <w:ilvl w:val="1"/>
          <w:numId w:val="5"/>
        </w:numPr>
      </w:pPr>
      <w:r>
        <w:t>Should you practice vegetarianism or not?</w:t>
      </w:r>
    </w:p>
    <w:p w14:paraId="0D7B30F8" w14:textId="77777777" w:rsidR="00E05EDB" w:rsidRDefault="00A91882">
      <w:pPr>
        <w:numPr>
          <w:ilvl w:val="1"/>
          <w:numId w:val="5"/>
        </w:numPr>
      </w:pPr>
      <w:r>
        <w:t xml:space="preserve">Should there be a limit on screen time limit or not? </w:t>
      </w:r>
    </w:p>
    <w:p w14:paraId="0D7B30F9" w14:textId="77777777" w:rsidR="00E05EDB" w:rsidRDefault="00A91882">
      <w:pPr>
        <w:numPr>
          <w:ilvl w:val="1"/>
          <w:numId w:val="5"/>
        </w:numPr>
      </w:pPr>
      <w:r>
        <w:t xml:space="preserve">Do you feel peer or societal pressure? </w:t>
      </w:r>
    </w:p>
    <w:p w14:paraId="0D7B30FA" w14:textId="77777777" w:rsidR="00E05EDB" w:rsidRDefault="00A91882">
      <w:pPr>
        <w:numPr>
          <w:ilvl w:val="1"/>
          <w:numId w:val="5"/>
        </w:numPr>
      </w:pPr>
      <w:r>
        <w:t xml:space="preserve">Are you happy? </w:t>
      </w:r>
    </w:p>
    <w:p w14:paraId="0D7B30FB" w14:textId="77777777" w:rsidR="00E05EDB" w:rsidRDefault="00A91882">
      <w:pPr>
        <w:numPr>
          <w:ilvl w:val="1"/>
          <w:numId w:val="5"/>
        </w:numPr>
      </w:pPr>
      <w:r>
        <w:t xml:space="preserve">What will make you happy? </w:t>
      </w:r>
    </w:p>
    <w:p w14:paraId="0D7B30FC" w14:textId="77777777" w:rsidR="00E05EDB" w:rsidRDefault="00A91882">
      <w:pPr>
        <w:numPr>
          <w:ilvl w:val="1"/>
          <w:numId w:val="5"/>
        </w:numPr>
      </w:pPr>
      <w:r>
        <w:t xml:space="preserve">How do you define success? </w:t>
      </w:r>
    </w:p>
    <w:p w14:paraId="0D7B30FD" w14:textId="77777777" w:rsidR="00E05EDB" w:rsidRDefault="00A91882">
      <w:pPr>
        <w:numPr>
          <w:ilvl w:val="0"/>
          <w:numId w:val="5"/>
        </w:numPr>
      </w:pPr>
      <w:r>
        <w:t>Facilitator - Ask 1-2 volunteers to share how they felt just listening?  Then ask 1-2 speakers how they felt being listened to? Debrief</w:t>
      </w:r>
    </w:p>
    <w:p w14:paraId="0D7B30FE" w14:textId="77777777" w:rsidR="00E05EDB" w:rsidRDefault="00E05EDB"/>
    <w:p w14:paraId="0D7B30FF" w14:textId="77777777" w:rsidR="00E05EDB" w:rsidRDefault="00E05EDB"/>
    <w:p w14:paraId="0D7B3100" w14:textId="77777777" w:rsidR="00E05EDB" w:rsidRDefault="00A91882">
      <w:pPr>
        <w:rPr>
          <w:b/>
        </w:rPr>
      </w:pPr>
      <w:r>
        <w:rPr>
          <w:b/>
        </w:rPr>
        <w:t>Activity - Blind Drawing - 15 mins</w:t>
      </w:r>
    </w:p>
    <w:p w14:paraId="0D7B3101" w14:textId="77777777" w:rsidR="00E05EDB" w:rsidRDefault="00A91882">
      <w:pPr>
        <w:numPr>
          <w:ilvl w:val="0"/>
          <w:numId w:val="4"/>
        </w:numPr>
      </w:pPr>
      <w:r>
        <w:t>Need - pen/pencil and paper for this activity</w:t>
      </w:r>
    </w:p>
    <w:p w14:paraId="0D7B3102" w14:textId="77777777" w:rsidR="00E05EDB" w:rsidRDefault="00A91882">
      <w:pPr>
        <w:numPr>
          <w:ilvl w:val="0"/>
          <w:numId w:val="4"/>
        </w:numPr>
      </w:pPr>
      <w:r>
        <w:t>Facilitator - explain activity and pair everyone in teams of 4-5</w:t>
      </w:r>
    </w:p>
    <w:p w14:paraId="0D7B3103" w14:textId="77777777" w:rsidR="00E05EDB" w:rsidRDefault="00A91882">
      <w:pPr>
        <w:numPr>
          <w:ilvl w:val="0"/>
          <w:numId w:val="4"/>
        </w:numPr>
      </w:pPr>
      <w:r>
        <w:t xml:space="preserve">Team - pick one person to be to give </w:t>
      </w:r>
      <w:proofErr w:type="gramStart"/>
      <w:r>
        <w:t>instructions;</w:t>
      </w:r>
      <w:proofErr w:type="gramEnd"/>
      <w:r>
        <w:t xml:space="preserve"> the rest of the team be artists</w:t>
      </w:r>
    </w:p>
    <w:p w14:paraId="0D7B3104" w14:textId="77777777" w:rsidR="00E05EDB" w:rsidRDefault="00A91882">
      <w:pPr>
        <w:numPr>
          <w:ilvl w:val="0"/>
          <w:numId w:val="4"/>
        </w:numPr>
      </w:pPr>
      <w:r>
        <w:t xml:space="preserve">There is a time limit of 3 minutes for the drawing to be completed. </w:t>
      </w:r>
    </w:p>
    <w:p w14:paraId="0D7B3105" w14:textId="77777777" w:rsidR="00E05EDB" w:rsidRDefault="00A91882">
      <w:pPr>
        <w:numPr>
          <w:ilvl w:val="1"/>
          <w:numId w:val="4"/>
        </w:numPr>
      </w:pPr>
      <w:r>
        <w:t>The lead cannot tell the “artists” what the item is; they can only give instructions.</w:t>
      </w:r>
    </w:p>
    <w:p w14:paraId="0D7B3106" w14:textId="77777777" w:rsidR="00E05EDB" w:rsidRDefault="00A91882">
      <w:pPr>
        <w:numPr>
          <w:ilvl w:val="1"/>
          <w:numId w:val="4"/>
        </w:numPr>
      </w:pPr>
      <w:r>
        <w:t>The “artists” cannot ask any questions and can only draw based on the instructions given by their lead.</w:t>
      </w:r>
    </w:p>
    <w:p w14:paraId="0D7B3107" w14:textId="77777777" w:rsidR="00E05EDB" w:rsidRDefault="00A91882">
      <w:pPr>
        <w:numPr>
          <w:ilvl w:val="1"/>
          <w:numId w:val="4"/>
        </w:numPr>
      </w:pPr>
      <w:r>
        <w:lastRenderedPageBreak/>
        <w:t>There is a time limit of 3 minutes for the drawing to be completed.</w:t>
      </w:r>
    </w:p>
    <w:p w14:paraId="0D7B3108" w14:textId="77777777" w:rsidR="00E05EDB" w:rsidRDefault="00A91882">
      <w:pPr>
        <w:numPr>
          <w:ilvl w:val="0"/>
          <w:numId w:val="4"/>
        </w:numPr>
      </w:pPr>
      <w:r>
        <w:t xml:space="preserve">Share with class which team had the closest drawing </w:t>
      </w:r>
    </w:p>
    <w:p w14:paraId="0D7B3109" w14:textId="77777777" w:rsidR="00E05EDB" w:rsidRDefault="00A91882">
      <w:pPr>
        <w:numPr>
          <w:ilvl w:val="0"/>
          <w:numId w:val="4"/>
        </w:numPr>
      </w:pPr>
      <w:r>
        <w:t xml:space="preserve">Debrief - Artists to share and </w:t>
      </w:r>
      <w:proofErr w:type="gramStart"/>
      <w:r>
        <w:t>Lead</w:t>
      </w:r>
      <w:proofErr w:type="gramEnd"/>
      <w:r>
        <w:t xml:space="preserve"> to share</w:t>
      </w:r>
    </w:p>
    <w:p w14:paraId="0D7B310A" w14:textId="77777777" w:rsidR="00E05EDB" w:rsidRDefault="00A91882">
      <w:pPr>
        <w:numPr>
          <w:ilvl w:val="0"/>
          <w:numId w:val="4"/>
        </w:numPr>
      </w:pPr>
      <w:r>
        <w:t xml:space="preserve">Depending on time, </w:t>
      </w:r>
      <w:proofErr w:type="gramStart"/>
      <w:r>
        <w:t>can</w:t>
      </w:r>
      <w:proofErr w:type="gramEnd"/>
      <w:r>
        <w:t xml:space="preserve"> do a 2nd round</w:t>
      </w:r>
    </w:p>
    <w:p w14:paraId="0D7B310B" w14:textId="77777777" w:rsidR="00E05EDB" w:rsidRDefault="00E05EDB"/>
    <w:p w14:paraId="0D7B310C" w14:textId="77777777" w:rsidR="00E05EDB" w:rsidRDefault="00E05EDB"/>
    <w:p w14:paraId="0D7B310D" w14:textId="77777777" w:rsidR="00E05EDB" w:rsidRDefault="00A91882">
      <w:r>
        <w:rPr>
          <w:b/>
        </w:rPr>
        <w:t>Activity - Youth - Adult pairing (suggested by Bhaveshbhai)</w:t>
      </w:r>
      <w:r>
        <w:t xml:space="preserve"> </w:t>
      </w:r>
    </w:p>
    <w:p w14:paraId="0D7B310E" w14:textId="77777777" w:rsidR="00E05EDB" w:rsidRDefault="00A91882">
      <w:pPr>
        <w:numPr>
          <w:ilvl w:val="0"/>
          <w:numId w:val="2"/>
        </w:numPr>
      </w:pPr>
      <w:r>
        <w:t xml:space="preserve">Youth ask an </w:t>
      </w:r>
      <w:proofErr w:type="gramStart"/>
      <w:r>
        <w:t>adult questions</w:t>
      </w:r>
      <w:proofErr w:type="gramEnd"/>
    </w:p>
    <w:p w14:paraId="0D7B310F" w14:textId="77777777" w:rsidR="00E05EDB" w:rsidRDefault="00A91882">
      <w:pPr>
        <w:numPr>
          <w:ilvl w:val="1"/>
          <w:numId w:val="2"/>
        </w:numPr>
      </w:pPr>
      <w:r>
        <w:t xml:space="preserve">What is your struggle today? </w:t>
      </w:r>
    </w:p>
    <w:sectPr w:rsidR="00E05ED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594"/>
    <w:multiLevelType w:val="multilevel"/>
    <w:tmpl w:val="EE7C89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4D972FE"/>
    <w:multiLevelType w:val="multilevel"/>
    <w:tmpl w:val="B4B86E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A090AC9"/>
    <w:multiLevelType w:val="multilevel"/>
    <w:tmpl w:val="4F443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09472A9"/>
    <w:multiLevelType w:val="multilevel"/>
    <w:tmpl w:val="187A5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C5015D3"/>
    <w:multiLevelType w:val="multilevel"/>
    <w:tmpl w:val="E8D6FA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0277973">
    <w:abstractNumId w:val="2"/>
  </w:num>
  <w:num w:numId="2" w16cid:durableId="1112551824">
    <w:abstractNumId w:val="4"/>
  </w:num>
  <w:num w:numId="3" w16cid:durableId="725639750">
    <w:abstractNumId w:val="3"/>
  </w:num>
  <w:num w:numId="4" w16cid:durableId="1320038489">
    <w:abstractNumId w:val="1"/>
  </w:num>
  <w:num w:numId="5" w16cid:durableId="188416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EDB"/>
    <w:rsid w:val="00A41A22"/>
    <w:rsid w:val="00A91882"/>
    <w:rsid w:val="00AC7D23"/>
    <w:rsid w:val="00E05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B30C3"/>
  <w15:docId w15:val="{5F495B37-3187-424A-8F24-F887DD1C7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wadhyay.awgp.org/importance-of-reticence-and-quiescence/" TargetMode="External"/><Relationship Id="rId3" Type="http://schemas.openxmlformats.org/officeDocument/2006/relationships/settings" Target="settings.xml"/><Relationship Id="rId7" Type="http://schemas.openxmlformats.org/officeDocument/2006/relationships/hyperlink" Target="http://literature.awgp.org/akhandjyoti/2006/Jul_Aug/v1.Self_Express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wadhyay.awgp.org/how-good-are-you-in-interpersonal-communication/" TargetMode="External"/><Relationship Id="rId5" Type="http://schemas.openxmlformats.org/officeDocument/2006/relationships/hyperlink" Target="http://literature.awgp.org/akhandjyoti/2007/May_Jun/v1.MutualUnderstand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3</Pages>
  <Words>667</Words>
  <Characters>3808</Characters>
  <Application>Microsoft Office Word</Application>
  <DocSecurity>0</DocSecurity>
  <Lines>31</Lines>
  <Paragraphs>8</Paragraphs>
  <ScaleCrop>false</ScaleCrop>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Sunita Dilwali</dc:creator>
  <cp:lastModifiedBy>Sunita Dilwali</cp:lastModifiedBy>
  <cp:revision>2</cp:revision>
  <dcterms:created xsi:type="dcterms:W3CDTF">2025-12-14T21:50:00Z</dcterms:created>
  <dcterms:modified xsi:type="dcterms:W3CDTF">2025-12-14T21:50:00Z</dcterms:modified>
</cp:coreProperties>
</file>