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Chatbot Application - Phase 4 (RAG) Documentation</w:t>
      </w:r>
    </w:p>
    <w:p>
      <w:pPr>
        <w:pStyle w:val="Heading1"/>
      </w:pPr>
      <w:r>
        <w:t>Overview</w:t>
      </w:r>
    </w:p>
    <w:p>
      <w:r>
        <w:t>This project is a full-stack AI chatbot application using Spring Boot (backend), FastAPI (AI service), Ollama (local LLM), and a RAG (Retrieval-Augmented Generation) system. It follows a production-style microservice architecture with semantic search capabilities.</w:t>
      </w:r>
    </w:p>
    <w:p>
      <w:pPr>
        <w:pStyle w:val="Heading1"/>
      </w:pPr>
      <w:r>
        <w:t>Architecture</w:t>
      </w:r>
    </w:p>
    <w:p>
      <w:r>
        <w:t>Angular UI (upcoming) -&gt; Spring Boot API -&gt; FastAPI AI Service -&gt; RAG Pipeline (Embeddings + FAISS) -&gt; Ollama (LLM)</w:t>
      </w:r>
    </w:p>
    <w:p>
      <w:pPr>
        <w:pStyle w:val="Heading1"/>
      </w:pPr>
      <w:r>
        <w:t>Technologies Used</w:t>
      </w:r>
    </w:p>
    <w:p>
      <w:r>
        <w:t>- Spring Boot</w:t>
        <w:br/>
        <w:t>- FastAPI</w:t>
        <w:br/>
        <w:t>- Ollama (Local LLM)</w:t>
        <w:br/>
        <w:t>- Sentence Transformers (Embeddings)</w:t>
        <w:br/>
        <w:t>- FAISS (Vector Database)</w:t>
        <w:br/>
        <w:t>- PyPDF (PDF Processing)</w:t>
        <w:br/>
        <w:t>- WebClient</w:t>
        <w:br/>
        <w:t>- H2 Database</w:t>
        <w:br/>
        <w:t>- Git &amp; GitHub</w:t>
      </w:r>
    </w:p>
    <w:p>
      <w:pPr>
        <w:pStyle w:val="Heading1"/>
      </w:pPr>
      <w:r>
        <w:t>Backend Flow</w:t>
      </w:r>
    </w:p>
    <w:p>
      <w:r>
        <w:t>1. User sends message to /api/chat with sessionId</w:t>
        <w:br/>
        <w:t>2. Spring Boot fetches chat history from DB</w:t>
        <w:br/>
        <w:t>3. Builds prompt with context</w:t>
        <w:br/>
        <w:t>4. Calls FastAPI service</w:t>
        <w:br/>
        <w:t>5. FastAPI performs RAG:</w:t>
        <w:br/>
        <w:t xml:space="preserve">   - Convert query to embedding</w:t>
        <w:br/>
        <w:t xml:space="preserve">   - Search similar chunks using FAISS</w:t>
        <w:br/>
        <w:t xml:space="preserve">   - Retrieve relevant document context</w:t>
        <w:br/>
        <w:t>6. Combine context + query and send to Ollama</w:t>
        <w:br/>
        <w:t>7. Response is returned and saved in DB</w:t>
      </w:r>
    </w:p>
    <w:p>
      <w:pPr>
        <w:pStyle w:val="Heading1"/>
      </w:pPr>
      <w:r>
        <w:t>RAG Flow</w:t>
      </w:r>
    </w:p>
    <w:p>
      <w:r>
        <w:t>User Query -&gt; Embedding -&gt; Vector Search (FAISS) -&gt; Relevant Chunks -&gt; LLM (Ollama) -&gt; Context-aware Answer</w:t>
      </w:r>
    </w:p>
    <w:p>
      <w:pPr>
        <w:pStyle w:val="Heading1"/>
      </w:pPr>
      <w:r>
        <w:t>Features Implemented</w:t>
      </w:r>
    </w:p>
    <w:p>
      <w:r>
        <w:t>- Chatbot with local LLM</w:t>
        <w:br/>
        <w:t>- Context-aware memory</w:t>
        <w:br/>
        <w:t>- Session-based chat</w:t>
        <w:br/>
        <w:t>- Microservice AI architecture</w:t>
        <w:br/>
        <w:t>- RAG system (chat with PDF)</w:t>
        <w:br/>
        <w:t>- Semantic search using embeddings</w:t>
        <w:br/>
        <w:t>- Vector database integration (FAISS)</w:t>
      </w:r>
    </w:p>
    <w:p>
      <w:pPr>
        <w:pStyle w:val="Heading1"/>
      </w:pPr>
      <w:r>
        <w:t>Setup Steps</w:t>
      </w:r>
    </w:p>
    <w:p>
      <w:r>
        <w:t>1. Install Ollama</w:t>
        <w:br/>
        <w:t>2. Run model: ollama run llama3</w:t>
        <w:br/>
        <w:t>3. Start FastAPI: uvicorn main:app --reload</w:t>
        <w:br/>
        <w:t>4. Upload PDF via /upload API</w:t>
        <w:br/>
        <w:t>5. Start Spring Boot app</w:t>
        <w:br/>
        <w:t>6. Test /api/chat with sessionId</w:t>
        <w:br/>
        <w:t>7. Ask questions based on uploaded document</w:t>
      </w:r>
    </w:p>
    <w:p>
      <w:pPr>
        <w:pStyle w:val="Heading1"/>
      </w:pPr>
      <w:r>
        <w:t>Future Enhancements</w:t>
      </w:r>
    </w:p>
    <w:p>
      <w:r>
        <w:t>- Multi-PDF support</w:t>
        <w:br/>
        <w:t>- Improved chunking strategies</w:t>
        <w:br/>
        <w:t>- Metadata filtering</w:t>
        <w:br/>
        <w:t>- Vector database scaling (Pinecone/Weaviate)</w:t>
        <w:br/>
        <w:t>- Angular frontend integration</w:t>
        <w:br/>
        <w:t>- Authentication and streaming responses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