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一、选择题</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（一）单选题</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1</w:t>
      </w:r>
      <w:r w:rsidRPr="00910CDF">
        <w:rPr>
          <w:rFonts w:ascii="仿宋_GB2312" w:eastAsia="仿宋_GB2312" w:hAnsi="仿宋_GB2312" w:cs="仿宋_GB2312" w:hint="eastAsia"/>
          <w:color w:val="333333"/>
          <w:spacing w:val="7"/>
          <w:szCs w:val="30"/>
          <w:shd w:val="clear" w:color="auto" w:fill="FFFFFF"/>
        </w:rPr>
        <w:t>、把马克思主义基本原理同中国具体实际相结合的问题，也就是如何实现马克思主义（</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）的问题</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时代化</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现代化</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highlight w:val="green"/>
          <w:shd w:val="clear" w:color="auto" w:fill="FFFFFF"/>
        </w:rPr>
        <w:t>C.</w:t>
      </w:r>
      <w:r w:rsidRPr="00910CDF">
        <w:rPr>
          <w:rFonts w:ascii="仿宋_GB2312" w:eastAsia="仿宋_GB2312" w:hAnsi="仿宋_GB2312" w:cs="仿宋_GB2312" w:hint="eastAsia"/>
          <w:color w:val="333333"/>
          <w:spacing w:val="7"/>
          <w:szCs w:val="30"/>
          <w:highlight w:val="green"/>
          <w:shd w:val="clear" w:color="auto" w:fill="FFFFFF"/>
        </w:rPr>
        <w:t>中国化</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大众化</w:t>
      </w:r>
      <w:r w:rsidRPr="00910CDF">
        <w:rPr>
          <w:rFonts w:ascii="仿宋_GB2312" w:eastAsia="仿宋_GB2312" w:hAnsi="仿宋_GB2312" w:cs="仿宋_GB2312" w:hint="eastAsia"/>
          <w:color w:val="333333"/>
          <w:spacing w:val="7"/>
          <w:szCs w:val="30"/>
          <w:shd w:val="clear" w:color="auto" w:fill="FFFFFF"/>
        </w:rPr>
        <w:t>   </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2</w:t>
      </w:r>
      <w:r w:rsidRPr="00910CDF">
        <w:rPr>
          <w:rFonts w:ascii="仿宋_GB2312" w:eastAsia="仿宋_GB2312" w:hAnsi="仿宋_GB2312" w:cs="仿宋_GB2312" w:hint="eastAsia"/>
          <w:color w:val="333333"/>
          <w:spacing w:val="7"/>
          <w:szCs w:val="30"/>
          <w:shd w:val="clear" w:color="auto" w:fill="FFFFFF"/>
        </w:rPr>
        <w:t>、</w:t>
      </w:r>
      <w:r w:rsidRPr="00910CDF">
        <w:rPr>
          <w:rFonts w:ascii="仿宋_GB2312" w:eastAsia="仿宋_GB2312" w:hAnsi="仿宋_GB2312" w:cs="仿宋_GB2312" w:hint="eastAsia"/>
          <w:color w:val="333333"/>
          <w:spacing w:val="7"/>
          <w:szCs w:val="30"/>
          <w:shd w:val="clear" w:color="auto" w:fill="FFFFFF"/>
        </w:rPr>
        <w:t>1921</w:t>
      </w:r>
      <w:r w:rsidRPr="00910CDF">
        <w:rPr>
          <w:rFonts w:ascii="仿宋_GB2312" w:eastAsia="仿宋_GB2312" w:hAnsi="仿宋_GB2312" w:cs="仿宋_GB2312" w:hint="eastAsia"/>
          <w:color w:val="333333"/>
          <w:spacing w:val="7"/>
          <w:szCs w:val="30"/>
          <w:shd w:val="clear" w:color="auto" w:fill="FFFFFF"/>
        </w:rPr>
        <w:t>年中国共产党诞生后，（</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）成为中国共产党人的重大时代课题。</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领导工人运动</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遵循马克思列宁主义</w:t>
      </w:r>
      <w:r w:rsidRPr="00910CDF">
        <w:rPr>
          <w:rFonts w:ascii="仿宋_GB2312" w:eastAsia="仿宋_GB2312" w:hAnsi="仿宋_GB2312" w:cs="仿宋_GB2312" w:hint="eastAsia"/>
          <w:color w:val="333333"/>
          <w:spacing w:val="7"/>
          <w:szCs w:val="30"/>
          <w:highlight w:val="green"/>
          <w:shd w:val="clear" w:color="auto" w:fill="FFFFFF"/>
        </w:rPr>
        <w:t>C.</w:t>
      </w:r>
      <w:r w:rsidRPr="00910CDF">
        <w:rPr>
          <w:rFonts w:ascii="仿宋_GB2312" w:eastAsia="仿宋_GB2312" w:hAnsi="仿宋_GB2312" w:cs="仿宋_GB2312" w:hint="eastAsia"/>
          <w:color w:val="333333"/>
          <w:spacing w:val="7"/>
          <w:szCs w:val="30"/>
          <w:highlight w:val="green"/>
          <w:shd w:val="clear" w:color="auto" w:fill="FFFFFF"/>
        </w:rPr>
        <w:t>“马克思主义中国化”</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领导中国革命</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3</w:t>
      </w:r>
      <w:r w:rsidRPr="00910CDF">
        <w:rPr>
          <w:rFonts w:ascii="仿宋_GB2312" w:eastAsia="仿宋_GB2312" w:hAnsi="仿宋_GB2312" w:cs="仿宋_GB2312" w:hint="eastAsia"/>
          <w:color w:val="333333"/>
          <w:spacing w:val="7"/>
          <w:szCs w:val="30"/>
          <w:shd w:val="clear" w:color="auto" w:fill="FFFFFF"/>
        </w:rPr>
        <w:t>、中国共产党推进马克思主义中国化过程中的第一次历史性飞跃，形成了（</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highlight w:val="green"/>
          <w:shd w:val="clear" w:color="auto" w:fill="FFFFFF"/>
        </w:rPr>
        <w:t>A.</w:t>
      </w:r>
      <w:r w:rsidRPr="00910CDF">
        <w:rPr>
          <w:rFonts w:ascii="仿宋_GB2312" w:eastAsia="仿宋_GB2312" w:hAnsi="仿宋_GB2312" w:cs="仿宋_GB2312" w:hint="eastAsia"/>
          <w:color w:val="333333"/>
          <w:spacing w:val="7"/>
          <w:szCs w:val="30"/>
          <w:highlight w:val="green"/>
          <w:shd w:val="clear" w:color="auto" w:fill="FFFFFF"/>
        </w:rPr>
        <w:t>毛泽东思想</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科学发展观</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C.</w:t>
      </w:r>
      <w:r w:rsidRPr="00910CDF">
        <w:rPr>
          <w:rFonts w:ascii="仿宋_GB2312" w:eastAsia="仿宋_GB2312" w:hAnsi="仿宋_GB2312" w:cs="仿宋_GB2312" w:hint="eastAsia"/>
          <w:color w:val="333333"/>
          <w:spacing w:val="7"/>
          <w:szCs w:val="30"/>
          <w:shd w:val="clear" w:color="auto" w:fill="FFFFFF"/>
        </w:rPr>
        <w:t>“三个代表”重要思想</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邓小平理论</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4</w:t>
      </w:r>
      <w:r w:rsidRPr="00910CDF">
        <w:rPr>
          <w:rFonts w:ascii="仿宋_GB2312" w:eastAsia="仿宋_GB2312" w:hAnsi="仿宋_GB2312" w:cs="仿宋_GB2312" w:hint="eastAsia"/>
          <w:color w:val="333333"/>
          <w:spacing w:val="7"/>
          <w:szCs w:val="30"/>
          <w:shd w:val="clear" w:color="auto" w:fill="FFFFFF"/>
        </w:rPr>
        <w:t>、马克思主义中国化的最新理论成果是（</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毛泽东思想</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科学发展</w:t>
      </w:r>
      <w:r w:rsidRPr="00910CDF">
        <w:rPr>
          <w:rFonts w:ascii="仿宋_GB2312" w:eastAsia="仿宋_GB2312" w:hAnsi="仿宋_GB2312" w:cs="仿宋_GB2312" w:hint="eastAsia"/>
          <w:color w:val="333333"/>
          <w:spacing w:val="7"/>
          <w:szCs w:val="30"/>
          <w:shd w:val="clear" w:color="auto" w:fill="FFFFFF"/>
        </w:rPr>
        <w:t>观</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highlight w:val="green"/>
          <w:shd w:val="clear" w:color="auto" w:fill="FFFFFF"/>
        </w:rPr>
        <w:t>C.</w:t>
      </w:r>
      <w:r w:rsidRPr="00910CDF">
        <w:rPr>
          <w:rFonts w:ascii="仿宋_GB2312" w:eastAsia="仿宋_GB2312" w:hAnsi="仿宋_GB2312" w:cs="仿宋_GB2312" w:hint="eastAsia"/>
          <w:color w:val="333333"/>
          <w:spacing w:val="7"/>
          <w:szCs w:val="30"/>
          <w:highlight w:val="green"/>
          <w:shd w:val="clear" w:color="auto" w:fill="FFFFFF"/>
        </w:rPr>
        <w:t>习近平新时代中国特色社会主义思想</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邓小平理论</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5</w:t>
      </w:r>
      <w:r w:rsidRPr="00910CDF">
        <w:rPr>
          <w:rFonts w:ascii="仿宋_GB2312" w:eastAsia="仿宋_GB2312" w:hAnsi="仿宋_GB2312" w:cs="仿宋_GB2312" w:hint="eastAsia"/>
          <w:color w:val="333333"/>
          <w:spacing w:val="7"/>
          <w:szCs w:val="30"/>
          <w:shd w:val="clear" w:color="auto" w:fill="FFFFFF"/>
        </w:rPr>
        <w:t>、（</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）的召开，实现了新中国成立以来党的历史上具有深远意义的伟大转折，开启了改革开放和社会主义现代化建设历史新时期</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highlight w:val="green"/>
          <w:shd w:val="clear" w:color="auto" w:fill="FFFFFF"/>
        </w:rPr>
        <w:t>A.</w:t>
      </w:r>
      <w:r w:rsidRPr="00910CDF">
        <w:rPr>
          <w:rFonts w:ascii="仿宋_GB2312" w:eastAsia="仿宋_GB2312" w:hAnsi="仿宋_GB2312" w:cs="仿宋_GB2312" w:hint="eastAsia"/>
          <w:color w:val="333333"/>
          <w:spacing w:val="7"/>
          <w:szCs w:val="30"/>
          <w:highlight w:val="green"/>
          <w:shd w:val="clear" w:color="auto" w:fill="FFFFFF"/>
        </w:rPr>
        <w:t>中共十一届三中全会</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中共十二大</w:t>
      </w:r>
      <w:r>
        <w:rPr>
          <w:rFonts w:ascii="仿宋_GB2312" w:eastAsia="仿宋_GB2312" w:hAnsi="仿宋_GB2312" w:cs="仿宋_GB2312" w:hint="eastAsia"/>
          <w:color w:val="333333"/>
          <w:spacing w:val="7"/>
          <w:szCs w:val="30"/>
          <w:shd w:val="clear" w:color="auto" w:fill="FFFFFF"/>
        </w:rPr>
        <w:t xml:space="preserve"> </w:t>
      </w:r>
      <w:r>
        <w:rPr>
          <w:rFonts w:ascii="仿宋_GB2312" w:eastAsia="仿宋_GB2312" w:hAnsi="仿宋_GB2312" w:cs="仿宋_GB2312"/>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C.</w:t>
      </w:r>
      <w:r w:rsidRPr="00910CDF">
        <w:rPr>
          <w:rFonts w:ascii="仿宋_GB2312" w:eastAsia="仿宋_GB2312" w:hAnsi="仿宋_GB2312" w:cs="仿宋_GB2312" w:hint="eastAsia"/>
          <w:color w:val="333333"/>
          <w:spacing w:val="7"/>
          <w:szCs w:val="30"/>
          <w:shd w:val="clear" w:color="auto" w:fill="FFFFFF"/>
        </w:rPr>
        <w:t>中共十三大</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中共十一届六中全</w:t>
      </w:r>
      <w:r w:rsidRPr="00910CDF">
        <w:rPr>
          <w:rFonts w:ascii="仿宋_GB2312" w:eastAsia="仿宋_GB2312" w:hAnsi="仿宋_GB2312" w:cs="仿宋_GB2312" w:hint="eastAsia"/>
          <w:color w:val="333333"/>
          <w:spacing w:val="7"/>
          <w:szCs w:val="30"/>
          <w:shd w:val="clear" w:color="auto" w:fill="FFFFFF"/>
        </w:rPr>
        <w:t>会</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6</w:t>
      </w:r>
      <w:r w:rsidRPr="00910CDF">
        <w:rPr>
          <w:rFonts w:ascii="仿宋_GB2312" w:eastAsia="仿宋_GB2312" w:hAnsi="仿宋_GB2312" w:cs="仿宋_GB2312" w:hint="eastAsia"/>
          <w:color w:val="333333"/>
          <w:spacing w:val="7"/>
          <w:szCs w:val="30"/>
          <w:shd w:val="clear" w:color="auto" w:fill="FFFFFF"/>
        </w:rPr>
        <w:t>、党的十八大以来，以习近平为主要代表的中国共产党人，创立了（</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），这是全党全国人民为实现中华民族伟大复兴而奋斗的行动指南。</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中国特色社会主义思想</w:t>
      </w:r>
      <w:r w:rsidRPr="00910CDF">
        <w:rPr>
          <w:rFonts w:ascii="仿宋_GB2312" w:eastAsia="仿宋_GB2312" w:hAnsi="仿宋_GB2312" w:cs="仿宋_GB2312" w:hint="eastAsia"/>
          <w:color w:val="333333"/>
          <w:spacing w:val="7"/>
          <w:szCs w:val="30"/>
          <w:shd w:val="clear" w:color="auto" w:fill="FFFFFF"/>
        </w:rPr>
        <w:t>       </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highlight w:val="green"/>
          <w:shd w:val="clear" w:color="auto" w:fill="FFFFFF"/>
        </w:rPr>
        <w:t>B.</w:t>
      </w:r>
      <w:r w:rsidRPr="00910CDF">
        <w:rPr>
          <w:rFonts w:ascii="仿宋_GB2312" w:eastAsia="仿宋_GB2312" w:hAnsi="仿宋_GB2312" w:cs="仿宋_GB2312" w:hint="eastAsia"/>
          <w:color w:val="333333"/>
          <w:spacing w:val="7"/>
          <w:szCs w:val="30"/>
          <w:highlight w:val="green"/>
          <w:shd w:val="clear" w:color="auto" w:fill="FFFFFF"/>
        </w:rPr>
        <w:t>习近平新时代中国特色社会主义思想</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proofErr w:type="gramStart"/>
      <w:r w:rsidRPr="00910CDF">
        <w:rPr>
          <w:rFonts w:ascii="仿宋_GB2312" w:eastAsia="仿宋_GB2312" w:hAnsi="仿宋_GB2312" w:cs="仿宋_GB2312" w:hint="eastAsia"/>
          <w:color w:val="333333"/>
          <w:spacing w:val="7"/>
          <w:szCs w:val="30"/>
          <w:shd w:val="clear" w:color="auto" w:fill="FFFFFF"/>
        </w:rPr>
        <w:t>C.</w:t>
      </w:r>
      <w:r w:rsidRPr="00910CDF">
        <w:rPr>
          <w:rFonts w:ascii="仿宋_GB2312" w:eastAsia="仿宋_GB2312" w:hAnsi="仿宋_GB2312" w:cs="仿宋_GB2312" w:hint="eastAsia"/>
          <w:color w:val="333333"/>
          <w:spacing w:val="7"/>
          <w:szCs w:val="30"/>
          <w:shd w:val="clear" w:color="auto" w:fill="FFFFFF"/>
        </w:rPr>
        <w:t>“</w:t>
      </w:r>
      <w:proofErr w:type="gramEnd"/>
      <w:r w:rsidRPr="00910CDF">
        <w:rPr>
          <w:rFonts w:ascii="仿宋_GB2312" w:eastAsia="仿宋_GB2312" w:hAnsi="仿宋_GB2312" w:cs="仿宋_GB2312" w:hint="eastAsia"/>
          <w:color w:val="333333"/>
          <w:spacing w:val="7"/>
          <w:szCs w:val="30"/>
          <w:shd w:val="clear" w:color="auto" w:fill="FFFFFF"/>
        </w:rPr>
        <w:t>人类命运共同体”的思想</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中国特色社会主义理论体系</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7</w:t>
      </w:r>
      <w:r w:rsidRPr="00910CDF">
        <w:rPr>
          <w:rFonts w:ascii="仿宋_GB2312" w:eastAsia="仿宋_GB2312" w:hAnsi="仿宋_GB2312" w:cs="仿宋_GB2312" w:hint="eastAsia"/>
          <w:color w:val="333333"/>
          <w:spacing w:val="7"/>
          <w:szCs w:val="30"/>
          <w:shd w:val="clear" w:color="auto" w:fill="FFFFFF"/>
        </w:rPr>
        <w:t>、中国特色社会主义理论体系不包括（</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邓小平理论</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科学发展观</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C.</w:t>
      </w:r>
      <w:r w:rsidRPr="00910CDF">
        <w:rPr>
          <w:rFonts w:ascii="仿宋_GB2312" w:eastAsia="仿宋_GB2312" w:hAnsi="仿宋_GB2312" w:cs="仿宋_GB2312" w:hint="eastAsia"/>
          <w:color w:val="333333"/>
          <w:spacing w:val="7"/>
          <w:szCs w:val="30"/>
          <w:shd w:val="clear" w:color="auto" w:fill="FFFFFF"/>
        </w:rPr>
        <w:t>习近平新时代中国特色社会主义思想</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highlight w:val="green"/>
          <w:shd w:val="clear" w:color="auto" w:fill="FFFFFF"/>
        </w:rPr>
        <w:t>D.</w:t>
      </w:r>
      <w:r w:rsidRPr="00910CDF">
        <w:rPr>
          <w:rFonts w:ascii="仿宋_GB2312" w:eastAsia="仿宋_GB2312" w:hAnsi="仿宋_GB2312" w:cs="仿宋_GB2312" w:hint="eastAsia"/>
          <w:color w:val="333333"/>
          <w:spacing w:val="7"/>
          <w:szCs w:val="30"/>
          <w:highlight w:val="green"/>
          <w:shd w:val="clear" w:color="auto" w:fill="FFFFFF"/>
        </w:rPr>
        <w:t>毛泽东思想</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8</w:t>
      </w:r>
      <w:r w:rsidRPr="00910CDF">
        <w:rPr>
          <w:rFonts w:ascii="仿宋_GB2312" w:eastAsia="仿宋_GB2312" w:hAnsi="仿宋_GB2312" w:cs="仿宋_GB2312" w:hint="eastAsia"/>
          <w:color w:val="333333"/>
          <w:spacing w:val="7"/>
          <w:szCs w:val="30"/>
          <w:shd w:val="clear" w:color="auto" w:fill="FFFFFF"/>
        </w:rPr>
        <w:t>、以下对毛泽东思想的科学含义理解错误的是（</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被实践证明了的关于中国革命和建设的正确理论原则和经验总结</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highlight w:val="green"/>
          <w:shd w:val="clear" w:color="auto" w:fill="FFFFFF"/>
        </w:rPr>
        <w:t>B.</w:t>
      </w:r>
      <w:r w:rsidRPr="00910CDF">
        <w:rPr>
          <w:rFonts w:ascii="仿宋_GB2312" w:eastAsia="仿宋_GB2312" w:hAnsi="仿宋_GB2312" w:cs="仿宋_GB2312" w:hint="eastAsia"/>
          <w:color w:val="333333"/>
          <w:spacing w:val="7"/>
          <w:szCs w:val="30"/>
          <w:highlight w:val="green"/>
          <w:shd w:val="clear" w:color="auto" w:fill="FFFFFF"/>
        </w:rPr>
        <w:t>毛泽东思想是毛泽东一个人的思想</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 xml:space="preserve">C. </w:t>
      </w:r>
      <w:r w:rsidRPr="00910CDF">
        <w:rPr>
          <w:rFonts w:ascii="仿宋_GB2312" w:eastAsia="仿宋_GB2312" w:hAnsi="仿宋_GB2312" w:cs="仿宋_GB2312" w:hint="eastAsia"/>
          <w:color w:val="333333"/>
          <w:spacing w:val="7"/>
          <w:szCs w:val="30"/>
          <w:shd w:val="clear" w:color="auto" w:fill="FFFFFF"/>
        </w:rPr>
        <w:t>在革命和建设的长期实践中形成的</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马克思列宁主义在中国的运用和发展</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lastRenderedPageBreak/>
        <w:t>9</w:t>
      </w:r>
      <w:r w:rsidRPr="00910CDF">
        <w:rPr>
          <w:rFonts w:ascii="仿宋_GB2312" w:eastAsia="仿宋_GB2312" w:hAnsi="仿宋_GB2312" w:cs="仿宋_GB2312" w:hint="eastAsia"/>
          <w:color w:val="333333"/>
          <w:spacing w:val="7"/>
          <w:szCs w:val="30"/>
          <w:shd w:val="clear" w:color="auto" w:fill="FFFFFF"/>
        </w:rPr>
        <w:t>、中国共产党一经诞生，就把为中国人民谋幸福、为中华民族谋复兴确立为自己的初心使命。一百年来，中国共产党团结带领中国人民进行的一切奋斗、一切牺牲、一切创造，归结起来就是一个主题（</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实现共同富裕</w:t>
      </w:r>
      <w:r>
        <w:rPr>
          <w:rFonts w:ascii="仿宋_GB2312" w:eastAsia="仿宋_GB2312" w:hAnsi="仿宋_GB2312" w:cs="仿宋_GB2312" w:hint="eastAsia"/>
          <w:color w:val="333333"/>
          <w:spacing w:val="7"/>
          <w:szCs w:val="30"/>
        </w:rPr>
        <w:t xml:space="preserve"> </w:t>
      </w:r>
      <w:r>
        <w:rPr>
          <w:rFonts w:ascii="仿宋_GB2312" w:eastAsia="仿宋_GB2312" w:hAnsi="仿宋_GB2312" w:cs="仿宋_GB2312"/>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实现全面建成小康社会</w:t>
      </w:r>
      <w:r>
        <w:rPr>
          <w:rFonts w:ascii="仿宋_GB2312" w:eastAsia="仿宋_GB2312" w:hAnsi="仿宋_GB2312" w:cs="仿宋_GB2312" w:hint="eastAsia"/>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C.</w:t>
      </w:r>
      <w:r w:rsidRPr="00910CDF">
        <w:rPr>
          <w:rFonts w:ascii="仿宋_GB2312" w:eastAsia="仿宋_GB2312" w:hAnsi="仿宋_GB2312" w:cs="仿宋_GB2312" w:hint="eastAsia"/>
          <w:color w:val="333333"/>
          <w:spacing w:val="7"/>
          <w:szCs w:val="30"/>
          <w:shd w:val="clear" w:color="auto" w:fill="FFFFFF"/>
        </w:rPr>
        <w:t>实现社会主义现代化</w:t>
      </w:r>
      <w:r>
        <w:rPr>
          <w:rFonts w:ascii="仿宋_GB2312" w:eastAsia="仿宋_GB2312" w:hAnsi="仿宋_GB2312" w:cs="仿宋_GB2312" w:hint="eastAsia"/>
          <w:color w:val="333333"/>
          <w:spacing w:val="7"/>
          <w:szCs w:val="30"/>
        </w:rPr>
        <w:t xml:space="preserve"> </w:t>
      </w:r>
      <w:r w:rsidRPr="00910CDF">
        <w:rPr>
          <w:rFonts w:ascii="仿宋_GB2312" w:eastAsia="仿宋_GB2312" w:hAnsi="仿宋_GB2312" w:cs="仿宋_GB2312" w:hint="eastAsia"/>
          <w:color w:val="333333"/>
          <w:spacing w:val="7"/>
          <w:szCs w:val="30"/>
          <w:highlight w:val="green"/>
          <w:shd w:val="clear" w:color="auto" w:fill="FFFFFF"/>
        </w:rPr>
        <w:t>D.</w:t>
      </w:r>
      <w:r w:rsidRPr="00910CDF">
        <w:rPr>
          <w:rFonts w:ascii="仿宋_GB2312" w:eastAsia="仿宋_GB2312" w:hAnsi="仿宋_GB2312" w:cs="仿宋_GB2312" w:hint="eastAsia"/>
          <w:color w:val="333333"/>
          <w:spacing w:val="7"/>
          <w:szCs w:val="30"/>
          <w:highlight w:val="green"/>
          <w:shd w:val="clear" w:color="auto" w:fill="FFFFFF"/>
        </w:rPr>
        <w:t>实现中华民族伟大复兴</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10.</w:t>
      </w:r>
      <w:r w:rsidRPr="00910CDF">
        <w:rPr>
          <w:rFonts w:ascii="仿宋_GB2312" w:eastAsia="仿宋_GB2312" w:hAnsi="仿宋_GB2312" w:cs="仿宋_GB2312" w:hint="eastAsia"/>
          <w:color w:val="333333"/>
          <w:spacing w:val="7"/>
          <w:szCs w:val="30"/>
          <w:shd w:val="clear" w:color="auto" w:fill="FFFFFF"/>
        </w:rPr>
        <w:t>第一次提出“马克思主义中国化”的会议是（</w:t>
      </w:r>
      <w:r w:rsidRPr="00910CDF">
        <w:rPr>
          <w:rFonts w:ascii="仿宋_GB2312" w:eastAsia="仿宋_GB2312" w:hAnsi="仿宋_GB2312" w:cs="仿宋_GB2312" w:hint="eastAsia"/>
          <w:color w:val="333333"/>
          <w:spacing w:val="7"/>
          <w:szCs w:val="30"/>
          <w:shd w:val="clear" w:color="auto" w:fill="FFFFFF"/>
        </w:rPr>
        <w:t xml:space="preserve"> </w:t>
      </w:r>
      <w:r w:rsidRPr="00910CDF">
        <w:rPr>
          <w:rFonts w:ascii="仿宋_GB2312" w:eastAsia="仿宋_GB2312" w:hAnsi="仿宋_GB2312" w:cs="仿宋_GB2312" w:hint="eastAsia"/>
          <w:color w:val="333333"/>
          <w:spacing w:val="7"/>
          <w:szCs w:val="30"/>
          <w:shd w:val="clear" w:color="auto" w:fill="FFFFFF"/>
        </w:rPr>
        <w:t>）</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0"/>
        </w:rPr>
      </w:pPr>
      <w:r w:rsidRPr="00910CDF">
        <w:rPr>
          <w:rFonts w:ascii="仿宋_GB2312" w:eastAsia="仿宋_GB2312" w:hAnsi="仿宋_GB2312" w:cs="仿宋_GB2312" w:hint="eastAsia"/>
          <w:color w:val="333333"/>
          <w:spacing w:val="7"/>
          <w:szCs w:val="30"/>
          <w:shd w:val="clear" w:color="auto" w:fill="FFFFFF"/>
        </w:rPr>
        <w:t>A.</w:t>
      </w:r>
      <w:r w:rsidRPr="00910CDF">
        <w:rPr>
          <w:rFonts w:ascii="仿宋_GB2312" w:eastAsia="仿宋_GB2312" w:hAnsi="仿宋_GB2312" w:cs="仿宋_GB2312" w:hint="eastAsia"/>
          <w:color w:val="333333"/>
          <w:spacing w:val="7"/>
          <w:szCs w:val="30"/>
          <w:shd w:val="clear" w:color="auto" w:fill="FFFFFF"/>
        </w:rPr>
        <w:t>中共二大</w:t>
      </w:r>
      <w:r>
        <w:rPr>
          <w:rFonts w:ascii="仿宋_GB2312" w:eastAsia="仿宋_GB2312" w:hAnsi="仿宋_GB2312" w:cs="仿宋_GB2312" w:hint="eastAsia"/>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B.</w:t>
      </w:r>
      <w:r w:rsidRPr="00910CDF">
        <w:rPr>
          <w:rFonts w:ascii="仿宋_GB2312" w:eastAsia="仿宋_GB2312" w:hAnsi="仿宋_GB2312" w:cs="仿宋_GB2312" w:hint="eastAsia"/>
          <w:color w:val="333333"/>
          <w:spacing w:val="7"/>
          <w:szCs w:val="30"/>
          <w:shd w:val="clear" w:color="auto" w:fill="FFFFFF"/>
        </w:rPr>
        <w:t>中共四大</w:t>
      </w:r>
      <w:r>
        <w:rPr>
          <w:rFonts w:ascii="仿宋_GB2312" w:eastAsia="仿宋_GB2312" w:hAnsi="仿宋_GB2312" w:cs="仿宋_GB2312" w:hint="eastAsia"/>
          <w:color w:val="333333"/>
          <w:spacing w:val="7"/>
          <w:szCs w:val="30"/>
        </w:rPr>
        <w:t xml:space="preserve"> </w:t>
      </w:r>
      <w:r w:rsidRPr="00910CDF">
        <w:rPr>
          <w:rFonts w:ascii="仿宋_GB2312" w:eastAsia="仿宋_GB2312" w:hAnsi="仿宋_GB2312" w:cs="仿宋_GB2312" w:hint="eastAsia"/>
          <w:color w:val="333333"/>
          <w:spacing w:val="7"/>
          <w:szCs w:val="30"/>
          <w:highlight w:val="green"/>
          <w:shd w:val="clear" w:color="auto" w:fill="FFFFFF"/>
        </w:rPr>
        <w:t>C.</w:t>
      </w:r>
      <w:r w:rsidRPr="00910CDF">
        <w:rPr>
          <w:rFonts w:ascii="仿宋_GB2312" w:eastAsia="仿宋_GB2312" w:hAnsi="仿宋_GB2312" w:cs="仿宋_GB2312" w:hint="eastAsia"/>
          <w:color w:val="333333"/>
          <w:spacing w:val="7"/>
          <w:szCs w:val="30"/>
          <w:highlight w:val="green"/>
          <w:shd w:val="clear" w:color="auto" w:fill="FFFFFF"/>
        </w:rPr>
        <w:t>六届六中全会</w:t>
      </w:r>
      <w:r>
        <w:rPr>
          <w:rFonts w:ascii="仿宋_GB2312" w:eastAsia="仿宋_GB2312" w:hAnsi="仿宋_GB2312" w:cs="仿宋_GB2312" w:hint="eastAsia"/>
          <w:color w:val="333333"/>
          <w:spacing w:val="7"/>
          <w:szCs w:val="30"/>
        </w:rPr>
        <w:t xml:space="preserve"> </w:t>
      </w:r>
      <w:r w:rsidRPr="00910CDF">
        <w:rPr>
          <w:rFonts w:ascii="仿宋_GB2312" w:eastAsia="仿宋_GB2312" w:hAnsi="仿宋_GB2312" w:cs="仿宋_GB2312" w:hint="eastAsia"/>
          <w:color w:val="333333"/>
          <w:spacing w:val="7"/>
          <w:szCs w:val="30"/>
          <w:shd w:val="clear" w:color="auto" w:fill="FFFFFF"/>
        </w:rPr>
        <w:t>D.</w:t>
      </w:r>
      <w:r w:rsidRPr="00910CDF">
        <w:rPr>
          <w:rFonts w:ascii="仿宋_GB2312" w:eastAsia="仿宋_GB2312" w:hAnsi="仿宋_GB2312" w:cs="仿宋_GB2312" w:hint="eastAsia"/>
          <w:color w:val="333333"/>
          <w:spacing w:val="7"/>
          <w:szCs w:val="30"/>
          <w:shd w:val="clear" w:color="auto" w:fill="FFFFFF"/>
        </w:rPr>
        <w:t>中共七大</w:t>
      </w:r>
    </w:p>
    <w:p w:rsidR="00D75DD1" w:rsidRPr="00910CDF" w:rsidRDefault="00910CDF">
      <w:pPr>
        <w:pStyle w:val="a4"/>
        <w:widowControl/>
        <w:shd w:val="clear" w:color="auto" w:fill="FFFFFF"/>
        <w:spacing w:beforeAutospacing="0" w:afterAutospacing="0"/>
        <w:jc w:val="both"/>
        <w:rPr>
          <w:rFonts w:ascii="黑体" w:eastAsia="黑体" w:hAnsi="黑体" w:cs="黑体"/>
          <w:color w:val="333333"/>
          <w:spacing w:val="7"/>
          <w:szCs w:val="32"/>
        </w:rPr>
      </w:pPr>
      <w:r w:rsidRPr="00910CDF">
        <w:rPr>
          <w:rFonts w:ascii="黑体" w:eastAsia="黑体" w:hAnsi="黑体" w:cs="黑体" w:hint="eastAsia"/>
          <w:color w:val="333333"/>
          <w:spacing w:val="7"/>
          <w:szCs w:val="32"/>
          <w:shd w:val="clear" w:color="auto" w:fill="FFFFFF"/>
        </w:rPr>
        <w:t>二、简答题</w:t>
      </w:r>
    </w:p>
    <w:p w:rsidR="00D75DD1" w:rsidRPr="00910CDF" w:rsidRDefault="00910CDF">
      <w:pPr>
        <w:pStyle w:val="a4"/>
        <w:widowControl/>
        <w:shd w:val="clear" w:color="auto" w:fill="FFFFFF"/>
        <w:spacing w:beforeAutospacing="0" w:afterAutospacing="0"/>
        <w:jc w:val="both"/>
        <w:rPr>
          <w:rFonts w:ascii="黑体" w:eastAsia="黑体" w:hAnsi="黑体" w:cs="黑体"/>
          <w:color w:val="333333"/>
          <w:spacing w:val="7"/>
          <w:szCs w:val="32"/>
        </w:rPr>
      </w:pPr>
      <w:r w:rsidRPr="00910CDF">
        <w:rPr>
          <w:rStyle w:val="a5"/>
          <w:rFonts w:ascii="黑体" w:eastAsia="黑体" w:hAnsi="黑体" w:cs="黑体" w:hint="eastAsia"/>
          <w:color w:val="333333"/>
          <w:spacing w:val="7"/>
          <w:szCs w:val="32"/>
          <w:shd w:val="clear" w:color="auto" w:fill="FFFFFF"/>
        </w:rPr>
        <w:t>1</w:t>
      </w:r>
      <w:r w:rsidRPr="00910CDF">
        <w:rPr>
          <w:rStyle w:val="a5"/>
          <w:rFonts w:ascii="黑体" w:eastAsia="黑体" w:hAnsi="黑体" w:cs="黑体" w:hint="eastAsia"/>
          <w:color w:val="333333"/>
          <w:spacing w:val="7"/>
          <w:szCs w:val="32"/>
          <w:shd w:val="clear" w:color="auto" w:fill="FFFFFF"/>
        </w:rPr>
        <w:t>、什么是马克思主义中国化？</w:t>
      </w:r>
    </w:p>
    <w:p w:rsidR="00D75DD1" w:rsidRPr="00910CDF" w:rsidRDefault="00910CDF">
      <w:pPr>
        <w:pStyle w:val="a4"/>
        <w:widowControl/>
        <w:shd w:val="clear" w:color="auto" w:fill="FFFFFF"/>
        <w:spacing w:beforeAutospacing="0" w:afterAutospacing="0"/>
        <w:jc w:val="both"/>
        <w:rPr>
          <w:rFonts w:ascii="仿宋_GB2312" w:eastAsia="仿宋_GB2312" w:hAnsi="仿宋_GB2312" w:cs="仿宋_GB2312"/>
          <w:color w:val="333333"/>
          <w:spacing w:val="7"/>
          <w:szCs w:val="32"/>
        </w:rPr>
      </w:pPr>
      <w:r w:rsidRPr="00910CDF">
        <w:rPr>
          <w:rFonts w:ascii="仿宋_GB2312" w:eastAsia="仿宋_GB2312" w:hAnsi="仿宋_GB2312" w:cs="仿宋_GB2312" w:hint="eastAsia"/>
          <w:color w:val="333333"/>
          <w:spacing w:val="7"/>
          <w:szCs w:val="32"/>
          <w:shd w:val="clear" w:color="auto" w:fill="FFFFFF"/>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rsidR="00D75DD1" w:rsidRPr="00910CDF" w:rsidRDefault="00D75DD1">
      <w:pPr>
        <w:spacing w:line="560" w:lineRule="exact"/>
        <w:rPr>
          <w:rFonts w:ascii="黑体" w:eastAsia="黑体" w:hAnsi="黑体" w:cs="黑体"/>
          <w:color w:val="333333"/>
          <w:spacing w:val="7"/>
          <w:sz w:val="22"/>
          <w:szCs w:val="28"/>
          <w:shd w:val="clear" w:color="auto" w:fill="FFFFFF"/>
        </w:rPr>
      </w:pPr>
      <w:bookmarkStart w:id="0" w:name="_GoBack"/>
      <w:bookmarkEnd w:id="0"/>
    </w:p>
    <w:sectPr w:rsidR="00D75DD1" w:rsidRPr="00910CDF" w:rsidSect="00910CDF">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5B1E29"/>
    <w:rsid w:val="00910CDF"/>
    <w:rsid w:val="00D75DD1"/>
    <w:rsid w:val="195B1E29"/>
    <w:rsid w:val="48FC5B27"/>
    <w:rsid w:val="493A6FC5"/>
    <w:rsid w:val="6866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0BC1"/>
  <w15:docId w15:val="{923DECC1-933E-410E-915C-41F78A9D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caption" w:semiHidden="1" w:unhideWhenUsed="1" w:qFormat="1"/>
    <w:lsdException w:name="footnote reference" w:uiPriority="99"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next w:val="a"/>
    <w:uiPriority w:val="9"/>
    <w:qFormat/>
    <w:pPr>
      <w:keepNext/>
      <w:keepLines/>
      <w:widowControl w:val="0"/>
      <w:spacing w:before="340" w:after="330" w:line="360" w:lineRule="auto"/>
      <w:jc w:val="center"/>
      <w:outlineLvl w:val="0"/>
    </w:pPr>
    <w:rPr>
      <w:rFonts w:ascii="等线" w:eastAsia="等线 Light" w:hAnsi="等线"/>
      <w:b/>
      <w:bCs/>
      <w:kern w:val="44"/>
      <w:sz w:val="32"/>
      <w:szCs w:val="32"/>
    </w:rPr>
  </w:style>
  <w:style w:type="paragraph" w:styleId="3">
    <w:name w:val="heading 3"/>
    <w:next w:val="a"/>
    <w:uiPriority w:val="9"/>
    <w:unhideWhenUsed/>
    <w:qFormat/>
    <w:pPr>
      <w:keepNext/>
      <w:keepLines/>
      <w:widowControl w:val="0"/>
      <w:spacing w:before="260" w:after="260" w:line="360" w:lineRule="auto"/>
      <w:jc w:val="both"/>
      <w:outlineLvl w:val="2"/>
    </w:pPr>
    <w:rPr>
      <w:rFonts w:ascii="等线" w:eastAsia="等线" w:hAnsi="等线"/>
      <w:b/>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uiPriority w:val="99"/>
    <w:unhideWhenUsed/>
    <w:qFormat/>
    <w:pPr>
      <w:widowControl w:val="0"/>
      <w:snapToGrid w:val="0"/>
    </w:pPr>
    <w:rPr>
      <w:rFonts w:ascii="等线" w:eastAsia="等线" w:hAnsi="等线"/>
      <w:kern w:val="2"/>
      <w:sz w:val="18"/>
      <w:szCs w:val="18"/>
    </w:rPr>
  </w:style>
  <w:style w:type="paragraph" w:styleId="a4">
    <w:name w:val="Normal (Web)"/>
    <w:basedOn w:val="a"/>
    <w:pPr>
      <w:spacing w:beforeAutospacing="1" w:afterAutospacing="1"/>
      <w:jc w:val="left"/>
    </w:pPr>
    <w:rPr>
      <w:kern w:val="0"/>
      <w:sz w:val="24"/>
    </w:rPr>
  </w:style>
  <w:style w:type="character" w:styleId="a5">
    <w:name w:val="Strong"/>
    <w:basedOn w:val="a0"/>
    <w:qFormat/>
    <w:rPr>
      <w:b/>
    </w:rPr>
  </w:style>
  <w:style w:type="character" w:styleId="a6">
    <w:name w:val="footnote reference"/>
    <w:uiPriority w:val="99"/>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 久猛</cp:lastModifiedBy>
  <cp:revision>2</cp:revision>
  <dcterms:created xsi:type="dcterms:W3CDTF">2021-09-20T07:23:00Z</dcterms:created>
  <dcterms:modified xsi:type="dcterms:W3CDTF">2022-11-17T14:12:00Z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D53E81A070F74220AFDABA36C4A58390</vt:lpwstr>
  </property>
</Properties>
</file>