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firstLine="0"/>
        <w:jc w:val="center"/>
        <w:textAlignment w:val="auto"/>
        <w:rPr>
          <w:rFonts w:hint="eastAsia" w:ascii="仿宋_GB2312" w:hAnsi="仿宋_GB2312" w:eastAsia="仿宋_GB2312" w:cs="仿宋_GB2312"/>
          <w:b/>
          <w:bCs/>
          <w:i w:val="0"/>
          <w:iCs w:val="0"/>
          <w:caps w:val="0"/>
          <w:color w:val="333333"/>
          <w:spacing w:val="30"/>
          <w:sz w:val="32"/>
          <w:szCs w:val="32"/>
        </w:rPr>
      </w:pPr>
      <w:bookmarkStart w:id="0" w:name="_GoBack"/>
      <w:r>
        <w:rPr>
          <w:rFonts w:hint="eastAsia" w:ascii="仿宋_GB2312" w:hAnsi="仿宋_GB2312" w:eastAsia="仿宋_GB2312" w:cs="仿宋_GB2312"/>
          <w:b/>
          <w:bCs/>
          <w:i w:val="0"/>
          <w:iCs w:val="0"/>
          <w:caps w:val="0"/>
          <w:color w:val="333333"/>
          <w:spacing w:val="30"/>
          <w:sz w:val="32"/>
          <w:szCs w:val="32"/>
        </w:rPr>
        <w:t>《毛泽东思想和中国特色社会主义理论体系概论（2021版）》知识点及练习题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firstLine="0"/>
        <w:jc w:val="center"/>
        <w:textAlignment w:val="auto"/>
        <w:rPr>
          <w:rFonts w:hint="eastAsia" w:ascii="仿宋_GB2312" w:hAnsi="仿宋_GB2312" w:eastAsia="仿宋_GB2312" w:cs="仿宋_GB2312"/>
          <w:i w:val="0"/>
          <w:iCs w:val="0"/>
          <w:caps w:val="0"/>
          <w:color w:val="333333"/>
          <w:spacing w:val="0"/>
          <w:sz w:val="32"/>
          <w:szCs w:val="32"/>
        </w:rPr>
      </w:pPr>
      <w:r>
        <w:rPr>
          <w:rFonts w:hint="eastAsia" w:ascii="仿宋_GB2312" w:hAnsi="仿宋_GB2312" w:eastAsia="仿宋_GB2312" w:cs="仿宋_GB2312"/>
          <w:b/>
          <w:bCs/>
          <w:i w:val="0"/>
          <w:iCs w:val="0"/>
          <w:caps w:val="0"/>
          <w:color w:val="333333"/>
          <w:spacing w:val="30"/>
          <w:sz w:val="32"/>
          <w:szCs w:val="32"/>
        </w:rPr>
        <w:t>第三章 社会主义改造理论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b/>
          <w:bCs/>
          <w:sz w:val="32"/>
          <w:szCs w:val="32"/>
        </w:rPr>
      </w:pPr>
      <w:r>
        <w:rPr>
          <w:rFonts w:hint="eastAsia" w:ascii="仿宋_GB2312" w:hAnsi="仿宋_GB2312" w:eastAsia="仿宋_GB2312" w:cs="仿宋_GB2312"/>
          <w:spacing w:val="30"/>
          <w:sz w:val="32"/>
          <w:szCs w:val="32"/>
        </w:rPr>
        <w:br w:type="textWrapping"/>
      </w:r>
      <w:r>
        <w:rPr>
          <w:rFonts w:hint="eastAsia" w:ascii="仿宋_GB2312" w:hAnsi="仿宋_GB2312" w:eastAsia="仿宋_GB2312" w:cs="仿宋_GB2312"/>
          <w:b/>
          <w:bCs/>
          <w:spacing w:val="30"/>
          <w:sz w:val="32"/>
          <w:szCs w:val="32"/>
        </w:rPr>
        <w:t>重要知识点</w:t>
      </w:r>
    </w:p>
    <w:p>
      <w:pPr>
        <w:keepNext w:val="0"/>
        <w:keepLines w:val="0"/>
        <w:pageBreakBefore w:val="0"/>
        <w:widowControl/>
        <w:suppressLineNumbers w:val="0"/>
        <w:kinsoku/>
        <w:wordWrap/>
        <w:overflowPunct/>
        <w:topLinePunct w:val="0"/>
        <w:autoSpaceDE/>
        <w:autoSpaceDN/>
        <w:bidi w:val="0"/>
        <w:adjustRightInd/>
        <w:snapToGrid/>
        <w:spacing w:line="560" w:lineRule="exact"/>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30"/>
          <w:kern w:val="0"/>
          <w:sz w:val="32"/>
          <w:szCs w:val="32"/>
          <w:lang w:val="en-US" w:eastAsia="zh-CN" w:bidi="ar"/>
        </w:rPr>
        <w:t>1.新民主主义社会是一个过渡性的社会</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2.新民主主义社会的五种经济成分</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3.新民主主义社会的主要矛盾</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4.党在过渡时期总路线的提出及其理论依据</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5.对农业、手工业和资本主义工商业的社会主义改造</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6.社会主义制度的基本确立及其理论根据</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7.社会主义改造的历史经验</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8.确立社会主义基本制度的重大意义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b/>
          <w:bCs/>
          <w:sz w:val="32"/>
          <w:szCs w:val="32"/>
        </w:rPr>
      </w:pPr>
      <w:r>
        <w:rPr>
          <w:rFonts w:hint="eastAsia" w:ascii="仿宋_GB2312" w:hAnsi="仿宋_GB2312" w:eastAsia="仿宋_GB2312" w:cs="仿宋_GB2312"/>
          <w:spacing w:val="30"/>
          <w:sz w:val="32"/>
          <w:szCs w:val="32"/>
        </w:rPr>
        <w:br w:type="textWrapping"/>
      </w:r>
      <w:r>
        <w:rPr>
          <w:rFonts w:hint="eastAsia" w:ascii="仿宋_GB2312" w:hAnsi="仿宋_GB2312" w:eastAsia="仿宋_GB2312" w:cs="仿宋_GB2312"/>
          <w:spacing w:val="30"/>
          <w:sz w:val="32"/>
          <w:szCs w:val="32"/>
        </w:rPr>
        <w:br w:type="textWrapping"/>
      </w:r>
      <w:r>
        <w:rPr>
          <w:rFonts w:hint="eastAsia" w:ascii="仿宋_GB2312" w:hAnsi="仿宋_GB2312" w:eastAsia="仿宋_GB2312" w:cs="仿宋_GB2312"/>
          <w:b/>
          <w:bCs/>
          <w:spacing w:val="30"/>
          <w:sz w:val="32"/>
          <w:szCs w:val="32"/>
        </w:rPr>
        <w:t>练习题</w:t>
      </w:r>
    </w:p>
    <w:p>
      <w:pPr>
        <w:keepNext w:val="0"/>
        <w:keepLines w:val="0"/>
        <w:pageBreakBefore w:val="0"/>
        <w:widowControl/>
        <w:suppressLineNumbers w:val="0"/>
        <w:kinsoku/>
        <w:wordWrap/>
        <w:overflowPunct/>
        <w:topLinePunct w:val="0"/>
        <w:autoSpaceDE/>
        <w:autoSpaceDN/>
        <w:bidi w:val="0"/>
        <w:adjustRightInd/>
        <w:snapToGrid/>
        <w:spacing w:line="560" w:lineRule="exact"/>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30"/>
          <w:kern w:val="0"/>
          <w:sz w:val="32"/>
          <w:szCs w:val="32"/>
          <w:lang w:val="en-US" w:eastAsia="zh-CN" w:bidi="ar"/>
        </w:rPr>
        <w:t>一、选择题</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（一）单选题</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1.中国共产党提出由新民主主义社会和平过渡到社会主义社会的最初设想是（  ）</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A.民主革命时期</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B.中华人民共和国成立后</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C.社会主义改造完成后</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D.“文化大革命”时期</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2.1952年底，随着土地改革的基本完成，我国社会的主要矛盾已转变成（  ）</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A.人民大众同帝国主义、封建主义及其走狗国民党反动派残余的矛盾</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B.帝国主义和中华民族的矛盾、封建主义和人民大众的矛盾 </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C.工人阶级同资产阶级的矛盾、社会主义道路同资本主义道路的矛盾</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D.人民日益增长的物质文化需要同落后的社会生产之间的矛盾</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 </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3.新民主主义社会中，处于领导地位的经济成分是（ ）</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A.个体经济</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B.私人和国家资本主义经济</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C.国营经济</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D.合作社经济</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4.建国初期，我国社会主义国营经济建立的最主要途径和手段是（  ）</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A.没收帝国主义在华企业</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B.没收官僚资本</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C.没收民族资本</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D.没收地主阶级的土地和财产</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5.从中华人民共和国成立到社会主义改造基本完成，是我国从新民主主义到社会主义的过渡时期，这一时期，个体经济向社会主义集体经济过渡的形式是（ ）</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A.国营经济    </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B.私人资本主义经济</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C.国家资本主义经济</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D.合作社经济</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6.毛泽东关于农业社会主义改造理论来源是（  ）</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A.马克思的合作化理论</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B.恩格斯的合作化理论</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C.列宁的合作化理论</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D.斯大林的合作化理论</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7.标志着资本主义工商业的社会主义改造已经基本完成是实现了（  ）</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A.手工业合作社的建立</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B.农业合作化</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C.全行业公私合营</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D.生产责任制</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8.过渡时期总路线的主体是（  ）</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A.国家的社会主义工业化</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B.私营经济的国有化</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C.个体农业的集体化</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D.对个体农业、手工业和资本主义工商业的改造</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9.关于社会主义过渡时期总路线错误的说法是（  ）</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A.实现社会主义工业化，农业、手工业和资本主义工商业的社会主义改造</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B.过渡时期结束的标志是社会主义改造结束</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C.以单一的社会主义公有制和计划经济体制为目标</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D.以中国特色社会主义为目标</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10.党在过渡时期总路线的实质是（ ）</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A．改变生产资料的私有制</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B．发展生产力</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C．消灭剥削阶级</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D．改造个体农民和手工业者</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11.中国社会主义改造和社会主义建设道路中一个十分突出的特殊问题是（ ）</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A.一个落后的农业国的工业化问题</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B.农业的社会主义改造问题</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C.农业的机械化问题</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D.民族资本主义工商业的社会主义改造问题</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12.制定我国第一个五年计划的依据是（  ）</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A.国民经济的恢复和发展</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B.土地改革的完成</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C.实现国家工业化</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D.过渡时期的总路线 </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13. 中国共产党对个体农业和手工业实行社会主义改造的方针是（ ）</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A.趁热打铁，积极领导</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B.自愿互利，国家帮助</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C.积极领导，稳步前进</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D.国家帮助，典型示范</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14.我国在手工业的社会主义改造过程中所办的手工业生产合作社属于（  ）</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A.社会主义性质</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B.半社会主义性质</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C.社会主义萌芽性质</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D.非社会主义性质</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15.中国共产党对资本主义工商业进行社会主义改造的主要方式是（ ）</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A. 和平赎买</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B. 统购统销</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C. 公私合营</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D. 合作化</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16.我国对资本主义工商业改造创造了国家资本主义的各种形式，其高级形式是（  ）</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A.统购包销</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B.委托加工，计划订货</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C.经销、代销</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D.公私合营</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17.我国在对资产阶级工商业实行社会主义改造的过程中，国家向私营企业投资入股，企业生产资料由国家和资本家共同所有，利润分配仍然实行“四马分肥”，国家向企业派出公方代表，与工人、资本家共同管理和改造企业，公方代表居领导地位。这时的企业性质（  ）</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A.仍然属于私营企业 </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B.属于半社会主义性质 </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C.具有了社会主义因素 </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D.基本上属于社会主义国营性质</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18. 在我国的过渡性质时期，民族资产阶级与工人阶级的矛盾性质是（ ）</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A.对抗性的</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B.非对抗性的</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C.既有对抗性一面又有非对抗性的一面</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D.没有矛盾</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19.我国进入社会主义初级阶段的起点及剥削阶级和剥削制度被消灭的标志是（  ）</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A. 社会主义改造的完成</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B. 国民经济恢复任务的完成</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C. 中华人民共和国的成立</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D. 中共十三大的召开</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20. 1956年，社会主义改造基本完成以后，我国社会的主要矛盾是（  ）</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A.工人阶级和资产阶级的矛盾</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B.社会主义道路和资本主义道路之间的矛盾</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C.人民日益增长的物质文化生活需要同落后的社会生产之间的矛盾D.坚持思想基本原则和资产阶级自由化之间的矛盾</w:t>
      </w:r>
      <w:r>
        <w:rPr>
          <w:rFonts w:hint="eastAsia" w:ascii="仿宋_GB2312" w:hAnsi="仿宋_GB2312" w:eastAsia="仿宋_GB2312" w:cs="仿宋_GB2312"/>
          <w:spacing w:val="30"/>
          <w:kern w:val="0"/>
          <w:sz w:val="32"/>
          <w:szCs w:val="32"/>
          <w:lang w:val="en-US" w:eastAsia="zh-CN" w:bidi="ar"/>
        </w:rPr>
        <w:br w:type="textWrapp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b/>
          <w:bCs/>
          <w:sz w:val="32"/>
          <w:szCs w:val="32"/>
        </w:rPr>
      </w:pPr>
      <w:r>
        <w:rPr>
          <w:rFonts w:hint="eastAsia" w:ascii="仿宋_GB2312" w:hAnsi="仿宋_GB2312" w:eastAsia="仿宋_GB2312" w:cs="仿宋_GB2312"/>
          <w:b/>
          <w:bCs/>
          <w:spacing w:val="30"/>
          <w:sz w:val="32"/>
          <w:szCs w:val="32"/>
        </w:rPr>
        <w:t>参考答案</w:t>
      </w:r>
    </w:p>
    <w:p>
      <w:pPr>
        <w:keepNext w:val="0"/>
        <w:keepLines w:val="0"/>
        <w:pageBreakBefore w:val="0"/>
        <w:widowControl/>
        <w:suppressLineNumbers w:val="0"/>
        <w:kinsoku/>
        <w:wordWrap/>
        <w:overflowPunct/>
        <w:topLinePunct w:val="0"/>
        <w:autoSpaceDE/>
        <w:autoSpaceDN/>
        <w:bidi w:val="0"/>
        <w:adjustRightInd/>
        <w:snapToGrid/>
        <w:spacing w:line="560" w:lineRule="exact"/>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30"/>
          <w:kern w:val="0"/>
          <w:sz w:val="32"/>
          <w:szCs w:val="32"/>
          <w:lang w:val="en-US" w:eastAsia="zh-CN" w:bidi="ar"/>
        </w:rPr>
        <w:t>1-5ACCBD  6-10CCADA  </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11-15ADCAA  16-20DBCAC</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b/>
          <w:bCs/>
          <w:spacing w:val="30"/>
          <w:kern w:val="0"/>
          <w:sz w:val="32"/>
          <w:szCs w:val="32"/>
          <w:lang w:val="en-US" w:eastAsia="zh-CN" w:bidi="ar"/>
        </w:rPr>
        <w:t>（二）多选题</w:t>
      </w:r>
      <w:r>
        <w:rPr>
          <w:rFonts w:hint="eastAsia" w:ascii="仿宋_GB2312" w:hAnsi="仿宋_GB2312" w:eastAsia="仿宋_GB2312" w:cs="仿宋_GB2312"/>
          <w:b/>
          <w:bCs/>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1.关于中国新民主主义社会，下列说法正确的是（ ）</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A.就全国范围来讲，它是指从1949年中华人民共和国的成立到1956年社会主义改造的基本完成</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B.它是一个过渡性质的社会，类似于马克思列宁所说的过渡时期</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C.它从属于社会主义范畴</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D.它与社会主义初级阶段本质上是相同的</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2.从中华人民共和国成立到社会主义改造基本完成，是我国从新民主主义到社会主义的过渡时期。这一时期中国社会的阶级构成主要包括（  ）</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A.工人阶级</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B.农民阶级</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C.民族资产阶级</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D.城市小资产阶级</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3.在新民主主义社会中，主要的经济成分有哪几种（  ）</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A.合作社经济</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B.个体经济</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C.社会主义经济</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D.资本主义经济</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4. 1952年党中央在酝酿过渡时期总路线时，毛泽东把实现向社会主义转变的设想，由建国之初的“先搞工业化建设”再一举过渡，改变为“建设和改造同时并举，逐步过渡”，这一改变原因和条件是：（  ）</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A.我国社会主义经济因素的不断增长和对资本主义经济的限制</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B.为了确定我国工业化建设的社会主义方向</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C.我国工业化建设取得了重大成就    </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D.民主革命的遗留任务已经完成</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5.新中国对个体手工业社会主义改造的主要形式有（  ）</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A.供销组</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B.供销合作社</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C.生产合作社</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D.公私合营 </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6.中国共产党根据马克思列宁主义关于农业社会主义改造的思想，从我国的实际出发，开创了一条有中国特点的农业合作化道路，成功实现了对个体农业的社会主义改造，其成功经验主要有（  ）</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A在土地改革基础上，不失时机地引导个体农民走互助合作道路</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B遵循自愿互利、典型示范、国家帮助的原则</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C实行“三级所有、队为基础”的农村集体经济体制</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D采取从互助组到初级合作社到高级合作社的逐步过渡形式</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7.上世纪50年代，我国在对资本主义工商业进行社会主义改造过程中创造的国家资本主义的具体形式有（   ）</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A.加工订货</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B.统购包销</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C.经销代销</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D.公私合营 </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8.我国对资本主义工商业进行社会主义改造的经验有（  ）</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A.严格区别官僚资本和民族资本的界限，实行了和平赎买，和平地实现了和平关系的深刻变革</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B.创造了国家资本主义的多种形式，采取了由低级到高级逐步过渡的形势</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C.把对企业的改造和对资本家的改造结合起来，把资本家改造成自食其力的劳动者</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D.对私人资本主义的赎买政策应始终坚持“四马分肥”</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9.新中国对民族资产阶级实行和平赎买的必要性在于（ ）</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A.民族资产阶级经济实力雄厚，掌握国家经济命脉</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B.民族资产阶级有一定的技术专长和管理经验</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C.民族资产阶级经济构成整个国民经济的基础</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D.中国经济落后，需要利用民族资本主义经济有利于国计民生的一面 </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10.我国社会主义改造是一场伟大的社会变革，但是在改造过程中也出现了一些偏差，遗留了一些问题，具体表现在（  ）</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A.所有制结构过于单一，在社会主义公有制已居于绝对统治地位的条件下，没有限度地保留一部分有益于国计民生的个体经济和私营经济</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B.高度集中的计划经济体制也随之扩大到整个社会经济生活</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C.在一定程度上排斥了商品经济和市场经济的正常运行</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D.要求过急，发展过快，工作过粗，改造形式过于简单</w:t>
      </w:r>
      <w:r>
        <w:rPr>
          <w:rFonts w:hint="eastAsia" w:ascii="仿宋_GB2312" w:hAnsi="仿宋_GB2312" w:eastAsia="仿宋_GB2312" w:cs="仿宋_GB2312"/>
          <w:spacing w:val="30"/>
          <w:kern w:val="0"/>
          <w:sz w:val="32"/>
          <w:szCs w:val="32"/>
          <w:lang w:val="en-US" w:eastAsia="zh-CN" w:bidi="ar"/>
        </w:rPr>
        <w:br w:type="textWrapp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eastAsia" w:ascii="仿宋_GB2312" w:hAnsi="仿宋_GB2312" w:eastAsia="仿宋_GB2312" w:cs="仿宋_GB2312"/>
          <w:b/>
          <w:bCs/>
          <w:sz w:val="32"/>
          <w:szCs w:val="32"/>
        </w:rPr>
      </w:pPr>
      <w:r>
        <w:rPr>
          <w:rFonts w:hint="eastAsia" w:ascii="仿宋_GB2312" w:hAnsi="仿宋_GB2312" w:eastAsia="仿宋_GB2312" w:cs="仿宋_GB2312"/>
          <w:b/>
          <w:bCs/>
          <w:spacing w:val="30"/>
          <w:sz w:val="32"/>
          <w:szCs w:val="32"/>
        </w:rPr>
        <w:t>参考答案</w:t>
      </w:r>
    </w:p>
    <w:p>
      <w:pPr>
        <w:keepNext w:val="0"/>
        <w:keepLines w:val="0"/>
        <w:pageBreakBefore w:val="0"/>
        <w:widowControl/>
        <w:suppressLineNumbers w:val="0"/>
        <w:kinsoku/>
        <w:wordWrap/>
        <w:overflowPunct/>
        <w:topLinePunct w:val="0"/>
        <w:autoSpaceDE/>
        <w:autoSpaceDN/>
        <w:bidi w:val="0"/>
        <w:adjustRightInd/>
        <w:snapToGrid/>
        <w:spacing w:line="560" w:lineRule="exact"/>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30"/>
          <w:kern w:val="0"/>
          <w:sz w:val="32"/>
          <w:szCs w:val="32"/>
          <w:lang w:val="en-US" w:eastAsia="zh-CN" w:bidi="ar"/>
        </w:rPr>
        <w:t>1. ABC  2.ABCD  3.BCD  4.ABD  5.ABC  6.ABD  7.ABCD   8.ABC   9.BCD   10.ABCD</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b/>
          <w:bCs/>
          <w:spacing w:val="30"/>
          <w:kern w:val="0"/>
          <w:sz w:val="32"/>
          <w:szCs w:val="32"/>
          <w:lang w:val="en-US" w:eastAsia="zh-CN" w:bidi="ar"/>
        </w:rPr>
        <w:t>二、简答题</w:t>
      </w:r>
      <w:r>
        <w:rPr>
          <w:rFonts w:hint="eastAsia" w:ascii="仿宋_GB2312" w:hAnsi="仿宋_GB2312" w:eastAsia="仿宋_GB2312" w:cs="仿宋_GB2312"/>
          <w:b/>
          <w:bCs/>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br w:type="textWrapping"/>
      </w:r>
      <w:r>
        <w:rPr>
          <w:rStyle w:val="5"/>
          <w:rFonts w:hint="eastAsia" w:ascii="仿宋_GB2312" w:hAnsi="仿宋_GB2312" w:eastAsia="仿宋_GB2312" w:cs="仿宋_GB2312"/>
          <w:spacing w:val="30"/>
          <w:kern w:val="0"/>
          <w:sz w:val="32"/>
          <w:szCs w:val="32"/>
          <w:lang w:val="en-US" w:eastAsia="zh-CN" w:bidi="ar"/>
        </w:rPr>
        <w:t>1、简述社会主义改造的历史经验。</w:t>
      </w:r>
      <w:r>
        <w:rPr>
          <w:rStyle w:val="5"/>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 xml:space="preserve">答：一是坚持社会主义工业化建设与社会主义改造同时并举。   </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二是采取积极引导、逐步过渡的方式。三是用和平的方法进行改造。</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br w:type="textWrapping"/>
      </w:r>
      <w:r>
        <w:rPr>
          <w:rStyle w:val="5"/>
          <w:rFonts w:hint="eastAsia" w:ascii="仿宋_GB2312" w:hAnsi="仿宋_GB2312" w:eastAsia="仿宋_GB2312" w:cs="仿宋_GB2312"/>
          <w:spacing w:val="30"/>
          <w:kern w:val="0"/>
          <w:sz w:val="32"/>
          <w:szCs w:val="32"/>
          <w:lang w:val="en-US" w:eastAsia="zh-CN" w:bidi="ar"/>
        </w:rPr>
        <w:t>2、我国确立社会主义基本制度的重大意义是什么？</w:t>
      </w:r>
      <w:r>
        <w:rPr>
          <w:rStyle w:val="5"/>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答：</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（1）极大地提高了工人阶级和广东劳动人民的积极性和创造性，极大地促进了我国社会生产力的发展，使广大劳动人民真正成为国家的主人。</w:t>
      </w:r>
      <w:r>
        <w:rPr>
          <w:rFonts w:hint="eastAsia" w:ascii="仿宋_GB2312" w:hAnsi="仿宋_GB2312" w:eastAsia="仿宋_GB2312" w:cs="仿宋_GB2312"/>
          <w:spacing w:val="30"/>
          <w:kern w:val="0"/>
          <w:sz w:val="32"/>
          <w:szCs w:val="32"/>
          <w:lang w:val="en-US" w:eastAsia="zh-CN" w:bidi="ar"/>
        </w:rPr>
        <w:br w:type="textWrapping"/>
      </w:r>
      <w:r>
        <w:rPr>
          <w:rFonts w:hint="eastAsia" w:ascii="仿宋_GB2312" w:hAnsi="仿宋_GB2312" w:eastAsia="仿宋_GB2312" w:cs="仿宋_GB2312"/>
          <w:spacing w:val="30"/>
          <w:kern w:val="0"/>
          <w:sz w:val="32"/>
          <w:szCs w:val="32"/>
          <w:lang w:val="en-US" w:eastAsia="zh-CN" w:bidi="ar"/>
        </w:rPr>
        <w:t>（2）使占世界人口四分之一的东方大国进入了社会主义，是世界社会主义发展史上又一个历史性的伟大胜利，再次证明了马克思主义的真理性，而且有自己的独创，丰富和发展了马克思主义。</w:t>
      </w:r>
    </w:p>
    <w:p>
      <w:pPr>
        <w:keepNext w:val="0"/>
        <w:keepLines w:val="0"/>
        <w:pageBreakBefore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4B5075"/>
    <w:rsid w:val="231B5E82"/>
    <w:rsid w:val="354B5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2021-09-18T08:52:00Z</dcterms:created>
  <dc:creator>詹ZLG</dc:creator>
  <cp:lastModifiedBy>命中注定</cp:lastModifiedBy>
  <dcterms:modified xsi:type="dcterms:W3CDTF">2021-10-11T04:34:58Z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DC33F285AA184F208CB03FDBA132A362</vt:lpwstr>
  </property>
</Properties>
</file>