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700D" w14:textId="77777777" w:rsidR="006157AF" w:rsidRDefault="00BF230A" w:rsidP="00BF230A">
      <w:pPr>
        <w:jc w:val="center"/>
        <w:rPr>
          <w:b/>
          <w:sz w:val="32"/>
        </w:rPr>
      </w:pPr>
      <w:r w:rsidRPr="00BF230A">
        <w:rPr>
          <w:rFonts w:hint="eastAsia"/>
          <w:b/>
          <w:sz w:val="32"/>
        </w:rPr>
        <w:t>实验二：</w:t>
      </w:r>
      <w:r>
        <w:rPr>
          <w:rFonts w:hint="eastAsia"/>
          <w:b/>
          <w:sz w:val="32"/>
        </w:rPr>
        <w:t>差分放大器仿真实验</w:t>
      </w:r>
    </w:p>
    <w:p w14:paraId="70795812" w14:textId="77777777" w:rsidR="00BF230A" w:rsidRDefault="00BF230A" w:rsidP="00BF230A">
      <w:pPr>
        <w:jc w:val="center"/>
        <w:rPr>
          <w:b/>
          <w:sz w:val="32"/>
        </w:rPr>
      </w:pPr>
    </w:p>
    <w:p w14:paraId="7A3490F6" w14:textId="5443EFE8" w:rsidR="00BF230A" w:rsidRDefault="00BF230A" w:rsidP="00BF230A">
      <w:pPr>
        <w:jc w:val="center"/>
        <w:rPr>
          <w:b/>
          <w:sz w:val="32"/>
        </w:rPr>
      </w:pPr>
    </w:p>
    <w:p w14:paraId="4D578BCB" w14:textId="329AD5E5" w:rsidR="00843679" w:rsidRDefault="00843679" w:rsidP="00BF230A">
      <w:pPr>
        <w:jc w:val="center"/>
        <w:rPr>
          <w:b/>
          <w:sz w:val="32"/>
        </w:rPr>
      </w:pPr>
    </w:p>
    <w:p w14:paraId="673F5B21" w14:textId="77777777" w:rsidR="00843679" w:rsidRDefault="00843679" w:rsidP="00FB5574">
      <w:pPr>
        <w:rPr>
          <w:rFonts w:hint="eastAsia"/>
          <w:b/>
          <w:sz w:val="32"/>
        </w:rPr>
      </w:pPr>
    </w:p>
    <w:p w14:paraId="4DAA3942" w14:textId="606BE240" w:rsidR="00BF230A" w:rsidRDefault="00BF230A" w:rsidP="00BF230A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t>一</w:t>
      </w:r>
      <w:proofErr w:type="gramEnd"/>
      <w:r>
        <w:rPr>
          <w:rFonts w:hint="eastAsia"/>
          <w:b/>
          <w:sz w:val="32"/>
        </w:rPr>
        <w:t>：实验目的</w:t>
      </w:r>
    </w:p>
    <w:p w14:paraId="44CD0681" w14:textId="77777777" w:rsidR="00843679" w:rsidRPr="00843679" w:rsidRDefault="00843679" w:rsidP="00843679">
      <w:pPr>
        <w:ind w:firstLineChars="200" w:firstLine="643"/>
        <w:rPr>
          <w:b/>
          <w:sz w:val="32"/>
        </w:rPr>
      </w:pPr>
      <w:r w:rsidRPr="00843679">
        <w:rPr>
          <w:rFonts w:hint="eastAsia"/>
          <w:b/>
          <w:sz w:val="32"/>
        </w:rPr>
        <w:t>1.</w:t>
      </w:r>
      <w:r w:rsidRPr="00843679">
        <w:rPr>
          <w:rFonts w:hint="eastAsia"/>
          <w:b/>
          <w:sz w:val="32"/>
        </w:rPr>
        <w:t>掌握差分放大器的主要性能指标及基本仿真方法。</w:t>
      </w:r>
    </w:p>
    <w:p w14:paraId="25D3AE28" w14:textId="087F51C4" w:rsidR="00843679" w:rsidRDefault="00843679" w:rsidP="00843679">
      <w:pPr>
        <w:ind w:left="223" w:firstLine="420"/>
        <w:rPr>
          <w:rFonts w:hint="eastAsia"/>
          <w:b/>
          <w:sz w:val="32"/>
        </w:rPr>
      </w:pPr>
      <w:r w:rsidRPr="00843679">
        <w:rPr>
          <w:rFonts w:hint="eastAsia"/>
          <w:b/>
          <w:sz w:val="32"/>
        </w:rPr>
        <w:t>2.</w:t>
      </w:r>
      <w:r w:rsidRPr="00843679">
        <w:rPr>
          <w:rFonts w:hint="eastAsia"/>
          <w:b/>
          <w:sz w:val="32"/>
        </w:rPr>
        <w:t>熟悉直接耦合放大器的特点</w:t>
      </w:r>
    </w:p>
    <w:p w14:paraId="1663779D" w14:textId="61413358" w:rsidR="00BF230A" w:rsidRDefault="00BF230A" w:rsidP="00BF230A">
      <w:pPr>
        <w:rPr>
          <w:b/>
          <w:sz w:val="32"/>
        </w:rPr>
      </w:pPr>
      <w:r>
        <w:rPr>
          <w:rFonts w:hint="eastAsia"/>
          <w:b/>
          <w:sz w:val="32"/>
        </w:rPr>
        <w:t>二：实验设备与</w:t>
      </w:r>
      <w:r w:rsidR="00B85BDB">
        <w:rPr>
          <w:rFonts w:hint="eastAsia"/>
          <w:b/>
          <w:sz w:val="32"/>
        </w:rPr>
        <w:t>器件</w:t>
      </w:r>
    </w:p>
    <w:p w14:paraId="61DCACAC" w14:textId="77777777" w:rsidR="00843679" w:rsidRPr="00843679" w:rsidRDefault="00843679" w:rsidP="00843679">
      <w:pPr>
        <w:ind w:firstLineChars="200" w:firstLine="643"/>
        <w:rPr>
          <w:b/>
          <w:sz w:val="32"/>
        </w:rPr>
      </w:pPr>
      <w:r w:rsidRPr="00843679">
        <w:rPr>
          <w:rFonts w:hint="eastAsia"/>
          <w:b/>
          <w:sz w:val="32"/>
        </w:rPr>
        <w:t>1.</w:t>
      </w:r>
      <w:r w:rsidRPr="00843679">
        <w:rPr>
          <w:rFonts w:hint="eastAsia"/>
          <w:b/>
          <w:sz w:val="32"/>
        </w:rPr>
        <w:t>计算机一台。</w:t>
      </w:r>
    </w:p>
    <w:p w14:paraId="1D5BB287" w14:textId="0430E6C9" w:rsidR="00843679" w:rsidRDefault="00843679" w:rsidP="00843679">
      <w:pPr>
        <w:ind w:firstLineChars="200" w:firstLine="643"/>
        <w:rPr>
          <w:rFonts w:hint="eastAsia"/>
          <w:b/>
          <w:sz w:val="32"/>
        </w:rPr>
      </w:pPr>
      <w:r w:rsidRPr="00843679">
        <w:rPr>
          <w:rFonts w:hint="eastAsia"/>
          <w:b/>
          <w:sz w:val="32"/>
        </w:rPr>
        <w:t>2.</w:t>
      </w:r>
      <w:r w:rsidRPr="00843679">
        <w:rPr>
          <w:rFonts w:hint="eastAsia"/>
          <w:b/>
          <w:sz w:val="32"/>
        </w:rPr>
        <w:t>电子电路仿真软件</w:t>
      </w:r>
      <w:r w:rsidRPr="00843679">
        <w:rPr>
          <w:rFonts w:hint="eastAsia"/>
          <w:b/>
          <w:sz w:val="32"/>
        </w:rPr>
        <w:t>Multisim10.</w:t>
      </w:r>
    </w:p>
    <w:p w14:paraId="00F08553" w14:textId="7088135F" w:rsidR="00B85BDB" w:rsidRDefault="00B85BDB" w:rsidP="00BF230A">
      <w:pPr>
        <w:rPr>
          <w:b/>
          <w:sz w:val="32"/>
        </w:rPr>
      </w:pPr>
      <w:r>
        <w:rPr>
          <w:rFonts w:hint="eastAsia"/>
          <w:b/>
          <w:sz w:val="32"/>
        </w:rPr>
        <w:t>三：实验内容</w:t>
      </w:r>
    </w:p>
    <w:p w14:paraId="0DC0CE74" w14:textId="5DBB8F97" w:rsidR="00843679" w:rsidRDefault="00FB5574" w:rsidP="00FB5574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>.</w:t>
      </w:r>
      <w:r w:rsidRPr="00FB5574">
        <w:rPr>
          <w:rFonts w:hint="eastAsia"/>
          <w:b/>
          <w:sz w:val="32"/>
        </w:rPr>
        <w:t>电路图如图</w:t>
      </w:r>
      <w:r>
        <w:rPr>
          <w:rFonts w:hint="eastAsia"/>
          <w:b/>
          <w:sz w:val="32"/>
        </w:rPr>
        <w:t>：</w:t>
      </w:r>
      <w:r w:rsidR="00843679">
        <w:rPr>
          <w:noProof/>
        </w:rPr>
        <w:drawing>
          <wp:inline distT="0" distB="0" distL="0" distR="0" wp14:anchorId="02244347" wp14:editId="02E97A57">
            <wp:extent cx="5274310" cy="3571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599"/>
                    <a:stretch/>
                  </pic:blipFill>
                  <pic:spPr bwMode="auto"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55BC3" w14:textId="33C4E356" w:rsidR="00843679" w:rsidRPr="00FB5574" w:rsidRDefault="00FB5574" w:rsidP="00BF230A">
      <w:pPr>
        <w:rPr>
          <w:rFonts w:hint="eastAsia"/>
          <w:b/>
          <w:sz w:val="32"/>
        </w:rPr>
      </w:pPr>
      <w:r w:rsidRPr="00FB5574">
        <w:rPr>
          <w:rFonts w:hint="eastAsia"/>
          <w:b/>
          <w:sz w:val="32"/>
        </w:rPr>
        <w:lastRenderedPageBreak/>
        <w:t>1.</w:t>
      </w:r>
      <w:r w:rsidRPr="00FB5574">
        <w:rPr>
          <w:rFonts w:hint="eastAsia"/>
          <w:b/>
          <w:sz w:val="32"/>
        </w:rPr>
        <w:t>放大器的静态工作仿真</w:t>
      </w:r>
    </w:p>
    <w:p w14:paraId="263778FA" w14:textId="77777777" w:rsidR="004042F9" w:rsidRDefault="004042F9" w:rsidP="004042F9">
      <w:pPr>
        <w:jc w:val="center"/>
        <w:rPr>
          <w:sz w:val="22"/>
        </w:rPr>
      </w:pPr>
      <w:r w:rsidRPr="004042F9">
        <w:rPr>
          <w:rFonts w:hint="eastAsia"/>
          <w:sz w:val="22"/>
        </w:rPr>
        <w:t>直流工作仿真结果</w:t>
      </w:r>
    </w:p>
    <w:p w14:paraId="3928CEA9" w14:textId="77777777" w:rsidR="004042F9" w:rsidRPr="004042F9" w:rsidRDefault="004042F9" w:rsidP="004042F9">
      <w:pPr>
        <w:jc w:val="center"/>
        <w:rPr>
          <w:sz w:val="22"/>
        </w:rPr>
      </w:pP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590"/>
        <w:gridCol w:w="1698"/>
        <w:gridCol w:w="1806"/>
        <w:gridCol w:w="1806"/>
        <w:gridCol w:w="1855"/>
      </w:tblGrid>
      <w:tr w:rsidR="00B85BDB" w14:paraId="27C1C575" w14:textId="77777777" w:rsidTr="00B85BDB">
        <w:tc>
          <w:tcPr>
            <w:tcW w:w="1704" w:type="dxa"/>
          </w:tcPr>
          <w:p w14:paraId="6D8D0571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三极管</w:t>
            </w:r>
          </w:p>
        </w:tc>
        <w:tc>
          <w:tcPr>
            <w:tcW w:w="1704" w:type="dxa"/>
          </w:tcPr>
          <w:p w14:paraId="5616B2B1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U</w:t>
            </w:r>
            <w:r w:rsidRPr="00B85BDB">
              <w:rPr>
                <w:rFonts w:hint="eastAsia"/>
                <w:sz w:val="24"/>
              </w:rPr>
              <w:t>C</w:t>
            </w:r>
          </w:p>
        </w:tc>
        <w:tc>
          <w:tcPr>
            <w:tcW w:w="1704" w:type="dxa"/>
          </w:tcPr>
          <w:p w14:paraId="3FD206D8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U</w:t>
            </w:r>
            <w:r w:rsidRPr="00B85BDB">
              <w:rPr>
                <w:rFonts w:hint="eastAsia"/>
                <w:sz w:val="24"/>
              </w:rPr>
              <w:t>B</w:t>
            </w:r>
          </w:p>
        </w:tc>
        <w:tc>
          <w:tcPr>
            <w:tcW w:w="1705" w:type="dxa"/>
          </w:tcPr>
          <w:p w14:paraId="775D5E70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U</w:t>
            </w:r>
            <w:r w:rsidRPr="00B85BDB">
              <w:rPr>
                <w:rFonts w:hint="eastAsia"/>
                <w:sz w:val="24"/>
              </w:rPr>
              <w:t>E</w:t>
            </w:r>
          </w:p>
        </w:tc>
        <w:tc>
          <w:tcPr>
            <w:tcW w:w="1938" w:type="dxa"/>
          </w:tcPr>
          <w:p w14:paraId="53FCE3F3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U</w:t>
            </w:r>
            <w:r w:rsidRPr="00B85BDB">
              <w:rPr>
                <w:rFonts w:hint="eastAsia"/>
                <w:sz w:val="24"/>
              </w:rPr>
              <w:t>CE</w:t>
            </w:r>
          </w:p>
        </w:tc>
      </w:tr>
      <w:tr w:rsidR="00B85BDB" w14:paraId="6D8C437D" w14:textId="77777777" w:rsidTr="00B85BDB">
        <w:tc>
          <w:tcPr>
            <w:tcW w:w="1704" w:type="dxa"/>
          </w:tcPr>
          <w:p w14:paraId="4FC0EDB9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Q1</w:t>
            </w:r>
          </w:p>
        </w:tc>
        <w:tc>
          <w:tcPr>
            <w:tcW w:w="1704" w:type="dxa"/>
          </w:tcPr>
          <w:p w14:paraId="376CB257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5.146V</w:t>
            </w:r>
          </w:p>
        </w:tc>
        <w:tc>
          <w:tcPr>
            <w:tcW w:w="1704" w:type="dxa"/>
          </w:tcPr>
          <w:p w14:paraId="60028F2B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-107.812mV</w:t>
            </w:r>
          </w:p>
        </w:tc>
        <w:tc>
          <w:tcPr>
            <w:tcW w:w="1705" w:type="dxa"/>
          </w:tcPr>
          <w:p w14:paraId="5D3B3D1C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-713.556mV</w:t>
            </w:r>
          </w:p>
        </w:tc>
        <w:tc>
          <w:tcPr>
            <w:tcW w:w="1938" w:type="dxa"/>
          </w:tcPr>
          <w:p w14:paraId="44A448DE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5.859V</w:t>
            </w:r>
          </w:p>
        </w:tc>
      </w:tr>
      <w:tr w:rsidR="00B85BDB" w14:paraId="64C03A03" w14:textId="77777777" w:rsidTr="00B85BDB">
        <w:tc>
          <w:tcPr>
            <w:tcW w:w="1704" w:type="dxa"/>
          </w:tcPr>
          <w:p w14:paraId="39060041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Q2</w:t>
            </w:r>
          </w:p>
        </w:tc>
        <w:tc>
          <w:tcPr>
            <w:tcW w:w="1704" w:type="dxa"/>
          </w:tcPr>
          <w:p w14:paraId="3644A28B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5.146V</w:t>
            </w:r>
          </w:p>
        </w:tc>
        <w:tc>
          <w:tcPr>
            <w:tcW w:w="1704" w:type="dxa"/>
          </w:tcPr>
          <w:p w14:paraId="021C7BAD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-107.812mV</w:t>
            </w:r>
          </w:p>
        </w:tc>
        <w:tc>
          <w:tcPr>
            <w:tcW w:w="1705" w:type="dxa"/>
          </w:tcPr>
          <w:p w14:paraId="19C152C6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-713.556mV</w:t>
            </w:r>
          </w:p>
        </w:tc>
        <w:tc>
          <w:tcPr>
            <w:tcW w:w="1938" w:type="dxa"/>
          </w:tcPr>
          <w:p w14:paraId="28912EE1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5.859V</w:t>
            </w:r>
          </w:p>
        </w:tc>
      </w:tr>
      <w:tr w:rsidR="00B85BDB" w14:paraId="56FA69BE" w14:textId="77777777" w:rsidTr="00B85BDB">
        <w:tc>
          <w:tcPr>
            <w:tcW w:w="1704" w:type="dxa"/>
          </w:tcPr>
          <w:p w14:paraId="3D7E81D9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Q3</w:t>
            </w:r>
          </w:p>
        </w:tc>
        <w:tc>
          <w:tcPr>
            <w:tcW w:w="1704" w:type="dxa"/>
          </w:tcPr>
          <w:p w14:paraId="394825DE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-748.35mV</w:t>
            </w:r>
          </w:p>
        </w:tc>
        <w:tc>
          <w:tcPr>
            <w:tcW w:w="1704" w:type="dxa"/>
          </w:tcPr>
          <w:p w14:paraId="1FE18CCB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-4.175V</w:t>
            </w:r>
          </w:p>
        </w:tc>
        <w:tc>
          <w:tcPr>
            <w:tcW w:w="1705" w:type="dxa"/>
          </w:tcPr>
          <w:p w14:paraId="2AE304BD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-4.799V</w:t>
            </w:r>
          </w:p>
        </w:tc>
        <w:tc>
          <w:tcPr>
            <w:tcW w:w="1938" w:type="dxa"/>
          </w:tcPr>
          <w:p w14:paraId="62399AF4" w14:textId="77777777" w:rsidR="00B85BDB" w:rsidRPr="00B85BDB" w:rsidRDefault="00600EC8" w:rsidP="00B85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4.051</w:t>
            </w:r>
          </w:p>
        </w:tc>
      </w:tr>
    </w:tbl>
    <w:p w14:paraId="667595E4" w14:textId="0B8A36D3" w:rsidR="004042F9" w:rsidRDefault="00B85BDB" w:rsidP="00FB5574">
      <w:pPr>
        <w:jc w:val="center"/>
        <w:rPr>
          <w:sz w:val="22"/>
        </w:rPr>
      </w:pPr>
      <w:r w:rsidRPr="00B85BDB">
        <w:rPr>
          <w:rFonts w:hint="eastAsia"/>
          <w:sz w:val="22"/>
        </w:rPr>
        <w:t>表</w:t>
      </w:r>
      <w:r w:rsidRPr="00B85BDB">
        <w:rPr>
          <w:rFonts w:hint="eastAsia"/>
          <w:sz w:val="22"/>
        </w:rPr>
        <w:t>1</w:t>
      </w:r>
    </w:p>
    <w:p w14:paraId="5065F359" w14:textId="72358E19" w:rsidR="00FB5574" w:rsidRDefault="00FB5574" w:rsidP="00FB5574">
      <w:pPr>
        <w:rPr>
          <w:sz w:val="22"/>
        </w:rPr>
      </w:pPr>
    </w:p>
    <w:p w14:paraId="0B993D16" w14:textId="77777777" w:rsidR="00FB5574" w:rsidRPr="00B85BDB" w:rsidRDefault="00FB5574" w:rsidP="00FB5574">
      <w:pPr>
        <w:rPr>
          <w:rFonts w:hint="eastAsia"/>
          <w:sz w:val="22"/>
        </w:rPr>
      </w:pPr>
    </w:p>
    <w:p w14:paraId="246E1240" w14:textId="77777777" w:rsidR="00FB5574" w:rsidRPr="00FB5574" w:rsidRDefault="00FB5574" w:rsidP="00FB5574">
      <w:pPr>
        <w:rPr>
          <w:b/>
          <w:sz w:val="32"/>
        </w:rPr>
      </w:pPr>
      <w:r w:rsidRPr="00FB5574">
        <w:rPr>
          <w:rFonts w:hint="eastAsia"/>
          <w:b/>
          <w:sz w:val="32"/>
        </w:rPr>
        <w:t>2.</w:t>
      </w:r>
      <w:proofErr w:type="gramStart"/>
      <w:r w:rsidRPr="00FB5574">
        <w:rPr>
          <w:rFonts w:hint="eastAsia"/>
          <w:b/>
          <w:sz w:val="32"/>
        </w:rPr>
        <w:t>差模电压</w:t>
      </w:r>
      <w:proofErr w:type="gramEnd"/>
      <w:r w:rsidRPr="00FB5574">
        <w:rPr>
          <w:rFonts w:hint="eastAsia"/>
          <w:b/>
          <w:sz w:val="32"/>
        </w:rPr>
        <w:t>增益仿真</w:t>
      </w:r>
    </w:p>
    <w:p w14:paraId="4804346E" w14:textId="77777777" w:rsidR="004042F9" w:rsidRDefault="004042F9" w:rsidP="004042F9">
      <w:pPr>
        <w:jc w:val="center"/>
        <w:rPr>
          <w:sz w:val="22"/>
        </w:rPr>
      </w:pPr>
      <w:proofErr w:type="gramStart"/>
      <w:r w:rsidRPr="004042F9">
        <w:rPr>
          <w:rFonts w:hint="eastAsia"/>
          <w:sz w:val="22"/>
        </w:rPr>
        <w:t>差摸电压</w:t>
      </w:r>
      <w:proofErr w:type="gramEnd"/>
      <w:r w:rsidRPr="004042F9">
        <w:rPr>
          <w:rFonts w:hint="eastAsia"/>
          <w:sz w:val="22"/>
        </w:rPr>
        <w:t>增益仿真结果</w:t>
      </w:r>
    </w:p>
    <w:p w14:paraId="645C2950" w14:textId="77777777" w:rsidR="004042F9" w:rsidRDefault="004042F9" w:rsidP="004042F9">
      <w:pPr>
        <w:jc w:val="center"/>
        <w:rPr>
          <w:b/>
          <w:sz w:val="32"/>
        </w:rPr>
      </w:pP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1701"/>
        <w:gridCol w:w="1888"/>
        <w:gridCol w:w="2364"/>
      </w:tblGrid>
      <w:tr w:rsidR="00B85BDB" w14:paraId="1FA48460" w14:textId="77777777" w:rsidTr="004042F9">
        <w:tc>
          <w:tcPr>
            <w:tcW w:w="2802" w:type="dxa"/>
          </w:tcPr>
          <w:p w14:paraId="3EA9DB99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仿真方法</w:t>
            </w:r>
          </w:p>
        </w:tc>
        <w:tc>
          <w:tcPr>
            <w:tcW w:w="1701" w:type="dxa"/>
          </w:tcPr>
          <w:p w14:paraId="155A47E3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输入电压</w:t>
            </w:r>
          </w:p>
        </w:tc>
        <w:tc>
          <w:tcPr>
            <w:tcW w:w="1888" w:type="dxa"/>
          </w:tcPr>
          <w:p w14:paraId="438497FF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输出电压</w:t>
            </w:r>
          </w:p>
        </w:tc>
        <w:tc>
          <w:tcPr>
            <w:tcW w:w="2364" w:type="dxa"/>
          </w:tcPr>
          <w:p w14:paraId="50C7E4E2" w14:textId="77777777" w:rsidR="00B85BDB" w:rsidRPr="00B85BDB" w:rsidRDefault="00B85BDB" w:rsidP="00B85BDB">
            <w:pPr>
              <w:jc w:val="center"/>
              <w:rPr>
                <w:sz w:val="32"/>
              </w:rPr>
            </w:pPr>
            <w:proofErr w:type="gramStart"/>
            <w:r w:rsidRPr="00B85BDB">
              <w:rPr>
                <w:rFonts w:hint="eastAsia"/>
                <w:sz w:val="32"/>
              </w:rPr>
              <w:t>差摸电压</w:t>
            </w:r>
            <w:proofErr w:type="gramEnd"/>
            <w:r w:rsidRPr="00B85BDB">
              <w:rPr>
                <w:rFonts w:hint="eastAsia"/>
                <w:sz w:val="32"/>
              </w:rPr>
              <w:t>增益</w:t>
            </w:r>
          </w:p>
        </w:tc>
      </w:tr>
      <w:tr w:rsidR="00843679" w14:paraId="3DEC1991" w14:textId="77777777" w:rsidTr="004042F9">
        <w:tc>
          <w:tcPr>
            <w:tcW w:w="2802" w:type="dxa"/>
          </w:tcPr>
          <w:p w14:paraId="05771B4A" w14:textId="77777777" w:rsidR="00843679" w:rsidRPr="00B85BDB" w:rsidRDefault="00843679" w:rsidP="00843679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双端输入双端输出</w:t>
            </w:r>
          </w:p>
        </w:tc>
        <w:tc>
          <w:tcPr>
            <w:tcW w:w="1701" w:type="dxa"/>
          </w:tcPr>
          <w:p w14:paraId="455E9324" w14:textId="77777777" w:rsidR="00843679" w:rsidRPr="00B85BDB" w:rsidRDefault="00843679" w:rsidP="008436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100mV</w:t>
            </w:r>
          </w:p>
        </w:tc>
        <w:tc>
          <w:tcPr>
            <w:tcW w:w="1888" w:type="dxa"/>
          </w:tcPr>
          <w:p w14:paraId="583F9AD4" w14:textId="22ABB3DC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4.087v</w:t>
            </w:r>
          </w:p>
        </w:tc>
        <w:tc>
          <w:tcPr>
            <w:tcW w:w="2364" w:type="dxa"/>
          </w:tcPr>
          <w:p w14:paraId="1B238D30" w14:textId="301FBA31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40.87</w:t>
            </w:r>
          </w:p>
        </w:tc>
      </w:tr>
      <w:tr w:rsidR="00843679" w14:paraId="6ECC5610" w14:textId="77777777" w:rsidTr="004042F9">
        <w:tc>
          <w:tcPr>
            <w:tcW w:w="2802" w:type="dxa"/>
          </w:tcPr>
          <w:p w14:paraId="259DB32F" w14:textId="77777777" w:rsidR="00843679" w:rsidRPr="00B85BDB" w:rsidRDefault="00843679" w:rsidP="008436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双端输入单</w:t>
            </w:r>
            <w:r w:rsidRPr="00B85BDB">
              <w:rPr>
                <w:rFonts w:hint="eastAsia"/>
                <w:sz w:val="32"/>
              </w:rPr>
              <w:t>端输出</w:t>
            </w:r>
          </w:p>
        </w:tc>
        <w:tc>
          <w:tcPr>
            <w:tcW w:w="1701" w:type="dxa"/>
          </w:tcPr>
          <w:p w14:paraId="2DEFCDF1" w14:textId="77777777" w:rsidR="00843679" w:rsidRPr="00B85BDB" w:rsidRDefault="00843679" w:rsidP="008436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100mV</w:t>
            </w:r>
          </w:p>
        </w:tc>
        <w:tc>
          <w:tcPr>
            <w:tcW w:w="1888" w:type="dxa"/>
          </w:tcPr>
          <w:p w14:paraId="63BC7568" w14:textId="4C36B747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2.061v</w:t>
            </w:r>
          </w:p>
        </w:tc>
        <w:tc>
          <w:tcPr>
            <w:tcW w:w="2364" w:type="dxa"/>
          </w:tcPr>
          <w:p w14:paraId="4FF11556" w14:textId="6A21F196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2061</w:t>
            </w:r>
          </w:p>
        </w:tc>
      </w:tr>
    </w:tbl>
    <w:p w14:paraId="300E8B24" w14:textId="77777777" w:rsidR="00B85BDB" w:rsidRDefault="00B85BDB" w:rsidP="00B85BDB">
      <w:pPr>
        <w:jc w:val="center"/>
        <w:rPr>
          <w:sz w:val="22"/>
        </w:rPr>
      </w:pPr>
      <w:r w:rsidRPr="00B85BDB">
        <w:rPr>
          <w:rFonts w:hint="eastAsia"/>
          <w:sz w:val="22"/>
        </w:rPr>
        <w:t>表</w:t>
      </w:r>
      <w:r>
        <w:rPr>
          <w:rFonts w:hint="eastAsia"/>
          <w:sz w:val="22"/>
        </w:rPr>
        <w:t>2</w:t>
      </w:r>
    </w:p>
    <w:p w14:paraId="359CF2FC" w14:textId="3F8E853B" w:rsidR="004042F9" w:rsidRDefault="004042F9" w:rsidP="00FB5574">
      <w:pPr>
        <w:rPr>
          <w:sz w:val="22"/>
        </w:rPr>
      </w:pPr>
    </w:p>
    <w:p w14:paraId="599A0EA2" w14:textId="77777777" w:rsidR="00FB5574" w:rsidRDefault="00FB5574" w:rsidP="00FB5574">
      <w:pPr>
        <w:rPr>
          <w:rFonts w:hint="eastAsia"/>
          <w:sz w:val="22"/>
        </w:rPr>
      </w:pPr>
    </w:p>
    <w:p w14:paraId="61228297" w14:textId="063053C4" w:rsidR="004042F9" w:rsidRPr="00FB5574" w:rsidRDefault="00FB5574" w:rsidP="00FB5574">
      <w:pPr>
        <w:rPr>
          <w:rFonts w:hint="eastAsia"/>
          <w:b/>
          <w:sz w:val="32"/>
        </w:rPr>
      </w:pPr>
      <w:r w:rsidRPr="00FB5574">
        <w:rPr>
          <w:rFonts w:hint="eastAsia"/>
          <w:b/>
          <w:sz w:val="32"/>
        </w:rPr>
        <w:t>3.</w:t>
      </w:r>
      <w:r w:rsidRPr="00FB5574">
        <w:rPr>
          <w:rFonts w:hint="eastAsia"/>
          <w:b/>
          <w:sz w:val="32"/>
        </w:rPr>
        <w:t>共模电压增益仿真</w:t>
      </w:r>
    </w:p>
    <w:p w14:paraId="03F8BAEB" w14:textId="77777777" w:rsidR="00B40557" w:rsidRDefault="00B40557" w:rsidP="00B40557">
      <w:pPr>
        <w:jc w:val="center"/>
        <w:rPr>
          <w:sz w:val="22"/>
        </w:rPr>
      </w:pPr>
      <w:r w:rsidRPr="004042F9">
        <w:rPr>
          <w:rFonts w:hint="eastAsia"/>
          <w:sz w:val="22"/>
        </w:rPr>
        <w:t>共模电压增益仿真结果</w:t>
      </w:r>
    </w:p>
    <w:p w14:paraId="78277799" w14:textId="77777777" w:rsidR="004042F9" w:rsidRPr="00FB5574" w:rsidRDefault="004042F9" w:rsidP="00B85BDB">
      <w:pPr>
        <w:jc w:val="center"/>
        <w:rPr>
          <w:sz w:val="22"/>
        </w:rPr>
      </w:pP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1701"/>
        <w:gridCol w:w="1888"/>
        <w:gridCol w:w="2364"/>
      </w:tblGrid>
      <w:tr w:rsidR="004042F9" w:rsidRPr="00B85BDB" w14:paraId="42219A73" w14:textId="77777777" w:rsidTr="00B65529">
        <w:tc>
          <w:tcPr>
            <w:tcW w:w="2802" w:type="dxa"/>
          </w:tcPr>
          <w:p w14:paraId="1D242B8F" w14:textId="77777777" w:rsidR="004042F9" w:rsidRPr="00B85BDB" w:rsidRDefault="004042F9" w:rsidP="00B65529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仿真方法</w:t>
            </w:r>
          </w:p>
        </w:tc>
        <w:tc>
          <w:tcPr>
            <w:tcW w:w="1701" w:type="dxa"/>
          </w:tcPr>
          <w:p w14:paraId="0FA7D3E9" w14:textId="77777777" w:rsidR="004042F9" w:rsidRPr="00B85BDB" w:rsidRDefault="004042F9" w:rsidP="00B65529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输入电压</w:t>
            </w:r>
          </w:p>
        </w:tc>
        <w:tc>
          <w:tcPr>
            <w:tcW w:w="1888" w:type="dxa"/>
          </w:tcPr>
          <w:p w14:paraId="347945A5" w14:textId="77777777" w:rsidR="004042F9" w:rsidRPr="00B85BDB" w:rsidRDefault="004042F9" w:rsidP="00B65529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输出电压</w:t>
            </w:r>
          </w:p>
        </w:tc>
        <w:tc>
          <w:tcPr>
            <w:tcW w:w="2364" w:type="dxa"/>
          </w:tcPr>
          <w:p w14:paraId="2B71A708" w14:textId="77777777" w:rsidR="004042F9" w:rsidRPr="00B85BDB" w:rsidRDefault="004042F9" w:rsidP="00B65529">
            <w:pPr>
              <w:jc w:val="center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共</w:t>
            </w:r>
            <w:r w:rsidRPr="00B85BDB">
              <w:rPr>
                <w:rFonts w:hint="eastAsia"/>
                <w:sz w:val="32"/>
              </w:rPr>
              <w:t>摸电压</w:t>
            </w:r>
            <w:proofErr w:type="gramEnd"/>
            <w:r w:rsidRPr="00B85BDB">
              <w:rPr>
                <w:rFonts w:hint="eastAsia"/>
                <w:sz w:val="32"/>
              </w:rPr>
              <w:t>增益</w:t>
            </w:r>
          </w:p>
        </w:tc>
      </w:tr>
      <w:tr w:rsidR="00843679" w:rsidRPr="00B85BDB" w14:paraId="2825246A" w14:textId="77777777" w:rsidTr="00B65529">
        <w:tc>
          <w:tcPr>
            <w:tcW w:w="2802" w:type="dxa"/>
          </w:tcPr>
          <w:p w14:paraId="1E2EFEA1" w14:textId="77777777" w:rsidR="00843679" w:rsidRPr="00B85BDB" w:rsidRDefault="00843679" w:rsidP="008436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双端输入双</w:t>
            </w:r>
            <w:r w:rsidRPr="00B85BDB">
              <w:rPr>
                <w:rFonts w:hint="eastAsia"/>
                <w:sz w:val="32"/>
              </w:rPr>
              <w:t>端输出</w:t>
            </w:r>
          </w:p>
        </w:tc>
        <w:tc>
          <w:tcPr>
            <w:tcW w:w="1701" w:type="dxa"/>
          </w:tcPr>
          <w:p w14:paraId="0BEB1998" w14:textId="2DA9C6E0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100mv</w:t>
            </w:r>
          </w:p>
        </w:tc>
        <w:tc>
          <w:tcPr>
            <w:tcW w:w="1888" w:type="dxa"/>
          </w:tcPr>
          <w:p w14:paraId="55418B0C" w14:textId="653F40DC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4.427pv</w:t>
            </w:r>
          </w:p>
        </w:tc>
        <w:tc>
          <w:tcPr>
            <w:tcW w:w="2364" w:type="dxa"/>
          </w:tcPr>
          <w:p w14:paraId="4E80395B" w14:textId="46A82EAF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0</w:t>
            </w:r>
          </w:p>
        </w:tc>
      </w:tr>
      <w:tr w:rsidR="00843679" w:rsidRPr="00B85BDB" w14:paraId="40DD03C6" w14:textId="77777777" w:rsidTr="00B65529">
        <w:tc>
          <w:tcPr>
            <w:tcW w:w="2802" w:type="dxa"/>
          </w:tcPr>
          <w:p w14:paraId="33F2AD82" w14:textId="77777777" w:rsidR="00843679" w:rsidRPr="00B85BDB" w:rsidRDefault="00843679" w:rsidP="00843679">
            <w:pPr>
              <w:jc w:val="center"/>
              <w:rPr>
                <w:sz w:val="32"/>
              </w:rPr>
            </w:pPr>
            <w:r w:rsidRPr="00B85BDB">
              <w:rPr>
                <w:rFonts w:hint="eastAsia"/>
                <w:sz w:val="32"/>
              </w:rPr>
              <w:t>双端输入</w:t>
            </w:r>
            <w:r>
              <w:rPr>
                <w:rFonts w:hint="eastAsia"/>
                <w:sz w:val="32"/>
              </w:rPr>
              <w:t>单</w:t>
            </w:r>
            <w:r w:rsidRPr="00B85BDB">
              <w:rPr>
                <w:rFonts w:hint="eastAsia"/>
                <w:sz w:val="32"/>
              </w:rPr>
              <w:t>端输出</w:t>
            </w:r>
          </w:p>
        </w:tc>
        <w:tc>
          <w:tcPr>
            <w:tcW w:w="1701" w:type="dxa"/>
          </w:tcPr>
          <w:p w14:paraId="7FF71423" w14:textId="3D13C598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100mv</w:t>
            </w:r>
          </w:p>
        </w:tc>
        <w:tc>
          <w:tcPr>
            <w:tcW w:w="1888" w:type="dxa"/>
          </w:tcPr>
          <w:p w14:paraId="44CC8098" w14:textId="3A901FC7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279.074uv</w:t>
            </w:r>
          </w:p>
        </w:tc>
        <w:tc>
          <w:tcPr>
            <w:tcW w:w="2364" w:type="dxa"/>
          </w:tcPr>
          <w:p w14:paraId="746E270D" w14:textId="461FDAAD" w:rsidR="00843679" w:rsidRPr="00B85BDB" w:rsidRDefault="00843679" w:rsidP="00843679">
            <w:pPr>
              <w:jc w:val="center"/>
              <w:rPr>
                <w:sz w:val="32"/>
              </w:rPr>
            </w:pPr>
            <w:r w:rsidRPr="00843679">
              <w:rPr>
                <w:rFonts w:hint="eastAsia"/>
                <w:sz w:val="32"/>
              </w:rPr>
              <w:t>0</w:t>
            </w:r>
          </w:p>
        </w:tc>
      </w:tr>
    </w:tbl>
    <w:p w14:paraId="79E6AC0D" w14:textId="77777777" w:rsidR="004042F9" w:rsidRPr="00B85BDB" w:rsidRDefault="004042F9" w:rsidP="00B85BDB">
      <w:pPr>
        <w:jc w:val="center"/>
        <w:rPr>
          <w:sz w:val="22"/>
        </w:rPr>
      </w:pPr>
    </w:p>
    <w:p w14:paraId="3B220F6E" w14:textId="77777777" w:rsidR="00843679" w:rsidRDefault="00843679" w:rsidP="00843679">
      <w:pPr>
        <w:jc w:val="center"/>
        <w:rPr>
          <w:sz w:val="22"/>
        </w:rPr>
      </w:pPr>
      <w:r w:rsidRPr="004042F9">
        <w:rPr>
          <w:rFonts w:hint="eastAsia"/>
          <w:sz w:val="22"/>
        </w:rPr>
        <w:t>共模电压增益仿真结果</w:t>
      </w:r>
    </w:p>
    <w:p w14:paraId="164F7AB1" w14:textId="77777777" w:rsidR="00843679" w:rsidRPr="00843679" w:rsidRDefault="00843679" w:rsidP="00843679">
      <w:pPr>
        <w:rPr>
          <w:b/>
          <w:sz w:val="32"/>
        </w:rPr>
      </w:pPr>
      <w:r w:rsidRPr="00843679">
        <w:rPr>
          <w:rFonts w:hint="eastAsia"/>
          <w:b/>
          <w:sz w:val="32"/>
        </w:rPr>
        <w:t>四：实验报告要求</w:t>
      </w:r>
    </w:p>
    <w:p w14:paraId="02228AE2" w14:textId="77777777" w:rsidR="00843679" w:rsidRPr="00843679" w:rsidRDefault="00843679" w:rsidP="00843679">
      <w:pPr>
        <w:ind w:firstLine="420"/>
        <w:jc w:val="left"/>
        <w:rPr>
          <w:b/>
          <w:sz w:val="32"/>
        </w:rPr>
      </w:pPr>
      <w:r w:rsidRPr="00843679">
        <w:rPr>
          <w:rFonts w:hint="eastAsia"/>
          <w:b/>
          <w:sz w:val="32"/>
        </w:rPr>
        <w:lastRenderedPageBreak/>
        <w:t>1.</w:t>
      </w:r>
      <w:r w:rsidRPr="00843679">
        <w:rPr>
          <w:rFonts w:hint="eastAsia"/>
          <w:b/>
          <w:sz w:val="32"/>
        </w:rPr>
        <w:t>整理实验数据，</w:t>
      </w:r>
      <w:proofErr w:type="gramStart"/>
      <w:r w:rsidRPr="00843679">
        <w:rPr>
          <w:rFonts w:hint="eastAsia"/>
          <w:b/>
          <w:sz w:val="32"/>
        </w:rPr>
        <w:t>填人表中</w:t>
      </w:r>
      <w:proofErr w:type="gramEnd"/>
      <w:r w:rsidRPr="00843679">
        <w:rPr>
          <w:rFonts w:hint="eastAsia"/>
          <w:b/>
          <w:sz w:val="32"/>
        </w:rPr>
        <w:t>并按要求进行计算。</w:t>
      </w:r>
    </w:p>
    <w:p w14:paraId="0236A485" w14:textId="77777777" w:rsidR="00843679" w:rsidRPr="00843679" w:rsidRDefault="00843679" w:rsidP="00843679">
      <w:pPr>
        <w:ind w:firstLine="420"/>
        <w:jc w:val="left"/>
        <w:rPr>
          <w:b/>
          <w:sz w:val="32"/>
        </w:rPr>
      </w:pPr>
      <w:r w:rsidRPr="00843679">
        <w:rPr>
          <w:rFonts w:hint="eastAsia"/>
          <w:b/>
          <w:sz w:val="32"/>
        </w:rPr>
        <w:t>2.</w:t>
      </w:r>
      <w:r w:rsidRPr="00843679">
        <w:rPr>
          <w:rFonts w:hint="eastAsia"/>
          <w:b/>
          <w:sz w:val="32"/>
        </w:rPr>
        <w:t>总结带有恒流差分放大器对放大器性能的影响。</w:t>
      </w:r>
    </w:p>
    <w:p w14:paraId="05524070" w14:textId="77777777" w:rsidR="00843679" w:rsidRPr="00843679" w:rsidRDefault="00843679" w:rsidP="00843679">
      <w:pPr>
        <w:rPr>
          <w:b/>
          <w:sz w:val="32"/>
        </w:rPr>
      </w:pPr>
      <w:r w:rsidRPr="00843679">
        <w:rPr>
          <w:rFonts w:hint="eastAsia"/>
          <w:b/>
          <w:sz w:val="32"/>
        </w:rPr>
        <w:t>五：实验</w:t>
      </w:r>
    </w:p>
    <w:p w14:paraId="3F7EC30D" w14:textId="77777777" w:rsidR="00843679" w:rsidRPr="00843679" w:rsidRDefault="00843679" w:rsidP="00843679">
      <w:pPr>
        <w:ind w:firstLine="420"/>
        <w:rPr>
          <w:b/>
          <w:sz w:val="32"/>
        </w:rPr>
      </w:pPr>
      <w:r w:rsidRPr="00843679">
        <w:rPr>
          <w:rFonts w:hint="eastAsia"/>
          <w:b/>
          <w:sz w:val="32"/>
        </w:rPr>
        <w:t>1.</w:t>
      </w:r>
      <w:proofErr w:type="gramStart"/>
      <w:r w:rsidRPr="00843679">
        <w:rPr>
          <w:rFonts w:hint="eastAsia"/>
          <w:b/>
          <w:sz w:val="32"/>
        </w:rPr>
        <w:t>熟悉单</w:t>
      </w:r>
      <w:proofErr w:type="gramEnd"/>
      <w:r w:rsidRPr="00843679">
        <w:rPr>
          <w:rFonts w:hint="eastAsia"/>
          <w:b/>
          <w:sz w:val="32"/>
        </w:rPr>
        <w:t>端输入与输出和双端输入与输出的差分放大电路。</w:t>
      </w:r>
    </w:p>
    <w:p w14:paraId="7D0DAF09" w14:textId="1AFF481C" w:rsidR="00843679" w:rsidRPr="00843679" w:rsidRDefault="00843679" w:rsidP="00843679">
      <w:pPr>
        <w:rPr>
          <w:b/>
          <w:sz w:val="32"/>
        </w:rPr>
      </w:pPr>
      <w:r w:rsidRPr="00843679">
        <w:rPr>
          <w:rFonts w:hint="eastAsia"/>
          <w:b/>
          <w:sz w:val="32"/>
        </w:rPr>
        <w:t xml:space="preserve">   2.</w:t>
      </w:r>
      <w:r w:rsidRPr="00843679">
        <w:rPr>
          <w:rFonts w:hint="eastAsia"/>
          <w:b/>
          <w:sz w:val="32"/>
        </w:rPr>
        <w:t>了解差分放大器对放大倍数的影响，以及其对零点漂移的移植。</w:t>
      </w:r>
    </w:p>
    <w:p w14:paraId="5F6BE962" w14:textId="4F612F03" w:rsidR="001763CC" w:rsidRDefault="001763CC"/>
    <w:p w14:paraId="49E530FD" w14:textId="070A43CC" w:rsidR="00080105" w:rsidRDefault="00080105"/>
    <w:sectPr w:rsidR="00080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0253" w14:textId="77777777" w:rsidR="00843679" w:rsidRDefault="00843679" w:rsidP="00843679">
      <w:r>
        <w:separator/>
      </w:r>
    </w:p>
  </w:endnote>
  <w:endnote w:type="continuationSeparator" w:id="0">
    <w:p w14:paraId="780EE30C" w14:textId="77777777" w:rsidR="00843679" w:rsidRDefault="00843679" w:rsidP="0084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3C53" w14:textId="77777777" w:rsidR="00843679" w:rsidRDefault="00843679" w:rsidP="00843679">
      <w:r>
        <w:separator/>
      </w:r>
    </w:p>
  </w:footnote>
  <w:footnote w:type="continuationSeparator" w:id="0">
    <w:p w14:paraId="7347AA6D" w14:textId="77777777" w:rsidR="00843679" w:rsidRDefault="00843679" w:rsidP="00843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05A"/>
    <w:rsid w:val="00080105"/>
    <w:rsid w:val="001763CC"/>
    <w:rsid w:val="004042F9"/>
    <w:rsid w:val="005B305A"/>
    <w:rsid w:val="00600EC8"/>
    <w:rsid w:val="006157AF"/>
    <w:rsid w:val="00843679"/>
    <w:rsid w:val="00B40557"/>
    <w:rsid w:val="00B85BDB"/>
    <w:rsid w:val="00BF230A"/>
    <w:rsid w:val="00F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4DA3"/>
  <w15:docId w15:val="{FBE5C8B3-D1BD-4F38-A602-90EEDA35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01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80105"/>
    <w:rPr>
      <w:sz w:val="18"/>
      <w:szCs w:val="18"/>
    </w:rPr>
  </w:style>
  <w:style w:type="table" w:styleId="a5">
    <w:name w:val="Table Grid"/>
    <w:basedOn w:val="a1"/>
    <w:uiPriority w:val="59"/>
    <w:rsid w:val="00B8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4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367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3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3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孙 久猛</cp:lastModifiedBy>
  <cp:revision>11</cp:revision>
  <dcterms:created xsi:type="dcterms:W3CDTF">2022-04-21T11:53:00Z</dcterms:created>
  <dcterms:modified xsi:type="dcterms:W3CDTF">2022-04-23T09:32:00Z</dcterms:modified>
</cp:coreProperties>
</file>