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357B" w:rsidRPr="00CE40AD" w:rsidRDefault="006B357B" w:rsidP="006B357B">
      <w:pPr>
        <w:spacing w:after="0" w:line="360" w:lineRule="auto"/>
        <w:ind w:left="25"/>
        <w:jc w:val="both"/>
        <w:rPr>
          <w:rFonts w:ascii="Cambria Math" w:hAnsi="Cambria Math" w:cs="Times New Roman"/>
          <w:b/>
          <w:sz w:val="24"/>
          <w:szCs w:val="24"/>
        </w:rPr>
      </w:pPr>
      <w:r w:rsidRPr="00CE40AD">
        <w:rPr>
          <w:rFonts w:ascii="Cambria Math" w:hAnsi="Cambria Math" w:cs="Times New Roman"/>
          <w:b/>
          <w:sz w:val="24"/>
          <w:szCs w:val="24"/>
        </w:rPr>
        <w:t xml:space="preserve">Holy Spirit: Our Help and Wisdom </w:t>
      </w:r>
    </w:p>
    <w:p w:rsidR="006B357B" w:rsidRDefault="006B357B" w:rsidP="006B357B">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Text: Exodus 31:1–3 </w:t>
      </w:r>
    </w:p>
    <w:p w:rsidR="006B357B" w:rsidRPr="0072230E" w:rsidRDefault="006B357B" w:rsidP="006B357B">
      <w:pPr>
        <w:spacing w:after="0" w:line="360" w:lineRule="auto"/>
        <w:ind w:left="25"/>
        <w:jc w:val="both"/>
        <w:rPr>
          <w:rFonts w:ascii="Cambria Math" w:hAnsi="Cambria Math" w:cs="Times New Roman"/>
          <w:sz w:val="24"/>
          <w:szCs w:val="24"/>
        </w:rPr>
      </w:pPr>
    </w:p>
    <w:p w:rsidR="006B357B" w:rsidRDefault="006B357B" w:rsidP="006B357B">
      <w:pPr>
        <w:spacing w:after="0" w:line="360" w:lineRule="auto"/>
        <w:ind w:left="25" w:firstLine="695"/>
        <w:jc w:val="both"/>
        <w:rPr>
          <w:rFonts w:ascii="Cambria Math" w:hAnsi="Cambria Math" w:cs="Times New Roman"/>
          <w:i/>
          <w:sz w:val="24"/>
          <w:szCs w:val="24"/>
        </w:rPr>
      </w:pPr>
      <w:r w:rsidRPr="006B357B">
        <w:rPr>
          <w:rFonts w:ascii="Cambria Math" w:hAnsi="Cambria Math" w:cs="Times New Roman"/>
          <w:i/>
          <w:sz w:val="24"/>
          <w:szCs w:val="24"/>
        </w:rPr>
        <w:t xml:space="preserve">“And I have filled him with the Spirit of God, in wisdom, in understanding, in knowledge, and in all manner of workmanship.” </w:t>
      </w:r>
    </w:p>
    <w:p w:rsidR="006B357B" w:rsidRPr="006B357B" w:rsidRDefault="006B357B" w:rsidP="006B357B">
      <w:pPr>
        <w:spacing w:after="0" w:line="360" w:lineRule="auto"/>
        <w:ind w:left="25" w:firstLine="695"/>
        <w:jc w:val="both"/>
        <w:rPr>
          <w:rFonts w:ascii="Cambria Math" w:hAnsi="Cambria Math" w:cs="Times New Roman"/>
          <w:i/>
          <w:sz w:val="24"/>
          <w:szCs w:val="24"/>
        </w:rPr>
      </w:pPr>
    </w:p>
    <w:p w:rsidR="000610FA" w:rsidRDefault="006B357B" w:rsidP="006B357B">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God is such a great Father! He formed us, knows us intimately, and created each of us with unique potentials. He nudges us, guides us, and because He knows the posture of our hearts, He chooses us</w:t>
      </w:r>
      <w:r w:rsidR="000610FA">
        <w:rPr>
          <w:rFonts w:ascii="Cambria Math" w:hAnsi="Cambria Math" w:cs="Times New Roman"/>
          <w:sz w:val="24"/>
          <w:szCs w:val="24"/>
        </w:rPr>
        <w:t xml:space="preserve">, </w:t>
      </w:r>
      <w:r w:rsidRPr="0072230E">
        <w:rPr>
          <w:rFonts w:ascii="Cambria Math" w:hAnsi="Cambria Math" w:cs="Times New Roman"/>
          <w:sz w:val="24"/>
          <w:szCs w:val="24"/>
        </w:rPr>
        <w:t xml:space="preserve">not based on our qualifications, but based on His purpose. When men make selections, they often go for the most skilled, the strongest, or the most impressive. But God doesn’t work that way. He delights in choosing the unqualified so that He might qualify them by His Spirit. </w:t>
      </w:r>
    </w:p>
    <w:p w:rsidR="000610FA" w:rsidRDefault="000610FA" w:rsidP="006B357B">
      <w:pPr>
        <w:spacing w:after="0" w:line="360" w:lineRule="auto"/>
        <w:ind w:left="25"/>
        <w:jc w:val="both"/>
        <w:rPr>
          <w:rFonts w:ascii="Cambria Math" w:hAnsi="Cambria Math" w:cs="Times New Roman"/>
          <w:sz w:val="24"/>
          <w:szCs w:val="24"/>
        </w:rPr>
      </w:pPr>
    </w:p>
    <w:p w:rsidR="006B357B" w:rsidRDefault="006B357B" w:rsidP="006B357B">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Through the ministry of the Holy Spirit, the </w:t>
      </w:r>
      <w:r w:rsidR="000610FA" w:rsidRPr="000610FA">
        <w:rPr>
          <w:rFonts w:ascii="Cambria Math" w:hAnsi="Cambria Math" w:cs="Times New Roman"/>
          <w:i/>
          <w:sz w:val="24"/>
          <w:szCs w:val="24"/>
        </w:rPr>
        <w:t>“</w:t>
      </w:r>
      <w:proofErr w:type="spellStart"/>
      <w:r w:rsidRPr="000610FA">
        <w:rPr>
          <w:rFonts w:ascii="Cambria Math" w:hAnsi="Cambria Math" w:cs="Times New Roman"/>
          <w:i/>
          <w:sz w:val="24"/>
          <w:szCs w:val="24"/>
        </w:rPr>
        <w:t>Ruach</w:t>
      </w:r>
      <w:proofErr w:type="spellEnd"/>
      <w:r w:rsidRPr="000610FA">
        <w:rPr>
          <w:rFonts w:ascii="Cambria Math" w:hAnsi="Cambria Math" w:cs="Times New Roman"/>
          <w:i/>
          <w:sz w:val="24"/>
          <w:szCs w:val="24"/>
        </w:rPr>
        <w:t xml:space="preserve"> Elohim</w:t>
      </w:r>
      <w:r w:rsidR="000610FA" w:rsidRPr="000610FA">
        <w:rPr>
          <w:rFonts w:ascii="Cambria Math" w:hAnsi="Cambria Math" w:cs="Times New Roman"/>
          <w:i/>
          <w:sz w:val="24"/>
          <w:szCs w:val="24"/>
        </w:rPr>
        <w:t>”</w:t>
      </w:r>
      <w:r w:rsidRPr="0072230E">
        <w:rPr>
          <w:rFonts w:ascii="Cambria Math" w:hAnsi="Cambria Math" w:cs="Times New Roman"/>
          <w:sz w:val="24"/>
          <w:szCs w:val="24"/>
        </w:rPr>
        <w:t xml:space="preserve">, God equips ordinary people to do extraordinary things. Just as He filled Bezalel with wisdom, knowledge, and craftsmanship to build the tabernacle according to His command to Moses, God can empower you to accomplish tasks, reach goals, and walk in assignments that would be impossible in your own strength. </w:t>
      </w:r>
    </w:p>
    <w:p w:rsidR="000610FA" w:rsidRPr="0072230E" w:rsidRDefault="000610FA" w:rsidP="006B357B">
      <w:pPr>
        <w:spacing w:after="0" w:line="360" w:lineRule="auto"/>
        <w:ind w:left="25"/>
        <w:jc w:val="both"/>
        <w:rPr>
          <w:rFonts w:ascii="Cambria Math" w:hAnsi="Cambria Math" w:cs="Times New Roman"/>
          <w:sz w:val="24"/>
          <w:szCs w:val="24"/>
        </w:rPr>
      </w:pPr>
    </w:p>
    <w:p w:rsidR="006B357B" w:rsidRDefault="006B357B" w:rsidP="006B357B">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The key is surrender. Bring to Him your frailty, your imperfections, your dreams, and your desires. In His hands, your limitations are not obstacles—they are opportunities for His power to be revealed. </w:t>
      </w:r>
    </w:p>
    <w:p w:rsidR="000610FA" w:rsidRPr="0072230E" w:rsidRDefault="000610FA" w:rsidP="006B357B">
      <w:pPr>
        <w:spacing w:after="0" w:line="360" w:lineRule="auto"/>
        <w:ind w:left="25"/>
        <w:jc w:val="both"/>
        <w:rPr>
          <w:rFonts w:ascii="Cambria Math" w:hAnsi="Cambria Math" w:cs="Times New Roman"/>
          <w:sz w:val="24"/>
          <w:szCs w:val="24"/>
        </w:rPr>
      </w:pPr>
    </w:p>
    <w:p w:rsidR="006B357B" w:rsidRPr="0072230E" w:rsidRDefault="006B357B" w:rsidP="006B357B">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We are nothing but pencils in the hand of the Creator</w:t>
      </w:r>
      <w:r w:rsidR="000610FA">
        <w:rPr>
          <w:rFonts w:ascii="Cambria Math" w:hAnsi="Cambria Math" w:cs="Times New Roman"/>
          <w:sz w:val="24"/>
          <w:szCs w:val="24"/>
        </w:rPr>
        <w:t xml:space="preserve"> a</w:t>
      </w:r>
      <w:r w:rsidRPr="0072230E">
        <w:rPr>
          <w:rFonts w:ascii="Cambria Math" w:hAnsi="Cambria Math" w:cs="Times New Roman"/>
          <w:sz w:val="24"/>
          <w:szCs w:val="24"/>
        </w:rPr>
        <w:t xml:space="preserve">nd with your life surrendered to Him, God can write a beautiful, eternal story through you. </w:t>
      </w:r>
    </w:p>
    <w:p w:rsidR="006B357B" w:rsidRDefault="006B357B" w:rsidP="006B357B">
      <w:pPr>
        <w:spacing w:after="0" w:line="360" w:lineRule="auto"/>
        <w:ind w:left="0" w:firstLine="0"/>
        <w:jc w:val="both"/>
        <w:rPr>
          <w:rFonts w:ascii="Cambria Math" w:hAnsi="Cambria Math" w:cs="Times New Roman"/>
          <w:b/>
          <w:sz w:val="24"/>
          <w:szCs w:val="24"/>
        </w:rPr>
      </w:pPr>
      <w:bookmarkStart w:id="0" w:name="_GoBack"/>
      <w:bookmarkEnd w:id="0"/>
    </w:p>
    <w:sectPr w:rsidR="006B357B" w:rsidSect="00687A38">
      <w:headerReference w:type="default" r:id="rId5"/>
      <w:footerReference w:type="default" r:id="rId6"/>
      <w:pgSz w:w="12240" w:h="15840"/>
      <w:pgMar w:top="990" w:right="1170" w:bottom="1459" w:left="1170" w:header="45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7400E8" w:rsidP="00687A38">
    <w:pPr>
      <w:pStyle w:val="Footer"/>
      <w:rPr>
        <w:color w:val="C00000"/>
      </w:rPr>
    </w:pPr>
    <w:r w:rsidRPr="00B63650">
      <w:rPr>
        <w:color w:val="C00000"/>
      </w:rPr>
      <w:ptab w:relativeTo="margin" w:alignment="center" w:leader="none"/>
    </w:r>
    <w:r w:rsidRPr="00B63650">
      <w:rPr>
        <w:rFonts w:ascii="Cambria Math" w:hAnsi="Cambria Math"/>
        <w:b/>
        <w:color w:val="C00000"/>
        <w:sz w:val="20"/>
        <w:szCs w:val="20"/>
      </w:rPr>
      <w:t>By: M</w:t>
    </w:r>
    <w:r w:rsidRPr="00B63650">
      <w:rPr>
        <w:rFonts w:ascii="Cambria Math" w:hAnsi="Cambria Math"/>
        <w:b/>
        <w:color w:val="C00000"/>
        <w:sz w:val="20"/>
        <w:szCs w:val="20"/>
      </w:rPr>
      <w:t>r</w:t>
    </w:r>
    <w:r w:rsidRPr="00B63650">
      <w:rPr>
        <w:rFonts w:ascii="Cambria Math" w:hAnsi="Cambria Math"/>
        <w:b/>
        <w:color w:val="C00000"/>
        <w:sz w:val="20"/>
        <w:szCs w:val="20"/>
      </w:rPr>
      <w:t xml:space="preserve">s. D. </w:t>
    </w:r>
    <w:proofErr w:type="spellStart"/>
    <w:r w:rsidRPr="00B63650">
      <w:rPr>
        <w:rFonts w:ascii="Cambria Math" w:hAnsi="Cambria Math"/>
        <w:b/>
        <w:color w:val="C00000"/>
        <w:sz w:val="20"/>
        <w:szCs w:val="20"/>
      </w:rPr>
      <w:t>Akinnitire</w:t>
    </w:r>
    <w:proofErr w:type="spellEnd"/>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7400E8" w:rsidP="00687A38">
    <w:pPr>
      <w:pStyle w:val="Heade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r w:rsidRPr="00B63650">
      <w:rPr>
        <w:rFonts w:ascii="Cambria Math" w:hAnsi="Cambria Math"/>
        <w:b/>
        <w:color w:val="C00000"/>
        <w:sz w:val="20"/>
        <w:szCs w:val="20"/>
      </w:rPr>
      <w:t>October, 2025</w:t>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sidRPr="00B63650">
      <w:rPr>
        <w:rFonts w:ascii="Cambria Math" w:hAnsi="Cambria Math"/>
        <w:b/>
        <w:color w:val="C00000"/>
        <w:sz w:val="20"/>
        <w:szCs w:val="20"/>
      </w:rPr>
      <w:t>Devotiona</w:t>
    </w:r>
    <w:r w:rsidRPr="00B63650">
      <w:rPr>
        <w:rFonts w:ascii="Cambria Math" w:hAnsi="Cambria Math"/>
        <w:b/>
        <w:color w:val="C00000"/>
        <w:sz w:val="20"/>
        <w:szCs w:val="20"/>
      </w:rPr>
      <w:t>l</w:t>
    </w:r>
    <w:r w:rsidRPr="00B63650">
      <w:rPr>
        <w:rFonts w:ascii="Cambria Math" w:hAnsi="Cambria Math"/>
        <w:b/>
        <w:color w:val="C00000"/>
        <w:sz w:val="20"/>
        <w:szCs w:val="20"/>
      </w:rPr>
      <w:t xml:space="preserve"> &amp; </w:t>
    </w:r>
    <w:r w:rsidRPr="00B63650">
      <w:rPr>
        <w:rFonts w:ascii="Cambria Math" w:hAnsi="Cambria Math"/>
        <w:b/>
        <w:color w:val="C00000"/>
        <w:sz w:val="20"/>
        <w:szCs w:val="20"/>
      </w:rPr>
      <w:t>Inspirational Nuggets</w:t>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center" w:leader="none"/>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DB28EE"/>
    <w:multiLevelType w:val="hybridMultilevel"/>
    <w:tmpl w:val="C7E2CE4C"/>
    <w:lvl w:ilvl="0" w:tplc="DED6410C">
      <w:start w:val="1"/>
      <w:numFmt w:val="bullet"/>
      <w:lvlText w:val="•"/>
      <w:lvlJc w:val="left"/>
      <w:pPr>
        <w:ind w:left="153"/>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E716E230">
      <w:start w:val="1"/>
      <w:numFmt w:val="bullet"/>
      <w:lvlText w:val="o"/>
      <w:lvlJc w:val="left"/>
      <w:pPr>
        <w:ind w:left="10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F8B86E10">
      <w:start w:val="1"/>
      <w:numFmt w:val="bullet"/>
      <w:lvlText w:val="▪"/>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FBC8B078">
      <w:start w:val="1"/>
      <w:numFmt w:val="bullet"/>
      <w:lvlText w:val="•"/>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5E461416">
      <w:start w:val="1"/>
      <w:numFmt w:val="bullet"/>
      <w:lvlText w:val="o"/>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E6EA54CE">
      <w:start w:val="1"/>
      <w:numFmt w:val="bullet"/>
      <w:lvlText w:val="▪"/>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EC169BFC">
      <w:start w:val="1"/>
      <w:numFmt w:val="bullet"/>
      <w:lvlText w:val="•"/>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80D85E68">
      <w:start w:val="1"/>
      <w:numFmt w:val="bullet"/>
      <w:lvlText w:val="o"/>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5ACA79E8">
      <w:start w:val="1"/>
      <w:numFmt w:val="bullet"/>
      <w:lvlText w:val="▪"/>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7B"/>
    <w:rsid w:val="000610FA"/>
    <w:rsid w:val="006B357B"/>
    <w:rsid w:val="007400E8"/>
    <w:rsid w:val="00C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4FC3"/>
  <w15:chartTrackingRefBased/>
  <w15:docId w15:val="{B051CFA6-DAE3-4E34-8F1F-CBE4F9F88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357B"/>
    <w:pPr>
      <w:spacing w:after="435" w:line="365" w:lineRule="auto"/>
      <w:ind w:left="10" w:hanging="10"/>
    </w:pPr>
    <w:rPr>
      <w:rFonts w:ascii="Arial" w:eastAsia="Arial" w:hAnsi="Arial" w:cs="Arial"/>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57B"/>
    <w:rPr>
      <w:rFonts w:ascii="Arial" w:eastAsia="Arial" w:hAnsi="Arial" w:cs="Arial"/>
      <w:color w:val="222222"/>
    </w:rPr>
  </w:style>
  <w:style w:type="paragraph" w:styleId="Footer">
    <w:name w:val="footer"/>
    <w:basedOn w:val="Normal"/>
    <w:link w:val="FooterChar"/>
    <w:uiPriority w:val="99"/>
    <w:unhideWhenUsed/>
    <w:rsid w:val="006B3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57B"/>
    <w:rPr>
      <w:rFonts w:ascii="Arial" w:eastAsia="Arial" w:hAnsi="Arial" w:cs="Arial"/>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2025-12-18T23:50:00Z</dcterms:created>
  <dcterms:modified xsi:type="dcterms:W3CDTF">2025-12-18T23:54:00Z</dcterms:modified>
</cp:coreProperties>
</file>