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Player Guide — "Monopoly × Cashflow 101"</w:t>
      </w:r>
    </w:p>
    <w:p>
      <w:pPr>
        <w:jc w:val="center"/>
      </w:pPr>
      <w:r>
        <w:rPr>
          <w:b/>
          <w:sz w:val="28"/>
        </w:rPr>
        <w:t>Player Guide</w:t>
      </w:r>
    </w:p>
    <w:p>
      <w:pPr>
        <w:jc w:val="center"/>
      </w:pPr>
      <w:r>
        <w:rPr>
          <w:i/>
        </w:rPr>
        <w:t>16 June 2026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 xml:space="preserve">Right-click here and choose Update Field to build the contents (Google Docs rebuilds it automatically on import).</w:t>
        <w:fldChar w:fldCharType="end"/>
      </w:r>
    </w:p>
    <w:p>
      <w:r>
        <w:br w:type="page"/>
      </w:r>
    </w:p>
    <w:p>
      <w:pPr>
        <w:ind w:left="360"/>
      </w:pPr>
      <w:r>
        <w:rPr>
          <w:rFonts w:ascii="Times New Roman" w:hAnsi="Times New Roman"/>
          <w:b w:val="0"/>
          <w:i w:val="0"/>
        </w:rPr>
        <w:t xml:space="preserve">Welcome! You're a college student building a financial life. Your goal: </w:t>
      </w:r>
      <w:r>
        <w:rPr>
          <w:rFonts w:ascii="Times New Roman" w:hAnsi="Times New Roman"/>
          <w:b/>
          <w:i w:val="0"/>
        </w:rPr>
        <w:t>make your money work for you</w:t>
      </w:r>
      <w:r>
        <w:rPr>
          <w:rFonts w:ascii="Times New Roman" w:hAnsi="Times New Roman"/>
          <w:b w:val="0"/>
          <w:i w:val="0"/>
        </w:rPr>
        <w:t xml:space="preserve"> so your </w:t>
      </w:r>
      <w:r>
        <w:rPr>
          <w:rFonts w:ascii="Times New Roman" w:hAnsi="Times New Roman"/>
          <w:b/>
          <w:i w:val="0"/>
        </w:rPr>
        <w:t>passive income covers your monthly expenses</w:t>
      </w:r>
      <w:r>
        <w:rPr>
          <w:rFonts w:ascii="Times New Roman" w:hAnsi="Times New Roman"/>
          <w:b w:val="0"/>
          <w:i w:val="0"/>
        </w:rPr>
        <w:t xml:space="preserve"> — that's "escaping the rat race," and the first team to do it wins. Full rules live in </w:t>
      </w:r>
      <w:r>
        <w:rPr>
          <w:rFonts w:ascii="Times New Roman" w:hAnsi="Times New Roman"/>
          <w:b w:val="0"/>
          <w:i w:val="0"/>
        </w:rPr>
        <w:t>game-mechanics.md</w:t>
      </w:r>
      <w:r>
        <w:rPr>
          <w:rFonts w:ascii="Times New Roman" w:hAnsi="Times New Roman"/>
          <w:b w:val="0"/>
          <w:i w:val="0"/>
        </w:rPr>
        <w:t>; this is your quick guide.</w:t>
      </w:r>
    </w:p>
    <w:p>
      <w:pPr>
        <w:pStyle w:val="Heading1"/>
      </w:pPr>
      <w:r>
        <w:rPr>
          <w:rFonts w:ascii="Times New Roman" w:hAnsi="Times New Roman"/>
          <w:b w:val="0"/>
          <w:i w:val="0"/>
        </w:rPr>
        <w:t>Your team</w:t>
      </w:r>
    </w:p>
    <w:p>
      <w:pPr>
        <w:pStyle w:val="ListBullet"/>
        <w:ind w:left="720"/>
      </w:pPr>
      <w:r>
        <w:rPr>
          <w:rFonts w:ascii="Times New Roman" w:hAnsi="Times New Roman"/>
          <w:b w:val="0"/>
          <w:i w:val="0"/>
        </w:rPr>
        <w:t xml:space="preserve">You get a </w:t>
      </w:r>
      <w:r>
        <w:rPr>
          <w:rFonts w:ascii="Times New Roman" w:hAnsi="Times New Roman"/>
          <w:b/>
          <w:i w:val="0"/>
        </w:rPr>
        <w:t>financial profile</w:t>
      </w:r>
      <w:r>
        <w:rPr>
          <w:rFonts w:ascii="Times New Roman" w:hAnsi="Times New Roman"/>
          <w:b w:val="0"/>
          <w:i w:val="0"/>
        </w:rPr>
        <w:t xml:space="preserve"> (Hustler, Med/Law Student, Scholarship Kid, Shopaholic, Wealthy Kid, or Influencer). Everyone starts with </w:t>
      </w:r>
      <w:r>
        <w:rPr>
          <w:rFonts w:ascii="Times New Roman" w:hAnsi="Times New Roman"/>
          <w:b/>
          <w:i w:val="0"/>
        </w:rPr>
        <w:t>$2,000 cash</w:t>
      </w:r>
      <w:r>
        <w:rPr>
          <w:rFonts w:ascii="Times New Roman" w:hAnsi="Times New Roman"/>
          <w:b w:val="0"/>
          <w:i w:val="0"/>
        </w:rPr>
        <w:t xml:space="preserve"> and </w:t>
      </w:r>
      <w:r>
        <w:rPr>
          <w:rFonts w:ascii="Times New Roman" w:hAnsi="Times New Roman"/>
          <w:b/>
          <w:i w:val="0"/>
        </w:rPr>
        <w:t>~$1,000 net cashflow per payday</w:t>
      </w:r>
      <w:r>
        <w:rPr>
          <w:rFonts w:ascii="Times New Roman" w:hAnsi="Times New Roman"/>
          <w:b w:val="0"/>
          <w:i w:val="0"/>
        </w:rPr>
        <w:t xml:space="preserve"> — but your income, expenses, and debts are different, so your strategy is too.</w:t>
      </w:r>
    </w:p>
    <w:p>
      <w:pPr>
        <w:pStyle w:val="ListBullet"/>
        <w:ind w:left="720"/>
      </w:pPr>
      <w:r>
        <w:rPr>
          <w:rFonts w:ascii="Times New Roman" w:hAnsi="Times New Roman"/>
          <w:b w:val="0"/>
          <w:i w:val="0"/>
        </w:rPr>
        <w:t xml:space="preserve">Your </w:t>
      </w:r>
      <w:r>
        <w:rPr>
          <w:rFonts w:ascii="Times New Roman" w:hAnsi="Times New Roman"/>
          <w:b/>
          <w:i w:val="0"/>
        </w:rPr>
        <w:t>Financial Statement</w:t>
      </w:r>
      <w:r>
        <w:rPr>
          <w:rFonts w:ascii="Times New Roman" w:hAnsi="Times New Roman"/>
          <w:b w:val="0"/>
          <w:i w:val="0"/>
        </w:rPr>
        <w:t xml:space="preserve"> (on the banker's screen) is your scoreboard: Income, Expenses, Assets, Liabilities, and your </w:t>
      </w:r>
      <w:r>
        <w:rPr>
          <w:rFonts w:ascii="Times New Roman" w:hAnsi="Times New Roman"/>
          <w:b/>
          <w:i w:val="0"/>
        </w:rPr>
        <w:t>Passive Income vs Monthly Expenses</w:t>
      </w:r>
      <w:r>
        <w:rPr>
          <w:rFonts w:ascii="Times New Roman" w:hAnsi="Times New Roman"/>
          <w:b w:val="0"/>
          <w:i w:val="0"/>
        </w:rPr>
        <w:t>. You read it; the banker updates it.</w:t>
      </w:r>
    </w:p>
    <w:p>
      <w:pPr>
        <w:pStyle w:val="Heading1"/>
      </w:pPr>
      <w:r>
        <w:rPr>
          <w:rFonts w:ascii="Times New Roman" w:hAnsi="Times New Roman"/>
          <w:b w:val="0"/>
          <w:i w:val="0"/>
        </w:rPr>
        <w:t>A round = two phases</w:t>
      </w:r>
    </w:p>
    <w:p>
      <w:pPr>
        <w:ind w:left="360"/>
      </w:pPr>
      <w:r>
        <w:rPr>
          <w:rFonts w:ascii="Times New Roman" w:hAnsi="Times New Roman"/>
          <w:b/>
          <w:i w:val="0"/>
        </w:rPr>
        <w:t>1. Board phase — take your turn:</w:t>
      </w:r>
    </w:p>
    <w:p>
      <w:pPr>
        <w:pStyle w:val="ListNumber"/>
        <w:ind w:left="720"/>
      </w:pPr>
      <w:r>
        <w:rPr>
          <w:rFonts w:ascii="Times New Roman" w:hAnsi="Times New Roman"/>
          <w:b/>
          <w:i w:val="0"/>
        </w:rPr>
        <w:t>Roll two dice</w:t>
      </w:r>
      <w:r>
        <w:rPr>
          <w:rFonts w:ascii="Times New Roman" w:hAnsi="Times New Roman"/>
          <w:b w:val="0"/>
          <w:i w:val="0"/>
        </w:rPr>
        <w:t xml:space="preserve"> and move that many spaces (clockwise).</w:t>
      </w:r>
    </w:p>
    <w:p>
      <w:pPr>
        <w:pStyle w:val="ListNumber"/>
        <w:ind w:left="720"/>
      </w:pPr>
      <w:r>
        <w:rPr>
          <w:rFonts w:ascii="Times New Roman" w:hAnsi="Times New Roman"/>
          <w:b/>
          <w:i w:val="0"/>
        </w:rPr>
        <w:t>Resolve the space</w:t>
      </w:r>
      <w:r>
        <w:rPr>
          <w:rFonts w:ascii="Times New Roman" w:hAnsi="Times New Roman"/>
          <w:b w:val="0"/>
          <w:i w:val="0"/>
        </w:rPr>
        <w:t xml:space="preserve"> you land on (see below).</w:t>
      </w:r>
    </w:p>
    <w:p>
      <w:pPr>
        <w:pStyle w:val="ListNumber"/>
        <w:ind w:left="720"/>
      </w:pPr>
      <w:r>
        <w:rPr>
          <w:rFonts w:ascii="Times New Roman" w:hAnsi="Times New Roman"/>
          <w:b w:val="0"/>
          <w:i w:val="0"/>
        </w:rPr>
        <w:t xml:space="preserve">Each time you </w:t>
      </w:r>
      <w:r>
        <w:rPr>
          <w:rFonts w:ascii="Times New Roman" w:hAnsi="Times New Roman"/>
          <w:b/>
          <w:i w:val="0"/>
        </w:rPr>
        <w:t>pass or land on START or an Extra Payday</w:t>
      </w:r>
      <w:r>
        <w:rPr>
          <w:rFonts w:ascii="Times New Roman" w:hAnsi="Times New Roman"/>
          <w:b w:val="0"/>
          <w:i w:val="0"/>
        </w:rPr>
        <w:t xml:space="preserve">, you collect your </w:t>
      </w:r>
      <w:r>
        <w:rPr>
          <w:rFonts w:ascii="Times New Roman" w:hAnsi="Times New Roman"/>
          <w:b/>
          <w:i w:val="0"/>
        </w:rPr>
        <w:t>net cashflow</w:t>
      </w:r>
      <w:r>
        <w:rPr>
          <w:rFonts w:ascii="Times New Roman" w:hAnsi="Times New Roman"/>
          <w:b w:val="0"/>
          <w:i w:val="0"/>
        </w:rPr>
        <w:t xml:space="preserve"> (a payday).</w:t>
      </w:r>
    </w:p>
    <w:p>
      <w:pPr>
        <w:ind w:left="360"/>
      </w:pPr>
      <w:r>
        <w:rPr>
          <w:rFonts w:ascii="Times New Roman" w:hAnsi="Times New Roman"/>
          <w:b w:val="0"/>
          <w:i w:val="0"/>
        </w:rPr>
        <w:t xml:space="preserve">While you move, the </w:t>
      </w:r>
      <w:r>
        <w:rPr>
          <w:rFonts w:ascii="Times New Roman" w:hAnsi="Times New Roman"/>
          <w:b/>
          <w:i w:val="0"/>
        </w:rPr>
        <w:t>stock market on the screen keeps moving and news breaks — but you CANNOT trade yet.</w:t>
      </w:r>
      <w:r>
        <w:rPr>
          <w:rFonts w:ascii="Times New Roman" w:hAnsi="Times New Roman"/>
          <w:b w:val="0"/>
          <w:i w:val="0"/>
        </w:rPr>
        <w:t xml:space="preserve"> Watch it. Feel the FOMO. Don't act.</w:t>
      </w:r>
    </w:p>
    <w:p>
      <w:pPr>
        <w:ind w:left="360"/>
      </w:pPr>
      <w:r>
        <w:rPr>
          <w:rFonts w:ascii="Times New Roman" w:hAnsi="Times New Roman"/>
          <w:b/>
          <w:i w:val="0"/>
        </w:rPr>
        <w:t>2. Trading Window (3 min):</w:t>
      </w:r>
      <w:r>
        <w:rPr>
          <w:rFonts w:ascii="Times New Roman" w:hAnsi="Times New Roman"/>
          <w:b w:val="0"/>
          <w:i w:val="0"/>
        </w:rPr>
        <w:t xml:space="preserve"> the board pauses and prices freeze. </w:t>
      </w:r>
      <w:r>
        <w:rPr>
          <w:rFonts w:ascii="Times New Roman" w:hAnsi="Times New Roman"/>
          <w:b/>
          <w:i w:val="0"/>
        </w:rPr>
        <w:t>Now</w:t>
      </w:r>
      <w:r>
        <w:rPr>
          <w:rFonts w:ascii="Times New Roman" w:hAnsi="Times New Roman"/>
          <w:b w:val="0"/>
          <w:i w:val="0"/>
        </w:rPr>
        <w:t xml:space="preserve"> you can buy/sell stocks &amp; the index, lock/redeem term deposits, pay down debt, or sell a business. Then the next round starts.</w:t>
      </w:r>
    </w:p>
    <w:p>
      <w:pPr>
        <w:pStyle w:val="Heading1"/>
      </w:pPr>
      <w:r>
        <w:rPr>
          <w:rFonts w:ascii="Times New Roman" w:hAnsi="Times New Roman"/>
          <w:b w:val="0"/>
          <w:i w:val="0"/>
        </w:rPr>
        <w:t>What each space does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Land on…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What happens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Ownable Asset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(Online Shop, Vending, Dorm Sublet, Parking, Food Stall)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Buy it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($1,000–$3,000) → it pays you passive income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every payday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. If another team already owns it,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pay them rent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(half its income).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Skill Up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(Online Course, Prof. Cert, Bootcamp, Marketing Course)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Pay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→ a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permanent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income bump every payday. Best return on the board — but it does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not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count toward escaping.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Opportunity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Draw a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Small or Big Deal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— buy a business for passive income (or pass). These are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illiquid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: you can only sell in a Trading Window, at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half price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(unless a buyer appears).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Life Happens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Draw from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your profile's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deck (2 lose money, 2 gain money, 1 free skill-up +$100/payday).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Campus Life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Draw a shared event card (gain or lose).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Temptation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A discretionary spend ($50–$300). Lifestyle creep!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Fixed Bill / Tax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Pay tuition/phone/rent/tax.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Market News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A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buyer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appears for a specific business — if you own it, sell at a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premium (~1.5×)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. If you don't, you can sell the card to the team that does.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b/>
                <w:i w:val="0"/>
                <w:sz w:val="22"/>
              </w:rPr>
              <w:t>START / Extra Payday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Collect your net cashflow.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b w:val="0"/>
          <w:i w:val="0"/>
        </w:rPr>
        <w:t>The market (Trading Window only)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8 stocks + 1 Index Fund</w:t>
      </w:r>
      <w:r>
        <w:rPr>
          <w:rFonts w:ascii="Times New Roman" w:hAnsi="Times New Roman"/>
          <w:b w:val="0"/>
          <w:i w:val="0"/>
        </w:rPr>
        <w:t xml:space="preserve"> on the screen. Prices move on their own; you trade only in the window.</w:t>
      </w:r>
    </w:p>
    <w:p>
      <w:pPr>
        <w:pStyle w:val="ListBullet"/>
        <w:ind w:left="720"/>
      </w:pPr>
      <w:r>
        <w:rPr>
          <w:rFonts w:ascii="Times New Roman" w:hAnsi="Times New Roman"/>
          <w:b w:val="0"/>
          <w:i w:val="0"/>
        </w:rPr>
        <w:t xml:space="preserve">Every trade (buy </w:t>
      </w:r>
      <w:r>
        <w:rPr>
          <w:rFonts w:ascii="Times New Roman" w:hAnsi="Times New Roman"/>
          <w:b/>
          <w:i w:val="0"/>
        </w:rPr>
        <w:t>or</w:t>
      </w:r>
      <w:r>
        <w:rPr>
          <w:rFonts w:ascii="Times New Roman" w:hAnsi="Times New Roman"/>
          <w:b w:val="0"/>
          <w:i w:val="0"/>
        </w:rPr>
        <w:t xml:space="preserve"> sell) costs a </w:t>
      </w:r>
      <w:r>
        <w:rPr>
          <w:rFonts w:ascii="Times New Roman" w:hAnsi="Times New Roman"/>
          <w:b/>
          <w:i w:val="0"/>
        </w:rPr>
        <w:t>$50 fee</w:t>
      </w:r>
      <w:r>
        <w:rPr>
          <w:rFonts w:ascii="Times New Roman" w:hAnsi="Times New Roman"/>
          <w:b w:val="0"/>
          <w:i w:val="0"/>
        </w:rPr>
        <w:t xml:space="preserve"> — so flipping constantly bleeds money.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Dividends:</w:t>
      </w:r>
      <w:r>
        <w:rPr>
          <w:rFonts w:ascii="Times New Roman" w:hAnsi="Times New Roman"/>
          <w:b w:val="0"/>
          <w:i w:val="0"/>
        </w:rPr>
        <w:t xml:space="preserve"> the 4 </w:t>
      </w:r>
      <w:r>
        <w:rPr>
          <w:rFonts w:ascii="Times New Roman" w:hAnsi="Times New Roman"/>
          <w:b/>
          <w:i w:val="0"/>
        </w:rPr>
        <w:t>stable</w:t>
      </w:r>
      <w:r>
        <w:rPr>
          <w:rFonts w:ascii="Times New Roman" w:hAnsi="Times New Roman"/>
          <w:b w:val="0"/>
          <w:i w:val="0"/>
        </w:rPr>
        <w:t xml:space="preserve"> stocks (MegaMart, PowerGrid, SafeBank, TeleCom) pay you </w:t>
      </w:r>
      <w:r>
        <w:rPr>
          <w:rFonts w:ascii="Times New Roman" w:hAnsi="Times New Roman"/>
          <w:b/>
          <w:i w:val="0"/>
        </w:rPr>
        <w:t>$5/share every payday</w:t>
      </w:r>
      <w:r>
        <w:rPr>
          <w:rFonts w:ascii="Times New Roman" w:hAnsi="Times New Roman"/>
          <w:b w:val="0"/>
          <w:i w:val="0"/>
        </w:rPr>
        <w:t xml:space="preserve"> — a steady cashflow that </w:t>
      </w:r>
      <w:r>
        <w:rPr>
          <w:rFonts w:ascii="Times New Roman" w:hAnsi="Times New Roman"/>
          <w:b w:val="0"/>
          <w:i/>
        </w:rPr>
        <w:t>counts toward escaping the rat race</w:t>
      </w:r>
      <w:r>
        <w:rPr>
          <w:rFonts w:ascii="Times New Roman" w:hAnsi="Times New Roman"/>
          <w:b w:val="0"/>
          <w:i w:val="0"/>
        </w:rPr>
        <w:t xml:space="preserve"> and keeps paying even when prices dip in the crash. A calm, beginner-friendly way to build passive income (the screen shows each one's yield %). Growth stocks, MoonChain, and the Index pay no dividend.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Term Deposit:</w:t>
      </w:r>
      <w:r>
        <w:rPr>
          <w:rFonts w:ascii="Times New Roman" w:hAnsi="Times New Roman"/>
          <w:b w:val="0"/>
          <w:i w:val="0"/>
        </w:rPr>
        <w:t xml:space="preserve"> lock </w:t>
      </w:r>
      <w:r>
        <w:rPr>
          <w:rFonts w:ascii="Times New Roman" w:hAnsi="Times New Roman"/>
          <w:b/>
          <w:i w:val="0"/>
        </w:rPr>
        <w:t>$1,000 → get $1,100 back</w:t>
      </w:r>
      <w:r>
        <w:rPr>
          <w:rFonts w:ascii="Times New Roman" w:hAnsi="Times New Roman"/>
          <w:b w:val="0"/>
          <w:i w:val="0"/>
        </w:rPr>
        <w:t xml:space="preserve"> after 2 windows. Safe, low, never crashes.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Watch out:</w:t>
      </w:r>
      <w:r>
        <w:rPr>
          <w:rFonts w:ascii="Times New Roman" w:hAnsi="Times New Roman"/>
          <w:b w:val="0"/>
          <w:i w:val="0"/>
        </w:rPr>
        <w:t xml:space="preserve"> the boring </w:t>
      </w:r>
      <w:r>
        <w:rPr>
          <w:rFonts w:ascii="Times New Roman" w:hAnsi="Times New Roman"/>
          <w:b/>
          <w:i w:val="0"/>
        </w:rPr>
        <w:t>Index</w:t>
      </w:r>
      <w:r>
        <w:rPr>
          <w:rFonts w:ascii="Times New Roman" w:hAnsi="Times New Roman"/>
          <w:b w:val="0"/>
          <w:i w:val="0"/>
        </w:rPr>
        <w:t xml:space="preserve"> quietly climbs; the hyped </w:t>
      </w:r>
      <w:r>
        <w:rPr>
          <w:rFonts w:ascii="Times New Roman" w:hAnsi="Times New Roman"/>
          <w:b/>
          <w:i w:val="0"/>
        </w:rPr>
        <w:t>MoonChain</w:t>
      </w:r>
      <w:r>
        <w:rPr>
          <w:rFonts w:ascii="Times New Roman" w:hAnsi="Times New Roman"/>
          <w:b w:val="0"/>
          <w:i w:val="0"/>
        </w:rPr>
        <w:t xml:space="preserve"> pumps then crashes. Chasing hype usually ends badly.</w:t>
      </w:r>
    </w:p>
    <w:p>
      <w:pPr>
        <w:pStyle w:val="Heading1"/>
      </w:pPr>
      <w:r>
        <w:rPr>
          <w:rFonts w:ascii="Times New Roman" w:hAnsi="Times New Roman"/>
          <w:b w:val="0"/>
          <w:i w:val="0"/>
        </w:rPr>
        <w:t>How you win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Escape the rat race:</w:t>
      </w:r>
      <w:r>
        <w:rPr>
          <w:rFonts w:ascii="Times New Roman" w:hAnsi="Times New Roman"/>
          <w:b w:val="0"/>
          <w:i w:val="0"/>
        </w:rPr>
        <w:t xml:space="preserve"> be the first team whose </w:t>
      </w:r>
      <w:r>
        <w:rPr>
          <w:rFonts w:ascii="Times New Roman" w:hAnsi="Times New Roman"/>
          <w:b/>
          <w:i w:val="0"/>
        </w:rPr>
        <w:t>Passive Income ≥ Monthly Expenses</w:t>
      </w:r>
      <w:r>
        <w:rPr>
          <w:rFonts w:ascii="Times New Roman" w:hAnsi="Times New Roman"/>
          <w:b w:val="0"/>
          <w:i w:val="0"/>
        </w:rPr>
        <w:t xml:space="preserve">. Passive income comes from </w:t>
      </w:r>
      <w:r>
        <w:rPr>
          <w:rFonts w:ascii="Times New Roman" w:hAnsi="Times New Roman"/>
          <w:b/>
          <w:i w:val="0"/>
        </w:rPr>
        <w:t>owned assets, deals, and stock dividends</w:t>
      </w:r>
      <w:r>
        <w:rPr>
          <w:rFonts w:ascii="Times New Roman" w:hAnsi="Times New Roman"/>
          <w:b w:val="0"/>
          <w:i w:val="0"/>
        </w:rPr>
        <w:t xml:space="preserve"> — </w:t>
      </w:r>
      <w:r>
        <w:rPr>
          <w:rFonts w:ascii="Times New Roman" w:hAnsi="Times New Roman"/>
          <w:b w:val="0"/>
          <w:i/>
        </w:rPr>
        <w:t>not</w:t>
      </w:r>
      <w:r>
        <w:rPr>
          <w:rFonts w:ascii="Times New Roman" w:hAnsi="Times New Roman"/>
          <w:b w:val="0"/>
          <w:i w:val="0"/>
        </w:rPr>
        <w:t xml:space="preserve"> salary, </w:t>
      </w:r>
      <w:r>
        <w:rPr>
          <w:rFonts w:ascii="Times New Roman" w:hAnsi="Times New Roman"/>
          <w:b w:val="0"/>
          <w:i/>
        </w:rPr>
        <w:t>not</w:t>
      </w:r>
      <w:r>
        <w:rPr>
          <w:rFonts w:ascii="Times New Roman" w:hAnsi="Times New Roman"/>
          <w:b w:val="0"/>
          <w:i w:val="0"/>
        </w:rPr>
        <w:t xml:space="preserve"> skill bumps, and </w:t>
      </w:r>
      <w:r>
        <w:rPr>
          <w:rFonts w:ascii="Times New Roman" w:hAnsi="Times New Roman"/>
          <w:b w:val="0"/>
          <w:i/>
        </w:rPr>
        <w:t>not</w:t>
      </w:r>
      <w:r>
        <w:rPr>
          <w:rFonts w:ascii="Times New Roman" w:hAnsi="Times New Roman"/>
          <w:b w:val="0"/>
          <w:i w:val="0"/>
        </w:rPr>
        <w:t xml:space="preserve"> stock price gains (those are only cash once you sell).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If nobody escapes by the end:</w:t>
      </w:r>
      <w:r>
        <w:rPr>
          <w:rFonts w:ascii="Times New Roman" w:hAnsi="Times New Roman"/>
          <w:b w:val="0"/>
          <w:i w:val="0"/>
        </w:rPr>
        <w:t xml:space="preserve"> the team with the </w:t>
      </w:r>
      <w:r>
        <w:rPr>
          <w:rFonts w:ascii="Times New Roman" w:hAnsi="Times New Roman"/>
          <w:b/>
          <w:i w:val="0"/>
        </w:rPr>
        <w:t>highest Passive Income ÷ Expenses ratio</w:t>
      </w:r>
      <w:r>
        <w:rPr>
          <w:rFonts w:ascii="Times New Roman" w:hAnsi="Times New Roman"/>
          <w:b w:val="0"/>
          <w:i w:val="0"/>
        </w:rPr>
        <w:t xml:space="preserve"> wins (tie → highest </w:t>
      </w:r>
      <w:r>
        <w:rPr>
          <w:rFonts w:ascii="Times New Roman" w:hAnsi="Times New Roman"/>
          <w:b/>
          <w:i w:val="0"/>
        </w:rPr>
        <w:t>Net Equity</w:t>
      </w:r>
      <w:r>
        <w:rPr>
          <w:rFonts w:ascii="Times New Roman" w:hAnsi="Times New Roman"/>
          <w:b w:val="0"/>
          <w:i w:val="0"/>
        </w:rPr>
        <w:t xml:space="preserve"> = assets − liabilities).</w:t>
      </w:r>
    </w:p>
    <w:p>
      <w:pPr>
        <w:pStyle w:val="ListBullet"/>
        <w:ind w:left="720"/>
      </w:pPr>
      <w:r>
        <w:rPr>
          <w:rFonts w:ascii="Times New Roman" w:hAnsi="Times New Roman"/>
          <w:b/>
          <w:i w:val="0"/>
        </w:rPr>
        <w:t>No cash to pay?</w:t>
      </w:r>
      <w:r>
        <w:rPr>
          <w:rFonts w:ascii="Times New Roman" w:hAnsi="Times New Roman"/>
          <w:b w:val="0"/>
          <w:i w:val="0"/>
        </w:rPr>
        <w:t xml:space="preserve"> You're forced into a </w:t>
      </w:r>
      <w:r>
        <w:rPr>
          <w:rFonts w:ascii="Times New Roman" w:hAnsi="Times New Roman"/>
          <w:b/>
          <w:i w:val="0"/>
        </w:rPr>
        <w:t>personal loan at 10%</w:t>
      </w:r>
      <w:r>
        <w:rPr>
          <w:rFonts w:ascii="Times New Roman" w:hAnsi="Times New Roman"/>
          <w:b w:val="0"/>
          <w:i w:val="0"/>
        </w:rPr>
        <w:t xml:space="preserve"> — expensive. Keep a cash buffer.</w:t>
      </w:r>
    </w:p>
    <w:p>
      <w:pPr>
        <w:pStyle w:val="Heading1"/>
      </w:pPr>
      <w:r>
        <w:rPr>
          <w:rFonts w:ascii="Times New Roman" w:hAnsi="Times New Roman"/>
          <w:b w:val="0"/>
          <w:i w:val="0"/>
        </w:rPr>
        <w:t>The 3 traps to catch yourself doing</w:t>
      </w:r>
    </w:p>
    <w:p>
      <w:pPr>
        <w:pStyle w:val="ListNumber"/>
        <w:ind w:left="720"/>
      </w:pPr>
      <w:r>
        <w:rPr>
          <w:rFonts w:ascii="Times New Roman" w:hAnsi="Times New Roman"/>
          <w:b/>
          <w:i w:val="0"/>
        </w:rPr>
        <w:t>FOMO / hype</w:t>
      </w:r>
      <w:r>
        <w:rPr>
          <w:rFonts w:ascii="Times New Roman" w:hAnsi="Times New Roman"/>
          <w:b w:val="0"/>
          <w:i w:val="0"/>
        </w:rPr>
        <w:t xml:space="preserve"> — buying MoonChain because everyone is.</w:t>
      </w:r>
    </w:p>
    <w:p>
      <w:pPr>
        <w:pStyle w:val="ListNumber"/>
        <w:ind w:left="720"/>
      </w:pPr>
      <w:r>
        <w:rPr>
          <w:rFonts w:ascii="Times New Roman" w:hAnsi="Times New Roman"/>
          <w:b/>
          <w:i w:val="0"/>
        </w:rPr>
        <w:t>Lifestyle creep</w:t>
      </w:r>
      <w:r>
        <w:rPr>
          <w:rFonts w:ascii="Times New Roman" w:hAnsi="Times New Roman"/>
          <w:b w:val="0"/>
          <w:i w:val="0"/>
        </w:rPr>
        <w:t xml:space="preserve"> — every Temptation feels small; together they sink you.</w:t>
      </w:r>
    </w:p>
    <w:p>
      <w:pPr>
        <w:pStyle w:val="ListNumber"/>
        <w:ind w:left="720"/>
      </w:pPr>
      <w:r>
        <w:rPr>
          <w:rFonts w:ascii="Times New Roman" w:hAnsi="Times New Roman"/>
          <w:b/>
          <w:i w:val="0"/>
        </w:rPr>
        <w:t>Over-trading</w:t>
      </w:r>
      <w:r>
        <w:rPr>
          <w:rFonts w:ascii="Times New Roman" w:hAnsi="Times New Roman"/>
          <w:b w:val="0"/>
          <w:i w:val="0"/>
        </w:rPr>
        <w:t xml:space="preserve"> — flipping stocks for small gains while fees and the next crash eat you. Boring, steady investing (the Index) usually wins.</w:t>
      </w:r>
    </w:p>
    <w:p>
      <w:pPr>
        <w:ind w:left="360"/>
      </w:pPr>
      <w:r>
        <w:rPr>
          <w:rFonts w:ascii="Times New Roman" w:hAnsi="Times New Roman"/>
          <w:b w:val="0"/>
          <w:i w:val="0"/>
        </w:rPr>
        <w:t xml:space="preserve">Good luck — build the asset column. 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</w:rPr>
      <w:t xml:space="preserve">Page </w:t>
    </w:r>
    <w:r>
      <w:fldChar w:fldCharType="begin"/>
      <w:instrText xml:space="preserve">PAGE</w:instrText>
      <w:fldChar w:fldCharType="separate"/>
      <w:t xml:space="preserve"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