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36"/>
          <w:szCs w:val="36"/>
          <w:shd w:val="clear" w:fill="FFFFFF"/>
          <w:lang w:val="en-US" w:eastAsia="zh-CN"/>
        </w:rPr>
        <w:t xml:space="preserve">     </w:t>
      </w:r>
    </w:p>
    <w:p>
      <w:pP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36"/>
          <w:szCs w:val="36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36"/>
          <w:szCs w:val="36"/>
          <w:shd w:val="clear" w:fill="FFFFFF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36"/>
          <w:szCs w:val="36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36"/>
          <w:szCs w:val="36"/>
          <w:shd w:val="clear" w:fill="FFFFFF"/>
          <w:lang w:eastAsia="zh-CN"/>
        </w:rPr>
        <w:t>滨州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36"/>
          <w:szCs w:val="36"/>
          <w:shd w:val="clear" w:fill="FFFFFF"/>
        </w:rPr>
        <w:t>市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36"/>
          <w:szCs w:val="36"/>
          <w:shd w:val="clear" w:fill="FFFFFF"/>
          <w:lang w:eastAsia="zh-CN"/>
        </w:rPr>
        <w:t>撤销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36"/>
          <w:szCs w:val="36"/>
          <w:shd w:val="clear" w:fill="FFFFFF"/>
        </w:rPr>
        <w:t>药品GSP认证证书公告(201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36"/>
          <w:szCs w:val="36"/>
          <w:shd w:val="clear" w:fill="FFFFFF"/>
          <w:lang w:val="en-US" w:eastAsia="zh-CN"/>
        </w:rPr>
        <w:t>8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36"/>
          <w:szCs w:val="36"/>
          <w:shd w:val="clear" w:fill="FFFFFF"/>
        </w:rPr>
        <w:t>-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36"/>
          <w:szCs w:val="36"/>
          <w:shd w:val="clear" w:fill="FFFFFF"/>
          <w:lang w:val="en-US" w:eastAsia="zh-CN"/>
        </w:rPr>
        <w:t>10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36"/>
          <w:szCs w:val="36"/>
          <w:shd w:val="clear" w:fill="FFFFFF"/>
        </w:rPr>
        <w:t>-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36"/>
          <w:szCs w:val="36"/>
          <w:shd w:val="clear" w:fill="FFFFFF"/>
          <w:lang w:val="en-US" w:eastAsia="zh-CN"/>
        </w:rPr>
        <w:t>30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36"/>
          <w:szCs w:val="36"/>
          <w:shd w:val="clear" w:fill="FFFFFF"/>
        </w:rPr>
        <w:t>)</w:t>
      </w:r>
    </w:p>
    <w:p>
      <w:pPr>
        <w:rPr>
          <w:rFonts w:hint="eastAsia" w:ascii="仿宋_GB2312" w:hAnsi="仿宋_GB2312" w:eastAsia="仿宋_GB2312" w:cs="仿宋_GB2312"/>
          <w:b w:val="0"/>
          <w:i w:val="0"/>
          <w:caps w:val="0"/>
          <w:color w:val="3D3D3D"/>
          <w:spacing w:val="0"/>
          <w:sz w:val="32"/>
          <w:szCs w:val="32"/>
          <w:shd w:val="clear" w:fill="FFFFFF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vertAlign w:val="baseline"/>
          <w:lang w:val="en-US" w:eastAsia="zh-CN"/>
        </w:rPr>
        <w:t>邹平瑞康医药连锁有限公司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3D3D3D"/>
          <w:spacing w:val="0"/>
          <w:sz w:val="32"/>
          <w:szCs w:val="32"/>
          <w:shd w:val="clear" w:fill="FFFFFF"/>
        </w:rPr>
        <w:t>等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3D3D3D"/>
          <w:spacing w:val="0"/>
          <w:sz w:val="32"/>
          <w:szCs w:val="32"/>
          <w:shd w:val="clear" w:fill="FFFFFF"/>
          <w:lang w:val="en-US" w:eastAsia="zh-CN"/>
        </w:rPr>
        <w:t>2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3D3D3D"/>
          <w:spacing w:val="0"/>
          <w:sz w:val="32"/>
          <w:szCs w:val="32"/>
          <w:shd w:val="clear" w:fill="FFFFFF"/>
        </w:rPr>
        <w:t>家药品经营企业因违反《药品经营质量管理规范》有关规定，不再符合认证标准，依据《药品经营质量管理规范认证管理办法》、《山东省药品经营质量管理规范认证管理办法（试行）》，我局依法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3D3D3D"/>
          <w:spacing w:val="0"/>
          <w:sz w:val="32"/>
          <w:szCs w:val="32"/>
          <w:shd w:val="clear" w:fill="FFFFFF"/>
          <w:lang w:eastAsia="zh-CN"/>
        </w:rPr>
        <w:t>撤销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3D3D3D"/>
          <w:spacing w:val="0"/>
          <w:sz w:val="32"/>
          <w:szCs w:val="32"/>
          <w:shd w:val="clear" w:fill="FFFFFF"/>
        </w:rPr>
        <w:t>其《药品经营质量管理规范认证证书》，企业应按规定立即停止药品经营活动，现予以公布。</w:t>
      </w:r>
    </w:p>
    <w:tbl>
      <w:tblPr>
        <w:tblStyle w:val="11"/>
        <w:tblpPr w:leftFromText="180" w:rightFromText="180" w:vertAnchor="text" w:horzAnchor="page" w:tblpX="1184" w:tblpY="600"/>
        <w:tblOverlap w:val="never"/>
        <w:tblW w:w="9540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0"/>
        <w:gridCol w:w="2025"/>
        <w:gridCol w:w="2445"/>
        <w:gridCol w:w="2685"/>
        <w:gridCol w:w="1815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70" w:type="dxa"/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序号</w:t>
            </w:r>
          </w:p>
        </w:tc>
        <w:tc>
          <w:tcPr>
            <w:tcW w:w="2025" w:type="dxa"/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证书编号</w:t>
            </w:r>
          </w:p>
        </w:tc>
        <w:tc>
          <w:tcPr>
            <w:tcW w:w="2445" w:type="dxa"/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企业名称</w:t>
            </w:r>
          </w:p>
        </w:tc>
        <w:tc>
          <w:tcPr>
            <w:tcW w:w="2685" w:type="dxa"/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注册地址</w:t>
            </w: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撤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证日期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70" w:type="dxa"/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2025" w:type="dxa"/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SD16-Ba-20160002</w:t>
            </w:r>
          </w:p>
        </w:tc>
        <w:tc>
          <w:tcPr>
            <w:tcW w:w="2445" w:type="dxa"/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邹平瑞康医药连锁有限公司</w:t>
            </w:r>
          </w:p>
        </w:tc>
        <w:tc>
          <w:tcPr>
            <w:tcW w:w="2685" w:type="dxa"/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邹平县黄山二路8号（邹平县农业生产资料公司）</w:t>
            </w: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201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年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月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30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70" w:type="dxa"/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025" w:type="dxa"/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SD16-Ba-20140003</w:t>
            </w:r>
          </w:p>
        </w:tc>
        <w:tc>
          <w:tcPr>
            <w:tcW w:w="2445" w:type="dxa"/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滨州康乐医药连锁有限公司 </w:t>
            </w:r>
          </w:p>
        </w:tc>
        <w:tc>
          <w:tcPr>
            <w:tcW w:w="2685" w:type="dxa"/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滨州市黄河三路605号城建大厦一楼109</w:t>
            </w:r>
          </w:p>
        </w:tc>
        <w:tc>
          <w:tcPr>
            <w:tcW w:w="1815" w:type="dxa"/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201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年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月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30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日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righ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righ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righ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D3D3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D3D3D"/>
          <w:spacing w:val="0"/>
          <w:sz w:val="28"/>
          <w:szCs w:val="28"/>
          <w:shd w:val="clear" w:fill="FFFFFF"/>
        </w:rPr>
        <w:t>　</w:t>
      </w:r>
      <w:r>
        <w:rPr>
          <w:rFonts w:hint="eastAsia" w:ascii="宋体" w:hAnsi="宋体" w:eastAsia="宋体" w:cs="宋体"/>
          <w:b w:val="0"/>
          <w:i w:val="0"/>
          <w:caps w:val="0"/>
          <w:color w:val="3D3D3D"/>
          <w:spacing w:val="0"/>
          <w:sz w:val="28"/>
          <w:szCs w:val="28"/>
          <w:shd w:val="clear" w:fill="FFFFFF"/>
          <w:lang w:eastAsia="zh-CN"/>
        </w:rPr>
        <w:t>滨州市</w:t>
      </w:r>
      <w:r>
        <w:rPr>
          <w:rFonts w:hint="eastAsia" w:ascii="宋体" w:hAnsi="宋体" w:eastAsia="宋体" w:cs="宋体"/>
          <w:b w:val="0"/>
          <w:i w:val="0"/>
          <w:caps w:val="0"/>
          <w:color w:val="3D3D3D"/>
          <w:spacing w:val="0"/>
          <w:sz w:val="28"/>
          <w:szCs w:val="28"/>
          <w:shd w:val="clear" w:fill="FFFFFF"/>
        </w:rPr>
        <w:t>食品药品监督管理局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D3D3D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D3D3D"/>
          <w:spacing w:val="0"/>
          <w:sz w:val="28"/>
          <w:szCs w:val="28"/>
          <w:shd w:val="clear" w:fill="FFFFFF"/>
          <w:lang w:val="en-US" w:eastAsia="zh-CN"/>
        </w:rPr>
        <w:t xml:space="preserve">                                            </w:t>
      </w:r>
      <w:r>
        <w:rPr>
          <w:rFonts w:hint="eastAsia" w:ascii="宋体" w:hAnsi="宋体" w:eastAsia="宋体" w:cs="宋体"/>
          <w:b w:val="0"/>
          <w:i w:val="0"/>
          <w:caps w:val="0"/>
          <w:color w:val="3D3D3D"/>
          <w:spacing w:val="0"/>
          <w:sz w:val="28"/>
          <w:szCs w:val="28"/>
          <w:shd w:val="clear" w:fill="FFFFFF"/>
        </w:rPr>
        <w:t>201</w:t>
      </w:r>
      <w:r>
        <w:rPr>
          <w:rFonts w:hint="eastAsia" w:ascii="宋体" w:hAnsi="宋体" w:eastAsia="宋体" w:cs="宋体"/>
          <w:b w:val="0"/>
          <w:i w:val="0"/>
          <w:caps w:val="0"/>
          <w:color w:val="3D3D3D"/>
          <w:spacing w:val="0"/>
          <w:sz w:val="28"/>
          <w:szCs w:val="28"/>
          <w:shd w:val="clear" w:fill="FFFFFF"/>
          <w:lang w:val="en-US" w:eastAsia="zh-CN"/>
        </w:rPr>
        <w:t>8</w:t>
      </w:r>
      <w:r>
        <w:rPr>
          <w:rFonts w:hint="eastAsia" w:ascii="宋体" w:hAnsi="宋体" w:eastAsia="宋体" w:cs="宋体"/>
          <w:b w:val="0"/>
          <w:i w:val="0"/>
          <w:caps w:val="0"/>
          <w:color w:val="3D3D3D"/>
          <w:spacing w:val="0"/>
          <w:sz w:val="28"/>
          <w:szCs w:val="28"/>
          <w:shd w:val="clear" w:fill="FFFFFF"/>
        </w:rPr>
        <w:t>年</w:t>
      </w:r>
      <w:r>
        <w:rPr>
          <w:rFonts w:hint="eastAsia" w:ascii="宋体" w:hAnsi="宋体" w:eastAsia="宋体" w:cs="宋体"/>
          <w:b w:val="0"/>
          <w:i w:val="0"/>
          <w:caps w:val="0"/>
          <w:color w:val="3D3D3D"/>
          <w:spacing w:val="0"/>
          <w:sz w:val="28"/>
          <w:szCs w:val="28"/>
          <w:shd w:val="clear" w:fill="FFFFFF"/>
          <w:lang w:val="en-US" w:eastAsia="zh-CN"/>
        </w:rPr>
        <w:t>10</w:t>
      </w:r>
      <w:r>
        <w:rPr>
          <w:rFonts w:hint="eastAsia" w:ascii="宋体" w:hAnsi="宋体" w:eastAsia="宋体" w:cs="宋体"/>
          <w:b w:val="0"/>
          <w:i w:val="0"/>
          <w:caps w:val="0"/>
          <w:color w:val="3D3D3D"/>
          <w:spacing w:val="0"/>
          <w:sz w:val="28"/>
          <w:szCs w:val="28"/>
          <w:shd w:val="clear" w:fill="FFFFFF"/>
        </w:rPr>
        <w:t>月</w:t>
      </w:r>
      <w:r>
        <w:rPr>
          <w:rFonts w:hint="eastAsia" w:ascii="宋体" w:hAnsi="宋体" w:eastAsia="宋体" w:cs="宋体"/>
          <w:b w:val="0"/>
          <w:i w:val="0"/>
          <w:caps w:val="0"/>
          <w:color w:val="3D3D3D"/>
          <w:spacing w:val="0"/>
          <w:sz w:val="28"/>
          <w:szCs w:val="28"/>
          <w:shd w:val="clear" w:fill="FFFFFF"/>
          <w:lang w:val="en-US" w:eastAsia="zh-CN"/>
        </w:rPr>
        <w:t>30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3D3D3D"/>
          <w:spacing w:val="0"/>
          <w:sz w:val="28"/>
          <w:szCs w:val="28"/>
          <w:shd w:val="clear" w:fill="FFFFFF"/>
        </w:rPr>
        <w:t>日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D3D3D"/>
          <w:spacing w:val="0"/>
          <w:sz w:val="28"/>
          <w:szCs w:val="28"/>
          <w:shd w:val="clear" w:fill="FFFFFF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F72EA6"/>
    <w:rsid w:val="0C971445"/>
    <w:rsid w:val="4E7D0736"/>
    <w:rsid w:val="58F72EA6"/>
    <w:rsid w:val="67916269"/>
    <w:rsid w:val="6E502C1E"/>
    <w:rsid w:val="72FB0D54"/>
    <w:rsid w:val="7F6F0A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</w:style>
  <w:style w:type="character" w:styleId="6">
    <w:name w:val="Emphasis"/>
    <w:basedOn w:val="4"/>
    <w:qFormat/>
    <w:uiPriority w:val="0"/>
  </w:style>
  <w:style w:type="character" w:styleId="7">
    <w:name w:val="HTML Definition"/>
    <w:basedOn w:val="4"/>
    <w:qFormat/>
    <w:uiPriority w:val="0"/>
  </w:style>
  <w:style w:type="character" w:styleId="8">
    <w:name w:val="HTML Variable"/>
    <w:basedOn w:val="4"/>
    <w:qFormat/>
    <w:uiPriority w:val="0"/>
  </w:style>
  <w:style w:type="character" w:styleId="9">
    <w:name w:val="HTML Code"/>
    <w:basedOn w:val="4"/>
    <w:qFormat/>
    <w:uiPriority w:val="0"/>
    <w:rPr>
      <w:rFonts w:ascii="Courier New" w:hAnsi="Courier New"/>
      <w:sz w:val="20"/>
    </w:rPr>
  </w:style>
  <w:style w:type="character" w:styleId="10">
    <w:name w:val="HTML Cite"/>
    <w:basedOn w:val="4"/>
    <w:qFormat/>
    <w:uiPriority w:val="0"/>
  </w:style>
  <w:style w:type="character" w:customStyle="1" w:styleId="12">
    <w:name w:val="l-tab-strip-text"/>
    <w:basedOn w:val="4"/>
    <w:qFormat/>
    <w:uiPriority w:val="0"/>
    <w:rPr>
      <w:color w:val="15428B"/>
    </w:rPr>
  </w:style>
  <w:style w:type="character" w:customStyle="1" w:styleId="13">
    <w:name w:val="l-tab-strip-text1"/>
    <w:basedOn w:val="4"/>
    <w:qFormat/>
    <w:uiPriority w:val="0"/>
  </w:style>
  <w:style w:type="character" w:customStyle="1" w:styleId="14">
    <w:name w:val="l-tab-strip-text2"/>
    <w:basedOn w:val="4"/>
    <w:qFormat/>
    <w:uiPriority w:val="0"/>
    <w:rPr>
      <w:rFonts w:ascii="Tahoma" w:hAnsi="Tahoma" w:eastAsia="Tahoma" w:cs="Tahoma"/>
      <w:color w:val="416AA3"/>
      <w:sz w:val="18"/>
      <w:szCs w:val="18"/>
    </w:rPr>
  </w:style>
  <w:style w:type="character" w:customStyle="1" w:styleId="15">
    <w:name w:val="l-tab-strip-text3"/>
    <w:basedOn w:val="4"/>
    <w:qFormat/>
    <w:uiPriority w:val="0"/>
  </w:style>
  <w:style w:type="character" w:customStyle="1" w:styleId="16">
    <w:name w:val="l-tab-strip-text4"/>
    <w:basedOn w:val="4"/>
    <w:qFormat/>
    <w:uiPriority w:val="0"/>
    <w:rPr>
      <w:b/>
      <w:color w:val="15428B"/>
    </w:rPr>
  </w:style>
  <w:style w:type="character" w:customStyle="1" w:styleId="17">
    <w:name w:val="l-tab-strip-text5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2016-07-26T00:59:00Z</dcterms:created>
  <dc:creator>刘亦文</dc:creator>
  <cp:lastModifiedBy>Administrator</cp:lastModifiedBy>
  <cp:lastPrinted>2018-10-30T01:05:17Z</cp:lastPrinted>
  <dcterms:modified xsi:type="dcterms:W3CDTF">2018-10-30T01:05:23Z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