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7BAD2" w14:textId="77777777" w:rsidR="002C27E3" w:rsidRDefault="00000000">
      <w:pPr>
        <w:jc w:val="center"/>
        <w:rPr>
          <w:sz w:val="44"/>
          <w:szCs w:val="44"/>
        </w:rPr>
      </w:pPr>
      <w:r>
        <w:rPr>
          <w:sz w:val="84"/>
          <w:szCs w:val="84"/>
        </w:rPr>
        <w:t>MonsterGame</w:t>
      </w:r>
    </w:p>
    <w:p w14:paraId="71F7BAD3" w14:textId="77777777" w:rsidR="002C27E3" w:rsidRDefault="00000000">
      <w:pPr>
        <w:widowControl w:val="0"/>
        <w:spacing w:line="240" w:lineRule="auto"/>
        <w:jc w:val="center"/>
        <w:rPr>
          <w:i/>
          <w:color w:val="595959"/>
          <w:sz w:val="24"/>
          <w:szCs w:val="24"/>
        </w:rPr>
      </w:pPr>
      <w:r>
        <w:rPr>
          <w:rFonts w:ascii="Arial Unicode MS" w:eastAsia="Arial Unicode MS" w:hAnsi="Arial Unicode MS" w:cs="Arial Unicode MS"/>
          <w:i/>
          <w:color w:val="595959"/>
          <w:sz w:val="24"/>
          <w:szCs w:val="24"/>
        </w:rPr>
        <w:t>110605006 資工二B 劉韶</w:t>
      </w:r>
      <w:proofErr w:type="gramStart"/>
      <w:r>
        <w:rPr>
          <w:rFonts w:ascii="Arial Unicode MS" w:eastAsia="Arial Unicode MS" w:hAnsi="Arial Unicode MS" w:cs="Arial Unicode MS"/>
          <w:i/>
          <w:color w:val="595959"/>
          <w:sz w:val="24"/>
          <w:szCs w:val="24"/>
        </w:rPr>
        <w:t>颺</w:t>
      </w:r>
      <w:proofErr w:type="gramEnd"/>
    </w:p>
    <w:p w14:paraId="71F7BAD4" w14:textId="77777777" w:rsidR="002C27E3" w:rsidRDefault="00000000">
      <w:pPr>
        <w:widowControl w:val="0"/>
        <w:spacing w:line="240" w:lineRule="auto"/>
        <w:jc w:val="center"/>
        <w:rPr>
          <w:i/>
          <w:color w:val="595959"/>
          <w:sz w:val="24"/>
          <w:szCs w:val="24"/>
        </w:rPr>
      </w:pPr>
      <w:r>
        <w:rPr>
          <w:rFonts w:ascii="Arial Unicode MS" w:eastAsia="Arial Unicode MS" w:hAnsi="Arial Unicode MS" w:cs="Arial Unicode MS"/>
          <w:i/>
          <w:color w:val="595959"/>
          <w:sz w:val="24"/>
          <w:szCs w:val="24"/>
        </w:rPr>
        <w:t>109302034 資工三A 黃子鈞</w:t>
      </w:r>
    </w:p>
    <w:p w14:paraId="71F7BAD5" w14:textId="77777777" w:rsidR="002C27E3" w:rsidRDefault="00000000">
      <w:pPr>
        <w:widowControl w:val="0"/>
        <w:spacing w:line="240" w:lineRule="auto"/>
        <w:jc w:val="center"/>
        <w:rPr>
          <w:i/>
          <w:color w:val="595959"/>
          <w:sz w:val="24"/>
          <w:szCs w:val="24"/>
        </w:rPr>
      </w:pPr>
      <w:r>
        <w:rPr>
          <w:rFonts w:ascii="Arial Unicode MS" w:eastAsia="Arial Unicode MS" w:hAnsi="Arial Unicode MS" w:cs="Arial Unicode MS"/>
          <w:i/>
          <w:color w:val="595959"/>
          <w:sz w:val="24"/>
          <w:szCs w:val="24"/>
        </w:rPr>
        <w:t>第35組</w:t>
      </w:r>
    </w:p>
    <w:p w14:paraId="71F7BAD6" w14:textId="77777777" w:rsidR="002C27E3" w:rsidRDefault="00000000">
      <w:pPr>
        <w:widowControl w:val="0"/>
        <w:numPr>
          <w:ilvl w:val="0"/>
          <w:numId w:val="1"/>
        </w:numPr>
        <w:spacing w:line="240" w:lineRule="auto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專題簡介</w:t>
      </w:r>
    </w:p>
    <w:p w14:paraId="71F7BAD7" w14:textId="77777777" w:rsidR="002C27E3" w:rsidRDefault="002C27E3">
      <w:pPr>
        <w:widowControl w:val="0"/>
        <w:spacing w:line="240" w:lineRule="auto"/>
        <w:ind w:left="720"/>
        <w:rPr>
          <w:sz w:val="24"/>
          <w:szCs w:val="24"/>
        </w:rPr>
      </w:pPr>
    </w:p>
    <w:p w14:paraId="71F7BAD8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這學期學習到的JavaFX剛好可以做為畫面呈現，所以這次Project我們這組決定做一款RPG遊戲。RPG全名Role-Playing Game，遊戲中玩家會扮演角色進行遊玩，透過與敵人戰鬥升等、收集裝備。在monsterGame中我們使用簡易的計分系統，玩家擊敗不同等級的怪物會獲得不同的分數，模擬RPG遊戲特色。</w:t>
      </w:r>
    </w:p>
    <w:p w14:paraId="71F7BAD9" w14:textId="77777777" w:rsidR="002C27E3" w:rsidRDefault="002C27E3">
      <w:pPr>
        <w:widowControl w:val="0"/>
        <w:spacing w:line="240" w:lineRule="auto"/>
        <w:rPr>
          <w:sz w:val="24"/>
          <w:szCs w:val="24"/>
        </w:rPr>
      </w:pPr>
    </w:p>
    <w:p w14:paraId="71F7BADA" w14:textId="77777777" w:rsidR="002C27E3" w:rsidRDefault="00000000">
      <w:pPr>
        <w:widowControl w:val="0"/>
        <w:numPr>
          <w:ilvl w:val="0"/>
          <w:numId w:val="1"/>
        </w:numPr>
        <w:spacing w:line="240" w:lineRule="auto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遊戲規則</w:t>
      </w:r>
    </w:p>
    <w:p w14:paraId="71F7BADB" w14:textId="77777777" w:rsidR="002C27E3" w:rsidRDefault="002C27E3">
      <w:pPr>
        <w:widowControl w:val="0"/>
        <w:spacing w:line="240" w:lineRule="auto"/>
        <w:ind w:left="720"/>
        <w:rPr>
          <w:sz w:val="24"/>
          <w:szCs w:val="24"/>
        </w:rPr>
      </w:pPr>
    </w:p>
    <w:p w14:paraId="71F7BADC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遊戲目標是盡可能的擊殺所有怪物獲取分數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並活過60秒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，即為挑戰成功。</w:t>
      </w:r>
    </w:p>
    <w:p w14:paraId="71F7BADD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遊戲中，角色可選擇：</w:t>
      </w:r>
    </w:p>
    <w:p w14:paraId="71F7BADE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ascii="Arial Unicode MS" w:eastAsia="Arial Unicode MS" w:hAnsi="Arial Unicode MS" w:cs="Arial Unicode MS"/>
          <w:sz w:val="24"/>
          <w:szCs w:val="24"/>
          <w:u w:val="single"/>
        </w:rPr>
        <w:t>法師</w:t>
      </w:r>
      <w:r>
        <w:rPr>
          <w:rFonts w:ascii="Arial Unicode MS" w:eastAsia="Arial Unicode MS" w:hAnsi="Arial Unicode MS" w:cs="Arial Unicode MS"/>
          <w:sz w:val="24"/>
          <w:szCs w:val="24"/>
        </w:rPr>
        <w:t>：血量少，普通攻擊力低，特殊技能-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火焰龜派氣功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：原地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短暫集氣後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發射有一定距離的超高攻擊力火球。</w:t>
      </w:r>
    </w:p>
    <w:p w14:paraId="71F7BADF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F7BB1A" wp14:editId="71F7BB1B">
            <wp:extent cx="1000804" cy="1000804"/>
            <wp:effectExtent l="0" t="0" r="0" b="0"/>
            <wp:docPr id="6" name="image1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gi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804" cy="1000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71F7BB1C" wp14:editId="71F7BB1D">
            <wp:extent cx="907714" cy="724579"/>
            <wp:effectExtent l="0" t="0" r="0" b="0"/>
            <wp:docPr id="8" name="image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7714" cy="724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7BAE0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ascii="Arial Unicode MS" w:eastAsia="Arial Unicode MS" w:hAnsi="Arial Unicode MS" w:cs="Arial Unicode MS"/>
          <w:sz w:val="24"/>
          <w:szCs w:val="24"/>
          <w:u w:val="single"/>
        </w:rPr>
        <w:t>騎士</w:t>
      </w:r>
      <w:r>
        <w:rPr>
          <w:rFonts w:ascii="Arial Unicode MS" w:eastAsia="Arial Unicode MS" w:hAnsi="Arial Unicode MS" w:cs="Arial Unicode MS"/>
          <w:sz w:val="24"/>
          <w:szCs w:val="24"/>
        </w:rPr>
        <w:t>：血量高，普通攻擊力高，特殊技能-金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鐘罩鐵布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衫：原地在短暫時間內抵擋所有攻擊。</w:t>
      </w:r>
    </w:p>
    <w:p w14:paraId="71F7BAE1" w14:textId="77777777" w:rsidR="002C27E3" w:rsidRDefault="00000000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F7BB1E" wp14:editId="71F7BB1F">
            <wp:extent cx="890588" cy="890588"/>
            <wp:effectExtent l="0" t="0" r="0" b="0"/>
            <wp:docPr id="11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89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7BAE2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開頭選擇Play後可進行角色選擇，進入遊戲後開始60秒倒數計時，地圖會隨機產生隨機的怪物，怪物每次生成的數量隨著遊戲的進行而逐漸增加，並陸續加入更強的怪物至怪物隨機佇列，遊戲中會依序出現以下三種怪物：</w:t>
      </w:r>
    </w:p>
    <w:p w14:paraId="71F7BAE3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ascii="Arial Unicode MS" w:eastAsia="Arial Unicode MS" w:hAnsi="Arial Unicode MS" w:cs="Arial Unicode MS"/>
          <w:sz w:val="24"/>
          <w:szCs w:val="24"/>
          <w:u w:val="single"/>
        </w:rPr>
        <w:t>史萊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  <w:u w:val="single"/>
        </w:rPr>
        <w:t>姆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：速度一般，攻擊力低，擊殺分數100</w:t>
      </w:r>
    </w:p>
    <w:p w14:paraId="71F7BAE4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F7BB20" wp14:editId="71F7BB21">
            <wp:extent cx="554684" cy="494342"/>
            <wp:effectExtent l="0" t="0" r="0" b="0"/>
            <wp:docPr id="18" name="image1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gif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684" cy="494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71F7BB22" wp14:editId="71F7BB23">
            <wp:extent cx="566738" cy="502336"/>
            <wp:effectExtent l="0" t="0" r="0" b="0"/>
            <wp:docPr id="17" name="image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gif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8" cy="502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71F7BB24" wp14:editId="71F7BB25">
            <wp:extent cx="449957" cy="401008"/>
            <wp:effectExtent l="0" t="0" r="0" b="0"/>
            <wp:docPr id="14" name="image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gif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57" cy="401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7BAE5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ascii="Arial Unicode MS" w:eastAsia="Arial Unicode MS" w:hAnsi="Arial Unicode MS" w:cs="Arial Unicode MS"/>
          <w:sz w:val="24"/>
          <w:szCs w:val="24"/>
          <w:u w:val="single"/>
        </w:rPr>
        <w:t>小恐龍</w:t>
      </w:r>
      <w:r>
        <w:rPr>
          <w:rFonts w:ascii="Arial Unicode MS" w:eastAsia="Arial Unicode MS" w:hAnsi="Arial Unicode MS" w:cs="Arial Unicode MS"/>
          <w:sz w:val="24"/>
          <w:szCs w:val="24"/>
        </w:rPr>
        <w:t>：速度快，攻擊力一般，擊殺分數300</w:t>
      </w:r>
    </w:p>
    <w:p w14:paraId="71F7BAE6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F7BB26" wp14:editId="71F7BB27">
            <wp:extent cx="531155" cy="458251"/>
            <wp:effectExtent l="0" t="0" r="0" b="0"/>
            <wp:docPr id="2" name="image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gif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55" cy="458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71F7BB28" wp14:editId="71F7BB29">
            <wp:extent cx="566489" cy="486826"/>
            <wp:effectExtent l="0" t="0" r="0" b="0"/>
            <wp:docPr id="16" name="image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gif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89" cy="486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71F7BB2A" wp14:editId="71F7BB2B">
            <wp:extent cx="539931" cy="461963"/>
            <wp:effectExtent l="0" t="0" r="0" b="0"/>
            <wp:docPr id="10" name="image1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31" cy="461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7BAE7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ascii="Arial Unicode MS" w:eastAsia="Arial Unicode MS" w:hAnsi="Arial Unicode MS" w:cs="Arial Unicode MS"/>
          <w:sz w:val="24"/>
          <w:szCs w:val="24"/>
          <w:u w:val="single"/>
        </w:rPr>
        <w:t>青眼黃龍</w:t>
      </w:r>
      <w:r>
        <w:rPr>
          <w:rFonts w:ascii="Arial Unicode MS" w:eastAsia="Arial Unicode MS" w:hAnsi="Arial Unicode MS" w:cs="Arial Unicode MS"/>
          <w:sz w:val="24"/>
          <w:szCs w:val="24"/>
        </w:rPr>
        <w:t>：速度慢，攻擊力高，擊殺分數500</w:t>
      </w:r>
    </w:p>
    <w:p w14:paraId="71F7BAE8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1F7BB2C" wp14:editId="71F7BB2D">
            <wp:extent cx="709613" cy="709613"/>
            <wp:effectExtent l="0" t="0" r="0" b="0"/>
            <wp:docPr id="4" name="image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9613" cy="709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71F7BB2E" wp14:editId="71F7BB2F">
            <wp:extent cx="690563" cy="690563"/>
            <wp:effectExtent l="0" t="0" r="0" b="0"/>
            <wp:docPr id="13" name="image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gif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563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71F7BB30" wp14:editId="71F7BB31">
            <wp:extent cx="744682" cy="738188"/>
            <wp:effectExtent l="0" t="0" r="0" b="0"/>
            <wp:docPr id="9" name="image1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gif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682" cy="738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7BAE9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玩家操作方式：</w:t>
      </w:r>
    </w:p>
    <w:p w14:paraId="71F7BAEA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-移動：Up 往上走 Down往下走 Left往左走 Right往右走</w:t>
      </w:r>
    </w:p>
    <w:p w14:paraId="71F7BAEB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-動作：Q 普通攻擊 W 角色特殊技能</w:t>
      </w:r>
    </w:p>
    <w:p w14:paraId="71F7BAEC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-備註：玩家被怪物攻擊後會有1秒的無敵時間</w:t>
      </w:r>
    </w:p>
    <w:p w14:paraId="71F7BAED" w14:textId="77777777" w:rsidR="002C27E3" w:rsidRDefault="002C27E3">
      <w:pPr>
        <w:widowControl w:val="0"/>
        <w:spacing w:line="240" w:lineRule="auto"/>
        <w:rPr>
          <w:sz w:val="24"/>
          <w:szCs w:val="24"/>
        </w:rPr>
      </w:pPr>
    </w:p>
    <w:p w14:paraId="71F7BAEE" w14:textId="77777777" w:rsidR="002C27E3" w:rsidRDefault="002C27E3">
      <w:pPr>
        <w:widowControl w:val="0"/>
        <w:spacing w:line="240" w:lineRule="auto"/>
        <w:ind w:left="720"/>
        <w:rPr>
          <w:sz w:val="24"/>
          <w:szCs w:val="24"/>
        </w:rPr>
      </w:pPr>
    </w:p>
    <w:p w14:paraId="71F7BAEF" w14:textId="77777777" w:rsidR="002C27E3" w:rsidRDefault="00000000">
      <w:pPr>
        <w:widowControl w:val="0"/>
        <w:numPr>
          <w:ilvl w:val="0"/>
          <w:numId w:val="1"/>
        </w:numPr>
        <w:spacing w:line="240" w:lineRule="auto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視窗介紹與功能(我們的project有大量音效，可以體驗一下)</w:t>
      </w:r>
    </w:p>
    <w:p w14:paraId="71F7BAF0" w14:textId="77777777" w:rsidR="002C27E3" w:rsidRDefault="00000000">
      <w:pPr>
        <w:widowControl w:val="0"/>
        <w:numPr>
          <w:ilvl w:val="1"/>
          <w:numId w:val="1"/>
        </w:num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選單畫面</w:t>
      </w:r>
    </w:p>
    <w:p w14:paraId="71F7BAF1" w14:textId="77777777" w:rsidR="002C27E3" w:rsidRDefault="00000000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F7BB32" wp14:editId="7BA73E69">
            <wp:extent cx="2783514" cy="1391757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3514" cy="1391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7BAF2" w14:textId="77777777" w:rsidR="002C27E3" w:rsidRDefault="00000000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在此畫面中，可以選擇:</w:t>
      </w:r>
    </w:p>
    <w:p w14:paraId="71F7BAF3" w14:textId="77777777" w:rsidR="002C27E3" w:rsidRDefault="002C27E3">
      <w:pPr>
        <w:widowControl w:val="0"/>
        <w:spacing w:line="240" w:lineRule="auto"/>
        <w:ind w:left="720" w:firstLine="720"/>
        <w:rPr>
          <w:sz w:val="24"/>
          <w:szCs w:val="24"/>
        </w:rPr>
      </w:pPr>
    </w:p>
    <w:p w14:paraId="71F7BAF4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  <w:t>PLAY:</w:t>
      </w:r>
      <w:r>
        <w:rPr>
          <w:rFonts w:ascii="Arial Unicode MS" w:eastAsia="Arial Unicode MS" w:hAnsi="Arial Unicode MS" w:cs="Arial Unicode MS"/>
          <w:sz w:val="24"/>
          <w:szCs w:val="24"/>
        </w:rPr>
        <w:tab/>
        <w:t>進入角色選擇介面(選擇角色會播放GIF檔)</w:t>
      </w:r>
    </w:p>
    <w:p w14:paraId="71F7BAF5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 wp14:anchorId="71F7BB34" wp14:editId="71F7BB35">
            <wp:extent cx="2838848" cy="1919288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848" cy="1919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7BAF6" w14:textId="77777777" w:rsidR="002C27E3" w:rsidRDefault="002C27E3">
      <w:pPr>
        <w:widowControl w:val="0"/>
        <w:spacing w:line="240" w:lineRule="auto"/>
        <w:ind w:left="720"/>
        <w:rPr>
          <w:sz w:val="24"/>
          <w:szCs w:val="24"/>
        </w:rPr>
      </w:pPr>
    </w:p>
    <w:p w14:paraId="71F7BAF7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  <w:t>HELP:</w:t>
      </w:r>
      <w:r>
        <w:rPr>
          <w:rFonts w:ascii="Arial Unicode MS" w:eastAsia="Arial Unicode MS" w:hAnsi="Arial Unicode MS" w:cs="Arial Unicode MS"/>
          <w:sz w:val="24"/>
          <w:szCs w:val="24"/>
        </w:rPr>
        <w:tab/>
        <w:t>遊戲規則說明</w:t>
      </w:r>
    </w:p>
    <w:p w14:paraId="71F7BAF8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 wp14:anchorId="71F7BB36" wp14:editId="71F7BB37">
            <wp:extent cx="2728913" cy="1911301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911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7BAF9" w14:textId="77777777" w:rsidR="002C27E3" w:rsidRDefault="002C27E3">
      <w:pPr>
        <w:widowControl w:val="0"/>
        <w:spacing w:line="240" w:lineRule="auto"/>
        <w:ind w:left="720"/>
        <w:rPr>
          <w:sz w:val="24"/>
          <w:szCs w:val="24"/>
        </w:rPr>
      </w:pPr>
    </w:p>
    <w:p w14:paraId="71F7BAFA" w14:textId="77777777" w:rsidR="002C27E3" w:rsidRDefault="00000000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EXIT: 退出遊戲 </w:t>
      </w:r>
    </w:p>
    <w:p w14:paraId="71F7BAFB" w14:textId="77777777" w:rsidR="002C27E3" w:rsidRDefault="002C27E3">
      <w:pPr>
        <w:widowControl w:val="0"/>
        <w:spacing w:line="240" w:lineRule="auto"/>
        <w:ind w:left="720" w:firstLine="720"/>
        <w:rPr>
          <w:sz w:val="24"/>
          <w:szCs w:val="24"/>
        </w:rPr>
      </w:pPr>
    </w:p>
    <w:p w14:paraId="71F7BAFC" w14:textId="77777777" w:rsidR="002C27E3" w:rsidRDefault="002C27E3">
      <w:pPr>
        <w:widowControl w:val="0"/>
        <w:spacing w:line="240" w:lineRule="auto"/>
        <w:ind w:left="720" w:firstLine="720"/>
        <w:rPr>
          <w:sz w:val="24"/>
          <w:szCs w:val="24"/>
        </w:rPr>
      </w:pPr>
    </w:p>
    <w:p w14:paraId="71F7BAFD" w14:textId="77777777" w:rsidR="002C27E3" w:rsidRDefault="002C27E3">
      <w:pPr>
        <w:widowControl w:val="0"/>
        <w:spacing w:line="240" w:lineRule="auto"/>
        <w:ind w:left="1440"/>
        <w:rPr>
          <w:sz w:val="24"/>
          <w:szCs w:val="24"/>
        </w:rPr>
      </w:pPr>
    </w:p>
    <w:p w14:paraId="71F7BAFE" w14:textId="77777777" w:rsidR="002C27E3" w:rsidRDefault="00000000">
      <w:pPr>
        <w:widowControl w:val="0"/>
        <w:numPr>
          <w:ilvl w:val="1"/>
          <w:numId w:val="1"/>
        </w:num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遊戲主畫面</w:t>
      </w:r>
    </w:p>
    <w:p w14:paraId="71F7BAFF" w14:textId="77777777" w:rsidR="002C27E3" w:rsidRDefault="00000000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F7BB38" wp14:editId="71F7BB39">
            <wp:extent cx="4136548" cy="1957388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548" cy="1957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7BB00" w14:textId="77777777" w:rsidR="002C27E3" w:rsidRDefault="00000000">
      <w:pPr>
        <w:widowControl w:val="0"/>
        <w:spacing w:line="240" w:lineRule="auto"/>
        <w:ind w:left="14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在遊戲主畫面中，左上角會顯示角色剩餘血量，中間顯示剩餘時間，右上方顯示獲得分數。</w:t>
      </w:r>
    </w:p>
    <w:p w14:paraId="71F7BB01" w14:textId="77777777" w:rsidR="002C27E3" w:rsidRDefault="00000000">
      <w:pPr>
        <w:widowControl w:val="0"/>
        <w:numPr>
          <w:ilvl w:val="1"/>
          <w:numId w:val="1"/>
        </w:num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GameOver畫面</w:t>
      </w:r>
    </w:p>
    <w:p w14:paraId="71F7BB02" w14:textId="77777777" w:rsidR="002C27E3" w:rsidRDefault="00000000">
      <w:pPr>
        <w:widowControl w:val="0"/>
        <w:spacing w:line="240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F7BB3A" wp14:editId="71F7BB3B">
            <wp:extent cx="4100513" cy="1982141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982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7BB03" w14:textId="77777777" w:rsidR="002C27E3" w:rsidRDefault="00000000">
      <w:pPr>
        <w:widowControl w:val="0"/>
        <w:spacing w:line="240" w:lineRule="auto"/>
        <w:ind w:left="14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若是角色在60結束前死亡會顯示此畫面，可點選下方TRY AGAIN按鈕再遊玩一次。</w:t>
      </w:r>
    </w:p>
    <w:p w14:paraId="71F7BB04" w14:textId="77777777" w:rsidR="002C27E3" w:rsidRDefault="00000000">
      <w:pPr>
        <w:widowControl w:val="0"/>
        <w:numPr>
          <w:ilvl w:val="1"/>
          <w:numId w:val="1"/>
        </w:num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Time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’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sUp 通關畫面</w:t>
      </w:r>
    </w:p>
    <w:p w14:paraId="71F7BB05" w14:textId="77777777" w:rsidR="002C27E3" w:rsidRDefault="00000000">
      <w:pPr>
        <w:widowControl w:val="0"/>
        <w:spacing w:line="240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F7BB3C" wp14:editId="71F7BB3D">
            <wp:extent cx="4110038" cy="2136453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136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7BB06" w14:textId="77777777" w:rsidR="002C27E3" w:rsidRDefault="002C27E3">
      <w:pPr>
        <w:widowControl w:val="0"/>
        <w:spacing w:line="240" w:lineRule="auto"/>
        <w:ind w:left="720"/>
        <w:rPr>
          <w:sz w:val="24"/>
          <w:szCs w:val="24"/>
        </w:rPr>
      </w:pPr>
    </w:p>
    <w:p w14:paraId="71F7BB07" w14:textId="77777777" w:rsidR="002C27E3" w:rsidRDefault="002C27E3">
      <w:pPr>
        <w:widowControl w:val="0"/>
        <w:spacing w:line="240" w:lineRule="auto"/>
        <w:ind w:left="720"/>
        <w:rPr>
          <w:sz w:val="24"/>
          <w:szCs w:val="24"/>
        </w:rPr>
      </w:pPr>
    </w:p>
    <w:p w14:paraId="71F7BB08" w14:textId="77777777" w:rsidR="002C27E3" w:rsidRDefault="00000000">
      <w:pPr>
        <w:widowControl w:val="0"/>
        <w:numPr>
          <w:ilvl w:val="0"/>
          <w:numId w:val="1"/>
        </w:numPr>
        <w:spacing w:line="240" w:lineRule="auto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lastRenderedPageBreak/>
        <w:t>結論</w:t>
      </w:r>
    </w:p>
    <w:p w14:paraId="71F7BB09" w14:textId="77777777" w:rsidR="002C27E3" w:rsidRDefault="00000000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一款遊戲的起源、開發、測試到部屬，其實中間要注意的點還是蠻多的。為了有良好的遊戲體驗，許多細節都必須注意，像是角色與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怪物間的平衡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、遊戲動畫與音效的同步，都需要經過不斷的調整。透過這次project我們也學習到如何利用javaFX進行畫面呈現開發，未來要是有課餘時間，也希望能將這款遊戲開發的更完整。</w:t>
      </w:r>
    </w:p>
    <w:p w14:paraId="71F7BB0A" w14:textId="77777777" w:rsidR="002C27E3" w:rsidRDefault="00000000">
      <w:pPr>
        <w:widowControl w:val="0"/>
        <w:numPr>
          <w:ilvl w:val="0"/>
          <w:numId w:val="1"/>
        </w:num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Reference</w:t>
      </w:r>
    </w:p>
    <w:p w14:paraId="71F7BB0B" w14:textId="77777777" w:rsidR="002C27E3" w:rsidRDefault="002C27E3">
      <w:pPr>
        <w:widowControl w:val="0"/>
        <w:spacing w:line="240" w:lineRule="auto"/>
        <w:ind w:left="720"/>
        <w:rPr>
          <w:sz w:val="24"/>
          <w:szCs w:val="24"/>
        </w:rPr>
      </w:pPr>
    </w:p>
    <w:p w14:paraId="71F7BB0C" w14:textId="77777777" w:rsidR="002C27E3" w:rsidRDefault="00000000">
      <w:pPr>
        <w:widowControl w:val="0"/>
        <w:numPr>
          <w:ilvl w:val="1"/>
          <w:numId w:val="1"/>
        </w:numPr>
        <w:spacing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選單畫面參考(該遊戲是飛船遊戲，與我們的RPG內容完全不一樣)</w:t>
      </w:r>
      <w:hyperlink r:id="rId25">
        <w:r>
          <w:rPr>
            <w:color w:val="0097A7"/>
            <w:u w:val="single"/>
          </w:rPr>
          <w:t>JavaFX game Tutorial [SpaceRunner] [Lesson 0] - YouTube</w:t>
        </w:r>
      </w:hyperlink>
    </w:p>
    <w:p w14:paraId="71F7BB0D" w14:textId="77777777" w:rsidR="002C27E3" w:rsidRDefault="00000000">
      <w:pPr>
        <w:widowControl w:val="0"/>
        <w:spacing w:after="240"/>
        <w:ind w:left="14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新增音效，離開按鈕，選擇的角色會切換成gif檔適意選擇該角色</w:t>
      </w:r>
    </w:p>
    <w:p w14:paraId="71F7BB0E" w14:textId="77777777" w:rsidR="002C27E3" w:rsidRDefault="00000000">
      <w:pPr>
        <w:widowControl w:val="0"/>
        <w:numPr>
          <w:ilvl w:val="1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素材來源</w:t>
      </w:r>
    </w:p>
    <w:p w14:paraId="71F7BB0F" w14:textId="77777777" w:rsidR="002C27E3" w:rsidRDefault="00000000">
      <w:pPr>
        <w:widowControl w:val="0"/>
        <w:numPr>
          <w:ilvl w:val="2"/>
          <w:numId w:val="1"/>
        </w:numPr>
        <w:spacing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角色、怪物</w:t>
      </w:r>
    </w:p>
    <w:p w14:paraId="71F7BB10" w14:textId="77777777" w:rsidR="002C27E3" w:rsidRPr="003D7DA6" w:rsidRDefault="00000000">
      <w:pPr>
        <w:widowControl w:val="0"/>
        <w:spacing w:after="240"/>
        <w:ind w:left="2160"/>
        <w:rPr>
          <w:sz w:val="24"/>
          <w:szCs w:val="24"/>
          <w:lang w:val="en-US"/>
        </w:rPr>
      </w:pPr>
      <w:hyperlink r:id="rId26">
        <w:r w:rsidRPr="003D7DA6">
          <w:rPr>
            <w:color w:val="0097A7"/>
            <w:u w:val="single"/>
            <w:lang w:val="en-US"/>
          </w:rPr>
          <w:t>sparklinlabs/superpowers-asset-packs: CC0-licensed asset packs for your games (github.com)</w:t>
        </w:r>
      </w:hyperlink>
    </w:p>
    <w:p w14:paraId="71F7BB11" w14:textId="77777777" w:rsidR="002C27E3" w:rsidRDefault="00000000">
      <w:pPr>
        <w:widowControl w:val="0"/>
        <w:numPr>
          <w:ilvl w:val="2"/>
          <w:numId w:val="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UI</w:t>
      </w:r>
    </w:p>
    <w:p w14:paraId="71F7BB12" w14:textId="77777777" w:rsidR="002C27E3" w:rsidRDefault="00000000">
      <w:pPr>
        <w:widowControl w:val="0"/>
        <w:spacing w:after="240"/>
        <w:ind w:left="1440" w:firstLine="720"/>
        <w:rPr>
          <w:sz w:val="24"/>
          <w:szCs w:val="24"/>
        </w:rPr>
      </w:pPr>
      <w:hyperlink r:id="rId27">
        <w:r>
          <w:rPr>
            <w:color w:val="0097A7"/>
            <w:u w:val="single"/>
          </w:rPr>
          <w:t xml:space="preserve">Assets </w:t>
        </w:r>
        <w:proofErr w:type="gramStart"/>
        <w:r>
          <w:rPr>
            <w:color w:val="0097A7"/>
            <w:u w:val="single"/>
          </w:rPr>
          <w:t>·</w:t>
        </w:r>
        <w:proofErr w:type="gramEnd"/>
        <w:r>
          <w:rPr>
            <w:color w:val="0097A7"/>
            <w:u w:val="single"/>
          </w:rPr>
          <w:t xml:space="preserve"> Kenney</w:t>
        </w:r>
      </w:hyperlink>
    </w:p>
    <w:p w14:paraId="71F7BB13" w14:textId="77777777" w:rsidR="002C27E3" w:rsidRDefault="00000000">
      <w:pPr>
        <w:widowControl w:val="0"/>
        <w:numPr>
          <w:ilvl w:val="2"/>
          <w:numId w:val="1"/>
        </w:numPr>
        <w:spacing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地圖</w:t>
      </w:r>
    </w:p>
    <w:p w14:paraId="71F7BB14" w14:textId="77777777" w:rsidR="002C27E3" w:rsidRDefault="00000000">
      <w:pPr>
        <w:widowControl w:val="0"/>
        <w:spacing w:after="240"/>
        <w:ind w:left="2160"/>
        <w:rPr>
          <w:sz w:val="24"/>
          <w:szCs w:val="24"/>
        </w:rPr>
      </w:pPr>
      <w:hyperlink r:id="rId28">
        <w:r>
          <w:rPr>
            <w:color w:val="1155CC"/>
            <w:sz w:val="24"/>
            <w:szCs w:val="24"/>
            <w:u w:val="single"/>
          </w:rPr>
          <w:t>https://kenney.nl/assets/tiny-town?fbclid=IwAR0ps5CsYcAO38Iw5VPPez94RK_zH18NFJSmCTdVNlvM_vpQR844Hc5mwJI</w:t>
        </w:r>
      </w:hyperlink>
    </w:p>
    <w:p w14:paraId="71F7BB15" w14:textId="77777777" w:rsidR="002C27E3" w:rsidRDefault="00000000">
      <w:pPr>
        <w:widowControl w:val="0"/>
        <w:numPr>
          <w:ilvl w:val="2"/>
          <w:numId w:val="1"/>
        </w:numPr>
        <w:spacing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音效</w:t>
      </w:r>
    </w:p>
    <w:p w14:paraId="71F7BB16" w14:textId="77777777" w:rsidR="002C27E3" w:rsidRDefault="00000000">
      <w:pPr>
        <w:widowControl w:val="0"/>
        <w:spacing w:after="240"/>
        <w:ind w:left="1440" w:firstLine="720"/>
        <w:rPr>
          <w:sz w:val="24"/>
          <w:szCs w:val="24"/>
        </w:rPr>
      </w:pPr>
      <w:hyperlink r:id="rId29">
        <w:proofErr w:type="gramStart"/>
        <w:r>
          <w:rPr>
            <w:color w:val="0097A7"/>
            <w:u w:val="single"/>
          </w:rPr>
          <w:t>小森平</w:t>
        </w:r>
        <w:proofErr w:type="gramEnd"/>
        <w:r>
          <w:rPr>
            <w:color w:val="0097A7"/>
            <w:u w:val="single"/>
          </w:rPr>
          <w:t>的免費下載音效 (taira-komori.jpn.org)</w:t>
        </w:r>
      </w:hyperlink>
    </w:p>
    <w:p w14:paraId="71F7BB17" w14:textId="77777777" w:rsidR="002C27E3" w:rsidRDefault="00000000">
      <w:pPr>
        <w:widowControl w:val="0"/>
        <w:spacing w:after="240"/>
        <w:ind w:left="1440" w:firstLine="720"/>
        <w:rPr>
          <w:sz w:val="24"/>
          <w:szCs w:val="24"/>
        </w:rPr>
      </w:pPr>
      <w:hyperlink r:id="rId30">
        <w:r>
          <w:rPr>
            <w:color w:val="1155CC"/>
            <w:sz w:val="24"/>
            <w:szCs w:val="24"/>
            <w:u w:val="single"/>
          </w:rPr>
          <w:t>英雄聯盟戰敗音效</w:t>
        </w:r>
      </w:hyperlink>
    </w:p>
    <w:p w14:paraId="71F7BB18" w14:textId="77777777" w:rsidR="002C27E3" w:rsidRDefault="00000000">
      <w:pPr>
        <w:widowControl w:val="0"/>
        <w:spacing w:after="240"/>
        <w:ind w:left="1440" w:firstLine="720"/>
        <w:rPr>
          <w:sz w:val="24"/>
          <w:szCs w:val="24"/>
        </w:rPr>
      </w:pPr>
      <w:hyperlink r:id="rId31">
        <w:r>
          <w:rPr>
            <w:color w:val="1155CC"/>
            <w:sz w:val="24"/>
            <w:szCs w:val="24"/>
            <w:u w:val="single"/>
          </w:rPr>
          <w:t>小小兵笑聲</w:t>
        </w:r>
      </w:hyperlink>
    </w:p>
    <w:p w14:paraId="71F7BB19" w14:textId="77777777" w:rsidR="002C27E3" w:rsidRDefault="00000000">
      <w:pPr>
        <w:widowControl w:val="0"/>
        <w:spacing w:after="240"/>
        <w:ind w:left="1440" w:firstLine="720"/>
        <w:rPr>
          <w:sz w:val="24"/>
          <w:szCs w:val="24"/>
        </w:rPr>
      </w:pPr>
      <w:hyperlink r:id="rId32">
        <w:r>
          <w:rPr>
            <w:color w:val="1155CC"/>
            <w:sz w:val="24"/>
            <w:szCs w:val="24"/>
            <w:u w:val="single"/>
          </w:rPr>
          <w:t>打臉音效</w:t>
        </w:r>
      </w:hyperlink>
    </w:p>
    <w:sectPr w:rsidR="002C27E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21469" w14:textId="77777777" w:rsidR="001960EB" w:rsidRDefault="001960EB" w:rsidP="003D7DA6">
      <w:pPr>
        <w:spacing w:line="240" w:lineRule="auto"/>
      </w:pPr>
      <w:r>
        <w:separator/>
      </w:r>
    </w:p>
  </w:endnote>
  <w:endnote w:type="continuationSeparator" w:id="0">
    <w:p w14:paraId="08701B7B" w14:textId="77777777" w:rsidR="001960EB" w:rsidRDefault="001960EB" w:rsidP="003D7D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ADDC0" w14:textId="77777777" w:rsidR="001960EB" w:rsidRDefault="001960EB" w:rsidP="003D7DA6">
      <w:pPr>
        <w:spacing w:line="240" w:lineRule="auto"/>
      </w:pPr>
      <w:r>
        <w:separator/>
      </w:r>
    </w:p>
  </w:footnote>
  <w:footnote w:type="continuationSeparator" w:id="0">
    <w:p w14:paraId="5D0D00FE" w14:textId="77777777" w:rsidR="001960EB" w:rsidRDefault="001960EB" w:rsidP="003D7DA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63A5C"/>
    <w:multiLevelType w:val="multilevel"/>
    <w:tmpl w:val="51BE7A9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 w16cid:durableId="1172524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27E3"/>
    <w:rsid w:val="001960EB"/>
    <w:rsid w:val="002C27E3"/>
    <w:rsid w:val="003D7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F7BAD2"/>
  <w15:docId w15:val="{001B95B9-5531-44E8-AFAF-FF1B9B33E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3D7D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D7DA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D7D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D7DA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26" Type="http://schemas.openxmlformats.org/officeDocument/2006/relationships/hyperlink" Target="https://github.com/sparklinlabs/superpowers-asset-pack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6.gif"/><Relationship Id="rId17" Type="http://schemas.openxmlformats.org/officeDocument/2006/relationships/image" Target="media/image11.gif"/><Relationship Id="rId25" Type="http://schemas.openxmlformats.org/officeDocument/2006/relationships/hyperlink" Target="https://www.youtube.com/watch?v=DkIuA5ZEZ_U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png"/><Relationship Id="rId29" Type="http://schemas.openxmlformats.org/officeDocument/2006/relationships/hyperlink" Target="https://taira-komori.jpn.org/freesoundtw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32" Type="http://schemas.openxmlformats.org/officeDocument/2006/relationships/hyperlink" Target="https://www.youtube.com/watch?v=EIJi7RtU3DE&amp;ab_channel=%E6%9B%B8%E8%BE%B0%E8%91%8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23" Type="http://schemas.openxmlformats.org/officeDocument/2006/relationships/image" Target="media/image17.png"/><Relationship Id="rId28" Type="http://schemas.openxmlformats.org/officeDocument/2006/relationships/hyperlink" Target="https://kenney.nl/assets/tiny-town?fbclid=IwAR0ps5CsYcAO38Iw5VPPez94RK_zH18NFJSmCTdVNlvM_vpQR844Hc5mwJI" TargetMode="External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31" Type="http://schemas.openxmlformats.org/officeDocument/2006/relationships/hyperlink" Target="https://www.youtube.com/watch?v=n_s-eNbY8a0&amp;ab_channel=SebastianSu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gif"/><Relationship Id="rId22" Type="http://schemas.openxmlformats.org/officeDocument/2006/relationships/image" Target="media/image16.png"/><Relationship Id="rId27" Type="http://schemas.openxmlformats.org/officeDocument/2006/relationships/hyperlink" Target="https://kenney.nl/assets" TargetMode="External"/><Relationship Id="rId30" Type="http://schemas.openxmlformats.org/officeDocument/2006/relationships/hyperlink" Target="https://www.youtube.com/watch?v=R7xzUzUDzEA&amp;ab_channel=SamHsu" TargetMode="External"/><Relationship Id="rId8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310</Words>
  <Characters>1772</Characters>
  <Application>Microsoft Office Word</Application>
  <DocSecurity>0</DocSecurity>
  <Lines>14</Lines>
  <Paragraphs>4</Paragraphs>
  <ScaleCrop>false</ScaleCrop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劉韶颺 (110605006)</cp:lastModifiedBy>
  <cp:revision>2</cp:revision>
  <dcterms:created xsi:type="dcterms:W3CDTF">2023-06-16T22:11:00Z</dcterms:created>
  <dcterms:modified xsi:type="dcterms:W3CDTF">2023-06-16T22:11:00Z</dcterms:modified>
</cp:coreProperties>
</file>