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80A2C" w14:textId="77777777" w:rsidR="001B0D6D" w:rsidRPr="00C85AC2" w:rsidRDefault="001B0D6D" w:rsidP="001B0D6D">
      <w:pPr>
        <w:pStyle w:val="ListParagraph"/>
        <w:numPr>
          <w:ilvl w:val="0"/>
          <w:numId w:val="11"/>
        </w:numPr>
        <w:spacing w:after="0" w:line="240" w:lineRule="auto"/>
        <w:rPr>
          <w:b/>
          <w:bCs/>
        </w:rPr>
      </w:pPr>
      <w:r w:rsidRPr="00C85AC2">
        <w:rPr>
          <w:b/>
          <w:bCs/>
        </w:rPr>
        <w:t xml:space="preserve">Visualizing Random Forest Classification for Breast Cancer Diagnosis </w:t>
      </w:r>
    </w:p>
    <w:p w14:paraId="7B8B45CC" w14:textId="77777777" w:rsidR="001B0D6D" w:rsidRDefault="001B0D6D" w:rsidP="001B0D6D">
      <w:pPr>
        <w:ind w:firstLine="720"/>
      </w:pPr>
      <w:r w:rsidRPr="006C7EB1">
        <w:t xml:space="preserve">By: </w:t>
      </w:r>
      <w:r>
        <w:t>WONG, Kwan Long Kyle</w:t>
      </w:r>
    </w:p>
    <w:p w14:paraId="2901A137" w14:textId="77777777" w:rsidR="001B0D6D" w:rsidRPr="00B6305F" w:rsidRDefault="001B0D6D" w:rsidP="001B0D6D"/>
    <w:p w14:paraId="3E92896E" w14:textId="77777777" w:rsidR="001B0D6D" w:rsidRPr="00510D3B" w:rsidRDefault="001B0D6D" w:rsidP="001B0D6D">
      <w:pPr>
        <w:pStyle w:val="ListParagraph"/>
        <w:numPr>
          <w:ilvl w:val="0"/>
          <w:numId w:val="16"/>
        </w:numPr>
        <w:spacing w:after="0" w:line="240" w:lineRule="auto"/>
      </w:pPr>
      <w:r w:rsidRPr="00B95D49">
        <w:rPr>
          <w:u w:val="single"/>
        </w:rPr>
        <w:t>Summary:</w:t>
      </w:r>
      <w:r w:rsidRPr="00B95D49">
        <w:t xml:space="preserve"> </w:t>
      </w:r>
      <w:r>
        <w:t>The project studied PCA dimensionality reduction technique and random forest classification algorithm on Breast Cancer dataset.</w:t>
      </w:r>
    </w:p>
    <w:p w14:paraId="16AF219F" w14:textId="77777777" w:rsidR="001B0D6D" w:rsidRPr="00B95D49" w:rsidRDefault="001B0D6D" w:rsidP="001B0D6D">
      <w:pPr>
        <w:pStyle w:val="ListParagraph"/>
        <w:ind w:left="1440"/>
      </w:pPr>
    </w:p>
    <w:p w14:paraId="57A99060" w14:textId="77777777" w:rsidR="001B0D6D" w:rsidRPr="00A551AF" w:rsidRDefault="001B0D6D" w:rsidP="001B0D6D">
      <w:pPr>
        <w:pStyle w:val="ListParagraph"/>
        <w:numPr>
          <w:ilvl w:val="0"/>
          <w:numId w:val="16"/>
        </w:numPr>
        <w:spacing w:after="0" w:line="240" w:lineRule="auto"/>
      </w:pPr>
      <w:r w:rsidRPr="00703DB2">
        <w:rPr>
          <w:u w:val="single"/>
        </w:rPr>
        <w:t xml:space="preserve">Strengths: </w:t>
      </w:r>
      <w:r>
        <w:t>Well motivated problem with interesting application in medical imaging.</w:t>
      </w:r>
    </w:p>
    <w:p w14:paraId="1F1494E2" w14:textId="77777777" w:rsidR="001B0D6D" w:rsidRPr="00E17B66" w:rsidRDefault="001B0D6D" w:rsidP="001B0D6D"/>
    <w:p w14:paraId="73A06C0E" w14:textId="77777777" w:rsidR="001B0D6D" w:rsidRDefault="001B0D6D" w:rsidP="001B0D6D">
      <w:pPr>
        <w:pStyle w:val="ListParagraph"/>
        <w:numPr>
          <w:ilvl w:val="0"/>
          <w:numId w:val="16"/>
        </w:numPr>
        <w:spacing w:after="0" w:line="240" w:lineRule="auto"/>
      </w:pPr>
      <w:r w:rsidRPr="00E7422D">
        <w:rPr>
          <w:u w:val="single"/>
        </w:rPr>
        <w:t>Weakness:</w:t>
      </w:r>
      <w:r>
        <w:t xml:space="preserve"> Analysis of PCA is missing. How to choose the optimum number of principal components to be kept for dimensionality reduction?</w:t>
      </w:r>
    </w:p>
    <w:p w14:paraId="6C5E39A3" w14:textId="77777777" w:rsidR="001B0D6D" w:rsidRPr="008524D1" w:rsidRDefault="001B0D6D" w:rsidP="001B0D6D"/>
    <w:p w14:paraId="75D6196C" w14:textId="77777777" w:rsidR="001B0D6D" w:rsidRDefault="001B0D6D" w:rsidP="001B0D6D">
      <w:pPr>
        <w:pStyle w:val="ListParagraph"/>
        <w:numPr>
          <w:ilvl w:val="0"/>
          <w:numId w:val="16"/>
        </w:numPr>
        <w:spacing w:after="0" w:line="240" w:lineRule="auto"/>
      </w:pPr>
      <w:r w:rsidRPr="00E7422D">
        <w:rPr>
          <w:u w:val="single"/>
        </w:rPr>
        <w:t>Evaluation on Clarity:</w:t>
      </w:r>
      <w:r>
        <w:t xml:space="preserve"> 5 points. The report is clearly written with necessary background information and easy to follow.</w:t>
      </w:r>
    </w:p>
    <w:p w14:paraId="319A4423" w14:textId="77777777" w:rsidR="001B0D6D" w:rsidRPr="00E7422D" w:rsidRDefault="001B0D6D" w:rsidP="001B0D6D"/>
    <w:p w14:paraId="0634CEF5" w14:textId="77777777" w:rsidR="001B0D6D" w:rsidRDefault="001B0D6D" w:rsidP="001B0D6D">
      <w:pPr>
        <w:pStyle w:val="ListParagraph"/>
        <w:numPr>
          <w:ilvl w:val="0"/>
          <w:numId w:val="16"/>
        </w:numPr>
        <w:spacing w:after="0" w:line="240" w:lineRule="auto"/>
      </w:pPr>
      <w:r w:rsidRPr="005B565E">
        <w:rPr>
          <w:u w:val="single"/>
        </w:rPr>
        <w:t>Evaluation on Technical Quality:</w:t>
      </w:r>
      <w:r w:rsidRPr="005B565E">
        <w:t xml:space="preserve"> </w:t>
      </w:r>
      <w:r>
        <w:t>4</w:t>
      </w:r>
      <w:r w:rsidRPr="005B565E">
        <w:t xml:space="preserve"> points.</w:t>
      </w:r>
      <w:r>
        <w:t xml:space="preserve"> Mathematical description of PCA and Random forest is not presented. Parallel analysis could have been performed to find out how many principal components are required to capture most of the variations of the data.</w:t>
      </w:r>
    </w:p>
    <w:p w14:paraId="32F4311F" w14:textId="77777777" w:rsidR="001B0D6D" w:rsidRPr="00FB41B0" w:rsidRDefault="001B0D6D" w:rsidP="001B0D6D"/>
    <w:p w14:paraId="5D0D3ADE" w14:textId="77777777" w:rsidR="001B0D6D" w:rsidRDefault="001B0D6D" w:rsidP="001B0D6D">
      <w:pPr>
        <w:pStyle w:val="ListParagraph"/>
        <w:numPr>
          <w:ilvl w:val="0"/>
          <w:numId w:val="16"/>
        </w:numPr>
        <w:spacing w:after="0" w:line="240" w:lineRule="auto"/>
      </w:pPr>
      <w:r w:rsidRPr="00E7422D">
        <w:rPr>
          <w:u w:val="single"/>
        </w:rPr>
        <w:t>Overall Rating:</w:t>
      </w:r>
      <w:r>
        <w:t xml:space="preserve"> 4</w:t>
      </w:r>
    </w:p>
    <w:p w14:paraId="5F9830DC" w14:textId="77777777" w:rsidR="001B0D6D" w:rsidRPr="00E7422D" w:rsidRDefault="001B0D6D" w:rsidP="001B0D6D"/>
    <w:p w14:paraId="6C975C6F" w14:textId="77777777" w:rsidR="001B0D6D" w:rsidRPr="00E7422D" w:rsidRDefault="001B0D6D" w:rsidP="001B0D6D">
      <w:pPr>
        <w:pStyle w:val="ListParagraph"/>
        <w:numPr>
          <w:ilvl w:val="0"/>
          <w:numId w:val="16"/>
        </w:numPr>
        <w:spacing w:after="0" w:line="240" w:lineRule="auto"/>
        <w:rPr>
          <w:u w:val="single"/>
        </w:rPr>
      </w:pPr>
      <w:r w:rsidRPr="00E7422D">
        <w:rPr>
          <w:u w:val="single"/>
        </w:rPr>
        <w:t>Confidence:</w:t>
      </w:r>
      <w:r w:rsidRPr="00E7422D">
        <w:t xml:space="preserve"> 3</w:t>
      </w:r>
    </w:p>
    <w:p w14:paraId="67158E46" w14:textId="77777777" w:rsidR="00B159F7" w:rsidRPr="001B0D6D" w:rsidRDefault="00B159F7" w:rsidP="001B0D6D"/>
    <w:sectPr w:rsidR="00B159F7" w:rsidRPr="001B0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694"/>
    <w:multiLevelType w:val="hybridMultilevel"/>
    <w:tmpl w:val="9EDCE86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26AC0"/>
    <w:multiLevelType w:val="hybridMultilevel"/>
    <w:tmpl w:val="6ABACF8C"/>
    <w:lvl w:ilvl="0" w:tplc="3BF208B6">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39663D5"/>
    <w:multiLevelType w:val="hybridMultilevel"/>
    <w:tmpl w:val="14BA6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4297D"/>
    <w:multiLevelType w:val="hybridMultilevel"/>
    <w:tmpl w:val="8050E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ED1096"/>
    <w:multiLevelType w:val="hybridMultilevel"/>
    <w:tmpl w:val="DE867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4416A9"/>
    <w:multiLevelType w:val="hybridMultilevel"/>
    <w:tmpl w:val="EFCCE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4C20B7"/>
    <w:multiLevelType w:val="hybridMultilevel"/>
    <w:tmpl w:val="B89CE67E"/>
    <w:lvl w:ilvl="0" w:tplc="70061A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E33FC0"/>
    <w:multiLevelType w:val="hybridMultilevel"/>
    <w:tmpl w:val="9EE8A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7E018E"/>
    <w:multiLevelType w:val="hybridMultilevel"/>
    <w:tmpl w:val="7CEE4F32"/>
    <w:lvl w:ilvl="0" w:tplc="62688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DA50B1"/>
    <w:multiLevelType w:val="hybridMultilevel"/>
    <w:tmpl w:val="24BEE1FC"/>
    <w:lvl w:ilvl="0" w:tplc="12D2827A">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E572D2B"/>
    <w:multiLevelType w:val="hybridMultilevel"/>
    <w:tmpl w:val="89FC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30E9D"/>
    <w:multiLevelType w:val="hybridMultilevel"/>
    <w:tmpl w:val="A3128FFC"/>
    <w:lvl w:ilvl="0" w:tplc="60D64AA8">
      <w:start w:val="1"/>
      <w:numFmt w:val="decimal"/>
      <w:lvlText w:val="%1)"/>
      <w:lvlJc w:val="left"/>
      <w:pPr>
        <w:ind w:left="1080" w:hanging="360"/>
      </w:pPr>
      <w:rPr>
        <w:rFonts w:hint="default"/>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CAF48A5"/>
    <w:multiLevelType w:val="hybridMultilevel"/>
    <w:tmpl w:val="7F8A4F1A"/>
    <w:lvl w:ilvl="0" w:tplc="37C85182">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74A35318"/>
    <w:multiLevelType w:val="hybridMultilevel"/>
    <w:tmpl w:val="59044B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B7A437F"/>
    <w:multiLevelType w:val="hybridMultilevel"/>
    <w:tmpl w:val="B7D4E020"/>
    <w:lvl w:ilvl="0" w:tplc="197AB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F717430"/>
    <w:multiLevelType w:val="hybridMultilevel"/>
    <w:tmpl w:val="74BCBC5A"/>
    <w:lvl w:ilvl="0" w:tplc="9E5013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13"/>
  </w:num>
  <w:num w:numId="5">
    <w:abstractNumId w:val="4"/>
  </w:num>
  <w:num w:numId="6">
    <w:abstractNumId w:val="3"/>
  </w:num>
  <w:num w:numId="7">
    <w:abstractNumId w:val="7"/>
  </w:num>
  <w:num w:numId="8">
    <w:abstractNumId w:val="8"/>
  </w:num>
  <w:num w:numId="9">
    <w:abstractNumId w:val="6"/>
  </w:num>
  <w:num w:numId="10">
    <w:abstractNumId w:val="15"/>
  </w:num>
  <w:num w:numId="11">
    <w:abstractNumId w:val="2"/>
  </w:num>
  <w:num w:numId="12">
    <w:abstractNumId w:val="14"/>
  </w:num>
  <w:num w:numId="13">
    <w:abstractNumId w:val="11"/>
  </w:num>
  <w:num w:numId="14">
    <w:abstractNumId w:val="9"/>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AA"/>
    <w:rsid w:val="0004000B"/>
    <w:rsid w:val="000A6B45"/>
    <w:rsid w:val="000D08C4"/>
    <w:rsid w:val="000F74AA"/>
    <w:rsid w:val="001B0D6D"/>
    <w:rsid w:val="00215711"/>
    <w:rsid w:val="002E3A68"/>
    <w:rsid w:val="0030514F"/>
    <w:rsid w:val="005336AA"/>
    <w:rsid w:val="005C669B"/>
    <w:rsid w:val="005D095C"/>
    <w:rsid w:val="006117C5"/>
    <w:rsid w:val="006D5CC6"/>
    <w:rsid w:val="007E7F3C"/>
    <w:rsid w:val="00823A9A"/>
    <w:rsid w:val="00945640"/>
    <w:rsid w:val="0097460F"/>
    <w:rsid w:val="00AE5725"/>
    <w:rsid w:val="00B159F7"/>
    <w:rsid w:val="00B81756"/>
    <w:rsid w:val="00CC096C"/>
    <w:rsid w:val="00D10E87"/>
    <w:rsid w:val="00D60C66"/>
    <w:rsid w:val="00E67AA7"/>
    <w:rsid w:val="00EB5EEC"/>
    <w:rsid w:val="00F1459E"/>
    <w:rsid w:val="00F66EE0"/>
    <w:rsid w:val="00F83106"/>
    <w:rsid w:val="00FB1BD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BCC55"/>
  <w15:chartTrackingRefBased/>
  <w15:docId w15:val="{D02557E0-AC30-C842-BF6E-804B2406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AA"/>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AA"/>
    <w:pPr>
      <w:ind w:left="720"/>
      <w:contextualSpacing/>
    </w:pPr>
  </w:style>
  <w:style w:type="table" w:styleId="TableGrid">
    <w:name w:val="Table Grid"/>
    <w:basedOn w:val="TableNormal"/>
    <w:uiPriority w:val="39"/>
    <w:rsid w:val="005336AA"/>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2</cp:revision>
  <dcterms:created xsi:type="dcterms:W3CDTF">2020-04-20T02:33:00Z</dcterms:created>
  <dcterms:modified xsi:type="dcterms:W3CDTF">2020-04-20T02:33:00Z</dcterms:modified>
</cp:coreProperties>
</file>