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A59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 w:rsidRPr="00141296">
        <w:t>Sum</w:t>
      </w:r>
      <w:r>
        <w:t>m</w:t>
      </w:r>
      <w:r w:rsidRPr="00141296">
        <w:t>ary of the report</w:t>
      </w:r>
    </w:p>
    <w:p w14:paraId="5DC70103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strengths of the report</w:t>
      </w:r>
    </w:p>
    <w:p w14:paraId="367EB146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weaknesses of the report</w:t>
      </w:r>
    </w:p>
    <w:p w14:paraId="35639476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Clarity and quality of writing (1-5):</w:t>
      </w:r>
    </w:p>
    <w:p w14:paraId="48433807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Technical Quality (1-5):</w:t>
      </w:r>
    </w:p>
    <w:p w14:paraId="55C9311E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Overall rating</w:t>
      </w:r>
      <w:r>
        <w:rPr>
          <w:rFonts w:ascii="Times New Roman" w:eastAsia="Times New Roman" w:hAnsi="Times New Roman" w:cs="Times New Roman"/>
        </w:rPr>
        <w:t xml:space="preserve"> (1-5)</w:t>
      </w:r>
    </w:p>
    <w:p w14:paraId="226E3E2B" w14:textId="0505FBC3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Confidence on your assessment (1-3)</w:t>
      </w:r>
    </w:p>
    <w:p w14:paraId="51981F10" w14:textId="77777777" w:rsidR="000F74AA" w:rsidRPr="000F74AA" w:rsidRDefault="000F74AA" w:rsidP="000F74AA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3BC20B07" w14:textId="77777777" w:rsidR="00823A9A" w:rsidRPr="00823A9A" w:rsidRDefault="00823A9A" w:rsidP="00823A9A">
      <w:pPr>
        <w:spacing w:after="0" w:line="240" w:lineRule="auto"/>
        <w:ind w:left="360"/>
        <w:rPr>
          <w:rFonts w:ascii="Calibri" w:hAnsi="Calibri" w:cs="Calibri"/>
          <w:b/>
          <w:bCs/>
        </w:rPr>
      </w:pPr>
      <w:r w:rsidRPr="00823A9A">
        <w:rPr>
          <w:rFonts w:ascii="Calibri" w:hAnsi="Calibri" w:cs="Calibri"/>
          <w:b/>
          <w:bCs/>
        </w:rPr>
        <w:t>Yang and Huang Project</w:t>
      </w:r>
    </w:p>
    <w:p w14:paraId="1E2DDFC4" w14:textId="77777777" w:rsidR="00823A9A" w:rsidRDefault="00823A9A" w:rsidP="00823A9A">
      <w:pPr>
        <w:pStyle w:val="ListParagraph"/>
        <w:rPr>
          <w:rFonts w:ascii="Calibri" w:hAnsi="Calibri" w:cs="Calibri"/>
          <w:b/>
          <w:bCs/>
        </w:rPr>
      </w:pPr>
    </w:p>
    <w:p w14:paraId="60EE1BF9" w14:textId="77777777" w:rsidR="00823A9A" w:rsidRDefault="00823A9A" w:rsidP="00823A9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project applied PCA on single-nucleotide polymorphisms data in order to investigate which region they come from.</w:t>
      </w:r>
    </w:p>
    <w:p w14:paraId="29B3FB05" w14:textId="77777777" w:rsidR="00823A9A" w:rsidRDefault="00823A9A" w:rsidP="00823A9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authors did a good job putting together quite </w:t>
      </w:r>
      <w:proofErr w:type="gramStart"/>
      <w:r>
        <w:rPr>
          <w:rFonts w:ascii="Calibri" w:hAnsi="Calibri" w:cs="Calibri"/>
        </w:rPr>
        <w:t>an</w:t>
      </w:r>
      <w:proofErr w:type="gramEnd"/>
      <w:r>
        <w:rPr>
          <w:rFonts w:ascii="Calibri" w:hAnsi="Calibri" w:cs="Calibri"/>
        </w:rPr>
        <w:t xml:space="preserve"> specialized topic into a machine learning framework such as PCA.</w:t>
      </w:r>
    </w:p>
    <w:p w14:paraId="78B1C74E" w14:textId="77777777" w:rsidR="00823A9A" w:rsidRDefault="00823A9A" w:rsidP="00823A9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authors could have explored better dimensionality reduction techniques such as sparse PCA rather than classical PCA.</w:t>
      </w:r>
    </w:p>
    <w:p w14:paraId="5737E908" w14:textId="77777777" w:rsidR="00823A9A" w:rsidRPr="00150B8A" w:rsidRDefault="00823A9A" w:rsidP="00823A9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150B8A">
        <w:rPr>
          <w:rFonts w:ascii="Calibri" w:eastAsia="Times New Roman" w:hAnsi="Calibri" w:cs="Calibri"/>
        </w:rPr>
        <w:t xml:space="preserve">Evaluation on Clarity and quality of writing: </w:t>
      </w:r>
      <w:r>
        <w:rPr>
          <w:rFonts w:ascii="Calibri" w:eastAsia="Times New Roman" w:hAnsi="Calibri" w:cs="Calibri"/>
        </w:rPr>
        <w:t>3</w:t>
      </w:r>
    </w:p>
    <w:p w14:paraId="16F3AEC0" w14:textId="77777777" w:rsidR="00823A9A" w:rsidRDefault="00823A9A" w:rsidP="00823A9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Overall rating: 3</w:t>
      </w:r>
    </w:p>
    <w:p w14:paraId="1D83C33C" w14:textId="77777777" w:rsidR="00823A9A" w:rsidRDefault="00823A9A" w:rsidP="00823A9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on your assessment: 3</w:t>
      </w:r>
    </w:p>
    <w:p w14:paraId="62E59336" w14:textId="77777777" w:rsidR="00823A9A" w:rsidRPr="00477D5B" w:rsidRDefault="00823A9A" w:rsidP="00823A9A">
      <w:pPr>
        <w:pStyle w:val="ListParagraph"/>
        <w:ind w:left="1080"/>
        <w:rPr>
          <w:rFonts w:ascii="Calibri" w:hAnsi="Calibri" w:cs="Calibri"/>
        </w:rPr>
      </w:pPr>
    </w:p>
    <w:p w14:paraId="489C6BE9" w14:textId="1ED76FBC" w:rsidR="005336AA" w:rsidRPr="000F74AA" w:rsidRDefault="005336AA" w:rsidP="000F74AA"/>
    <w:sectPr w:rsidR="005336AA" w:rsidRPr="000F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823A9A"/>
    <w:rsid w:val="00945640"/>
    <w:rsid w:val="00AE5725"/>
    <w:rsid w:val="00B81756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2020-04-20T02:27:00Z</dcterms:created>
  <dcterms:modified xsi:type="dcterms:W3CDTF">2020-04-20T02:27:00Z</dcterms:modified>
</cp:coreProperties>
</file>