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EE4D" w14:textId="0D43BE74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Доклад по дисциплине «Проектирование и разработка информационных систем»</w:t>
      </w:r>
    </w:p>
    <w:p w14:paraId="33E1D312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Тема: Жизненный цикл ИС. Этапы жизненного цикла ИС (реализация, внедрение, эксплуатация, сопровождение)</w:t>
      </w:r>
    </w:p>
    <w:p w14:paraId="796B1DDF" w14:textId="77777777" w:rsidR="00144671" w:rsidRPr="000D357F" w:rsidRDefault="00144671" w:rsidP="000D357F">
      <w:pPr>
        <w:jc w:val="both"/>
        <w:rPr>
          <w:sz w:val="22"/>
          <w:szCs w:val="18"/>
          <w:lang w:val="ru-RU"/>
        </w:rPr>
      </w:pPr>
    </w:p>
    <w:p w14:paraId="1D65E707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Введение. Понятие жизненного цикла ИС</w:t>
      </w:r>
    </w:p>
    <w:p w14:paraId="695CCA7D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 xml:space="preserve">Информационная система (ИС) — это </w:t>
      </w:r>
      <w:r w:rsidRPr="000D357F">
        <w:rPr>
          <w:sz w:val="22"/>
          <w:szCs w:val="18"/>
          <w:lang w:val="ru-RU"/>
        </w:rPr>
        <w:t>взаимосвязанная совокупность средств, методов и персонала, используемых для хранения, обработки и выдачи информации в интересах достижения поставленной цели. Как и любой сложный продукт, информационная система проходит в своём развитии определённый путь: о</w:t>
      </w:r>
      <w:r w:rsidRPr="000D357F">
        <w:rPr>
          <w:sz w:val="22"/>
          <w:szCs w:val="18"/>
          <w:lang w:val="ru-RU"/>
        </w:rPr>
        <w:t>т момента возникновения идеи о её создании до полного прекращения функционирования и снятия с эксплуатации.</w:t>
      </w:r>
    </w:p>
    <w:p w14:paraId="27D0FA2C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Жизненный цикл (ЖЦ) ИС — это непрерывный процесс, который начинается с момента принятия решения о необходимости создания информационной системы и за</w:t>
      </w:r>
      <w:r w:rsidRPr="000D357F">
        <w:rPr>
          <w:sz w:val="22"/>
          <w:szCs w:val="18"/>
          <w:lang w:val="ru-RU"/>
        </w:rPr>
        <w:t>канчивается моментом её полного изъятия из эксплуатации. Иными словами, это совокупность стадий и этапов, которые система проходит от замысла до вывода из употребления. Для каждой стадии определяются состав и последовательность выполняемых работ, получаемы</w:t>
      </w:r>
      <w:r w:rsidRPr="000D357F">
        <w:rPr>
          <w:sz w:val="22"/>
          <w:szCs w:val="18"/>
          <w:lang w:val="ru-RU"/>
        </w:rPr>
        <w:t>е результаты, методы и средства, а также роли и ответственность участников. Такое формальное описание ЖЦ позволяет спланировать процесс коллективной разработки и управлять им.</w:t>
      </w:r>
    </w:p>
    <w:p w14:paraId="171A3EE2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Стандарты жизненного цикла</w:t>
      </w:r>
    </w:p>
    <w:p w14:paraId="64EB0FDC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Процессы жизненного цикла регламентируются международ</w:t>
      </w:r>
      <w:r w:rsidRPr="000D357F">
        <w:rPr>
          <w:sz w:val="22"/>
          <w:szCs w:val="18"/>
          <w:lang w:val="ru-RU"/>
        </w:rPr>
        <w:t xml:space="preserve">ным стандартом </w:t>
      </w:r>
      <w:r w:rsidRPr="000D357F">
        <w:rPr>
          <w:sz w:val="22"/>
          <w:szCs w:val="18"/>
        </w:rPr>
        <w:t>ISO</w:t>
      </w:r>
      <w:r w:rsidRPr="000D357F">
        <w:rPr>
          <w:sz w:val="22"/>
          <w:szCs w:val="18"/>
          <w:lang w:val="ru-RU"/>
        </w:rPr>
        <w:t>/</w:t>
      </w:r>
      <w:r w:rsidRPr="000D357F">
        <w:rPr>
          <w:sz w:val="22"/>
          <w:szCs w:val="18"/>
        </w:rPr>
        <w:t>IEC</w:t>
      </w:r>
      <w:r w:rsidRPr="000D357F">
        <w:rPr>
          <w:sz w:val="22"/>
          <w:szCs w:val="18"/>
          <w:lang w:val="ru-RU"/>
        </w:rPr>
        <w:t xml:space="preserve"> 12207, который выделяет в ЖЦ основные процессы (приобретение, поставка, разработка, эксплуатация, сопровождение), вспомогательные процессы (документирование, управление конфигурацией, обеспечение качества и др.) и организационные про</w:t>
      </w:r>
      <w:r w:rsidRPr="000D357F">
        <w:rPr>
          <w:sz w:val="22"/>
          <w:szCs w:val="18"/>
          <w:lang w:val="ru-RU"/>
        </w:rPr>
        <w:t xml:space="preserve">цессы. В Республике Беларусь и странах СНГ состав стадий и этапов создания системы определяется государственным стандартом ГОСТ 34.601-90. Именно на нём основано дальнейшее рассмотрение этапов. Также известна концепция </w:t>
      </w:r>
      <w:r w:rsidRPr="000D357F">
        <w:rPr>
          <w:sz w:val="22"/>
          <w:szCs w:val="18"/>
        </w:rPr>
        <w:t>CALS</w:t>
      </w:r>
      <w:r w:rsidRPr="000D357F">
        <w:rPr>
          <w:sz w:val="22"/>
          <w:szCs w:val="18"/>
          <w:lang w:val="ru-RU"/>
        </w:rPr>
        <w:t xml:space="preserve"> — непрерывная информационная под</w:t>
      </w:r>
      <w:r w:rsidRPr="000D357F">
        <w:rPr>
          <w:sz w:val="22"/>
          <w:szCs w:val="18"/>
          <w:lang w:val="ru-RU"/>
        </w:rPr>
        <w:t>держка поставок и жизненного цикла продукции на всех его стадиях.</w:t>
      </w:r>
    </w:p>
    <w:p w14:paraId="28CC47C3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Полный жизненный цикл ИС по ГОСТ 34.601-90 охватывает восемь стадий: формирование требований; разработка концепции; техническое задание; эскизный проект; технический проект; рабочая документ</w:t>
      </w:r>
      <w:r w:rsidRPr="000D357F">
        <w:rPr>
          <w:sz w:val="22"/>
          <w:szCs w:val="18"/>
          <w:lang w:val="ru-RU"/>
        </w:rPr>
        <w:t>ация; ввод в действие; сопровождение ИС. Первые три стадии относят к предпроектному этапу, последующие — к проектированию и созданию системы. В данной работе основное внимание уделено завершающим и наиболее длительным этапам жизненного цикла: реализации, в</w:t>
      </w:r>
      <w:r w:rsidRPr="000D357F">
        <w:rPr>
          <w:sz w:val="22"/>
          <w:szCs w:val="18"/>
          <w:lang w:val="ru-RU"/>
        </w:rPr>
        <w:t>недрению, эксплуатации и сопровождению.</w:t>
      </w:r>
    </w:p>
    <w:p w14:paraId="3FE9B957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Этап «Реализация»</w:t>
      </w:r>
    </w:p>
    <w:p w14:paraId="04780C9C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Реализация — это этап, на котором проектные решения, зафиксированные в эскизном и техническом проектах, превращаются в готовый программный продукт. Данный этап также называют рабочим проектированием</w:t>
      </w:r>
      <w:r w:rsidRPr="000D357F">
        <w:rPr>
          <w:sz w:val="22"/>
          <w:szCs w:val="18"/>
          <w:lang w:val="ru-RU"/>
        </w:rPr>
        <w:t>. Если на предшествующих стадиях создавалась лишь документация, описывающая, какой должна быть система, то на этапе реализации система начинает существовать фактически.</w:t>
      </w:r>
    </w:p>
    <w:p w14:paraId="0C887386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Основные работы этапа реализации:</w:t>
      </w:r>
    </w:p>
    <w:p w14:paraId="69C48DA8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разработка программных средств — написание программно</w:t>
      </w:r>
      <w:r w:rsidRPr="000D357F">
        <w:rPr>
          <w:sz w:val="22"/>
          <w:szCs w:val="18"/>
          <w:lang w:val="ru-RU"/>
        </w:rPr>
        <w:t>го кода программных модулей на языке программирования в соответствии с алгоритмами, описанными в техническом проекте; разработка или адаптация (настройка) готовых программных пакетов;</w:t>
      </w:r>
    </w:p>
    <w:p w14:paraId="347B45CA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lastRenderedPageBreak/>
        <w:t>создание информационной базы — наполнение базы данных, подготовка нормат</w:t>
      </w:r>
      <w:r w:rsidRPr="000D357F">
        <w:rPr>
          <w:sz w:val="22"/>
          <w:szCs w:val="18"/>
          <w:lang w:val="ru-RU"/>
        </w:rPr>
        <w:t>ивно-справочной информации для первичной загрузки, настройка справочников и классификаторов;</w:t>
      </w:r>
    </w:p>
    <w:p w14:paraId="78313577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проектирование интерфейсов — разработка пользовательского интерфейса, описание интерфейсов и отчётов, настройка авторизации доступа пользователей;</w:t>
      </w:r>
    </w:p>
    <w:p w14:paraId="12DD0354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интеграция компо</w:t>
      </w:r>
      <w:r w:rsidRPr="000D357F">
        <w:rPr>
          <w:sz w:val="22"/>
          <w:szCs w:val="18"/>
          <w:lang w:val="ru-RU"/>
        </w:rPr>
        <w:t>нентов — объединение отдельных модулей в единую систему, обеспечение их совместной работы, описание связей между подсистемами;</w:t>
      </w:r>
    </w:p>
    <w:p w14:paraId="43D572F9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тестирование и отладка — модульное тестирование (проверка каждого программного модуля в отдельности), интеграционное тестирование</w:t>
      </w:r>
      <w:r w:rsidRPr="000D357F">
        <w:rPr>
          <w:sz w:val="22"/>
          <w:szCs w:val="18"/>
          <w:lang w:val="ru-RU"/>
        </w:rPr>
        <w:t xml:space="preserve"> (проверка взаимодействия модулей), исправление обнаруженных ошибок с использованием систем отслеживания ошибок (</w:t>
      </w:r>
      <w:r w:rsidRPr="000D357F">
        <w:rPr>
          <w:sz w:val="22"/>
          <w:szCs w:val="18"/>
        </w:rPr>
        <w:t>bug</w:t>
      </w:r>
      <w:r w:rsidRPr="000D357F">
        <w:rPr>
          <w:sz w:val="22"/>
          <w:szCs w:val="18"/>
          <w:lang w:val="ru-RU"/>
        </w:rPr>
        <w:t xml:space="preserve"> </w:t>
      </w:r>
      <w:r w:rsidRPr="000D357F">
        <w:rPr>
          <w:sz w:val="22"/>
          <w:szCs w:val="18"/>
        </w:rPr>
        <w:t>tracking</w:t>
      </w:r>
      <w:r w:rsidRPr="000D357F">
        <w:rPr>
          <w:sz w:val="22"/>
          <w:szCs w:val="18"/>
          <w:lang w:val="ru-RU"/>
        </w:rPr>
        <w:t>);</w:t>
      </w:r>
    </w:p>
    <w:p w14:paraId="6EA8A2E8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документирование — создание рабочий документации: руководств пользователя, эксплуатационной документации, инструкций для персона</w:t>
      </w:r>
      <w:r w:rsidRPr="000D357F">
        <w:rPr>
          <w:sz w:val="22"/>
          <w:szCs w:val="18"/>
          <w:lang w:val="ru-RU"/>
        </w:rPr>
        <w:t>ла.</w:t>
      </w:r>
    </w:p>
    <w:p w14:paraId="567E8010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Эффективность реализации во многом зависит от того, насколько тестировщики привлекаются к работе уже на ранних этапах разработки, а не только после написания кода. Важную роль играет управление конфигурацией — контроль версий программного кода и докуме</w:t>
      </w:r>
      <w:r w:rsidRPr="000D357F">
        <w:rPr>
          <w:sz w:val="22"/>
          <w:szCs w:val="18"/>
          <w:lang w:val="ru-RU"/>
        </w:rPr>
        <w:t>нтации, что позволяет вносить изменения без потери целостности системы. Результатом этапа реализации является рабочий проект — комплекс программ вместе с эксплуатационной документацией, то есть система, готовая к внедрению.</w:t>
      </w:r>
    </w:p>
    <w:p w14:paraId="4E03C14D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Этап «Внедрение» (ввод в действи</w:t>
      </w:r>
      <w:r w:rsidRPr="000D357F">
        <w:rPr>
          <w:b/>
          <w:sz w:val="22"/>
          <w:szCs w:val="18"/>
          <w:lang w:val="ru-RU"/>
        </w:rPr>
        <w:t>е)</w:t>
      </w:r>
    </w:p>
    <w:p w14:paraId="011B7880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 xml:space="preserve">Внедрение — это этап, на котором разработанная система передаётся заказчику и вводится в промышленную эксплуатацию. Это один из самых ответственных этапов, поскольку именно здесь система впервые сталкивается с реальными условиями предприятия: реальными </w:t>
      </w:r>
      <w:r w:rsidRPr="000D357F">
        <w:rPr>
          <w:sz w:val="22"/>
          <w:szCs w:val="18"/>
          <w:lang w:val="ru-RU"/>
        </w:rPr>
        <w:t>данными, реальными пользователями и реальными нагрузками.</w:t>
      </w:r>
    </w:p>
    <w:p w14:paraId="15EA6B98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Состав работ по внедрению:</w:t>
      </w:r>
    </w:p>
    <w:p w14:paraId="5D2E5653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подготовка объекта автоматизации к вводу системы — приведение в порядок помещений, сетей, регламентов работы, перенос данных из старых систем;</w:t>
      </w:r>
    </w:p>
    <w:p w14:paraId="55B284A8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 xml:space="preserve">подготовка и </w:t>
      </w:r>
      <w:r w:rsidRPr="000D357F">
        <w:rPr>
          <w:sz w:val="22"/>
          <w:szCs w:val="18"/>
          <w:lang w:val="ru-RU"/>
        </w:rPr>
        <w:t>обучение персонала — обучение пользователей работе в новой системе, подготовка администраторов, знакомство персонала с эксплуатационной документацией;</w:t>
      </w:r>
    </w:p>
    <w:p w14:paraId="3C9802BD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комплектация системы поставляемыми изделиями — установка программных и технических средств, программно-те</w:t>
      </w:r>
      <w:r w:rsidRPr="000D357F">
        <w:rPr>
          <w:sz w:val="22"/>
          <w:szCs w:val="18"/>
          <w:lang w:val="ru-RU"/>
        </w:rPr>
        <w:t>хнических комплексов;</w:t>
      </w:r>
    </w:p>
    <w:p w14:paraId="2EADE11B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строительно-монтажные и пусконаладочные работы — монтаж оборудования, автономная и комплексная наладка технических и программных средств, загрузка информации в базу данных и проверка системы её ведения;</w:t>
      </w:r>
    </w:p>
    <w:p w14:paraId="5FA1977B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проведение испытаний и оформлен</w:t>
      </w:r>
      <w:r w:rsidRPr="000D357F">
        <w:rPr>
          <w:sz w:val="22"/>
          <w:szCs w:val="18"/>
          <w:lang w:val="ru-RU"/>
        </w:rPr>
        <w:t>ие результатов — оформление акта о приёмо-сдаточных испытаниях ИС.</w:t>
      </w:r>
    </w:p>
    <w:p w14:paraId="553D3F3F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Для информационных систем установлены три вида испытаний. Предварительные испытания проводятся после отладки и тестирования программных и технических средств, чтобы определить работоспособн</w:t>
      </w:r>
      <w:r w:rsidRPr="000D357F">
        <w:rPr>
          <w:sz w:val="22"/>
          <w:szCs w:val="18"/>
          <w:lang w:val="ru-RU"/>
        </w:rPr>
        <w:t>ость системы и решить вопрос о возможности её приёмки в опытную эксплуатацию. Опытная эксплуатация — это работа системы в реальных условиях функционирования с ограниченным объёмом данных; она проводится для определения фактической эффективности системы, пр</w:t>
      </w:r>
      <w:r w:rsidRPr="000D357F">
        <w:rPr>
          <w:sz w:val="22"/>
          <w:szCs w:val="18"/>
          <w:lang w:val="ru-RU"/>
        </w:rPr>
        <w:t xml:space="preserve">оверки готовности персонала к работе и корректировки при необходимости документации. Приёмочные испытания проводятся </w:t>
      </w:r>
      <w:r w:rsidRPr="000D357F">
        <w:rPr>
          <w:sz w:val="22"/>
          <w:szCs w:val="18"/>
          <w:lang w:val="ru-RU"/>
        </w:rPr>
        <w:lastRenderedPageBreak/>
        <w:t>для определения соответствия системы требованиям технического задания, оценки качества опытной эксплуатации и решения вопроса о возможности</w:t>
      </w:r>
      <w:r w:rsidRPr="000D357F">
        <w:rPr>
          <w:sz w:val="22"/>
          <w:szCs w:val="18"/>
          <w:lang w:val="ru-RU"/>
        </w:rPr>
        <w:t xml:space="preserve"> приёмки системы в промышленную эксплуатацию.</w:t>
      </w:r>
    </w:p>
    <w:p w14:paraId="29B02D81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Внедрение может выполняться одномоментно либо поэтапно. Часто применяют поэтапное (пилотное) внедрение: система запускается сначала в одном-двух подразделениях, накапливается реальный опыт её применения, выявля</w:t>
      </w:r>
      <w:r w:rsidRPr="000D357F">
        <w:rPr>
          <w:sz w:val="22"/>
          <w:szCs w:val="18"/>
          <w:lang w:val="ru-RU"/>
        </w:rPr>
        <w:t>ются и устраняются недостатки, после чего система распространяется на все участки, входящие в границы проекта. Такой подход снижает риски срыва работы предприятия при переходе на новую систему. В зависимости от взаимосвязей частей системы испытания могут б</w:t>
      </w:r>
      <w:r w:rsidRPr="000D357F">
        <w:rPr>
          <w:sz w:val="22"/>
          <w:szCs w:val="18"/>
          <w:lang w:val="ru-RU"/>
        </w:rPr>
        <w:t>ыть автономными (охватывают часть системы) или комплексными (для системы в целом).</w:t>
      </w:r>
    </w:p>
    <w:p w14:paraId="66CE6AA1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Этап «Эксплуатация»</w:t>
      </w:r>
    </w:p>
    <w:p w14:paraId="17DD883E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Эксплуатация — самый продолжительный этап жизненного цикла. Он охватывает длительный период повседневного функционирования системы, в течение которого си</w:t>
      </w:r>
      <w:r w:rsidRPr="000D357F">
        <w:rPr>
          <w:sz w:val="22"/>
          <w:szCs w:val="18"/>
          <w:lang w:val="ru-RU"/>
        </w:rPr>
        <w:t>стема выполняет все задачи, ради которых была создана. Эксплуатация продолжается до тех пор, пока система используется и приносит пользу организации.</w:t>
      </w:r>
    </w:p>
    <w:p w14:paraId="28C07FA0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Основные виды работ на этапе эксплуатации:</w:t>
      </w:r>
    </w:p>
    <w:p w14:paraId="7BECF370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обеспечение непрерывного функционирования — поддержание системы</w:t>
      </w:r>
      <w:r w:rsidRPr="000D357F">
        <w:rPr>
          <w:sz w:val="22"/>
          <w:szCs w:val="18"/>
          <w:lang w:val="ru-RU"/>
        </w:rPr>
        <w:t xml:space="preserve"> в рабочем состоянии, контроль доступности системы для пользователей, мониторинг производительности и нагрузки на серверы;</w:t>
      </w:r>
    </w:p>
    <w:p w14:paraId="4C44197B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администрирование — управление учётными записями пользователей, регулирование прав доступа, ведение справочников и классификаторов, с</w:t>
      </w:r>
      <w:r w:rsidRPr="000D357F">
        <w:rPr>
          <w:sz w:val="22"/>
          <w:szCs w:val="18"/>
          <w:lang w:val="ru-RU"/>
        </w:rPr>
        <w:t>опровождение базы данных;</w:t>
      </w:r>
    </w:p>
    <w:p w14:paraId="6B925F05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обеспечение сохранности данных — резервное копирование базы данных, организация хранения резервных копий, восстановление данных после сбоев, защита информации;</w:t>
      </w:r>
    </w:p>
    <w:p w14:paraId="69542CC3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сбор статистики — сбор рекламаций и статистических данных о функционир</w:t>
      </w:r>
      <w:r w:rsidRPr="000D357F">
        <w:rPr>
          <w:sz w:val="22"/>
          <w:szCs w:val="18"/>
          <w:lang w:val="ru-RU"/>
        </w:rPr>
        <w:t>овании системы, регистрация выявленных ошибок и недоработок, анализ обращений пользователей;</w:t>
      </w:r>
    </w:p>
    <w:p w14:paraId="5D462F0C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исправление ошибок и недоработок, выявленных в процессе работы;</w:t>
      </w:r>
    </w:p>
    <w:p w14:paraId="6887C303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обслуживание технических средств — проведение профилактических работ, ремонт и модернизация аппарат</w:t>
      </w:r>
      <w:r w:rsidRPr="000D357F">
        <w:rPr>
          <w:sz w:val="22"/>
          <w:szCs w:val="18"/>
          <w:lang w:val="ru-RU"/>
        </w:rPr>
        <w:t>ных средств по мере необходимости.</w:t>
      </w:r>
    </w:p>
    <w:p w14:paraId="3B513A42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Качество этапа эксплуатации во многом определяется потребительскими свойствами системы: функциональной полнотой (получение необходимой информации в заданный момент), функциональной надёжностью (получение безошибочной инфо</w:t>
      </w:r>
      <w:r w:rsidRPr="000D357F">
        <w:rPr>
          <w:sz w:val="22"/>
          <w:szCs w:val="18"/>
          <w:lang w:val="ru-RU"/>
        </w:rPr>
        <w:t>рмации в заданные сроки), адаптивностью (устойчивое функционирование длительное время) и эффективностью. Организация, которая выполняет эксплуатационное обслуживание системы, называется оператором. Для слаженной работы создаются регламенты эксплуатации: гр</w:t>
      </w:r>
      <w:r w:rsidRPr="000D357F">
        <w:rPr>
          <w:sz w:val="22"/>
          <w:szCs w:val="18"/>
          <w:lang w:val="ru-RU"/>
        </w:rPr>
        <w:t>афики профилактических работ, правила обращения пользователей в службу поддержки, порядок ротации резервных копий.</w:t>
      </w:r>
    </w:p>
    <w:p w14:paraId="3634CC98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Этап «Сопровождение»</w:t>
      </w:r>
    </w:p>
    <w:p w14:paraId="2299BC29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Сопровождение ИС начинается сразу после внедрения и продолжается параллельно с эксплуатацией на всём протяжении жизненно</w:t>
      </w:r>
      <w:r w:rsidRPr="000D357F">
        <w:rPr>
          <w:sz w:val="22"/>
          <w:szCs w:val="18"/>
          <w:lang w:val="ru-RU"/>
        </w:rPr>
        <w:t>го цикла системы. Согласно ГОСТ 34.601-90 сопровождение включает выполнение работ в соответствии с гарантийными обязательствами разработчика и послегарантийное обслуживание.</w:t>
      </w:r>
    </w:p>
    <w:p w14:paraId="7ED43BAB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В рамках сопровождения осуществляется:</w:t>
      </w:r>
    </w:p>
    <w:p w14:paraId="2F0219F7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анализ функционирования системы и выявление</w:t>
      </w:r>
      <w:r w:rsidRPr="000D357F">
        <w:rPr>
          <w:sz w:val="22"/>
          <w:szCs w:val="18"/>
          <w:lang w:val="ru-RU"/>
        </w:rPr>
        <w:t xml:space="preserve"> отклонений фактических эксплуатационных характеристик от проектных значений;</w:t>
      </w:r>
    </w:p>
    <w:p w14:paraId="7EAAE288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lastRenderedPageBreak/>
        <w:t>установление причин выявленных отклонений и устранение обнаруженных недостатков;</w:t>
      </w:r>
    </w:p>
    <w:p w14:paraId="7CC17862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обеспечение стабильности эксплуатационных характеристик системы;</w:t>
      </w:r>
    </w:p>
    <w:p w14:paraId="253446E8" w14:textId="77777777" w:rsidR="00144671" w:rsidRPr="000D357F" w:rsidRDefault="000D357F" w:rsidP="000D357F">
      <w:pPr>
        <w:ind w:left="709" w:hanging="142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внесение необходимых изменений в</w:t>
      </w:r>
      <w:r w:rsidRPr="000D357F">
        <w:rPr>
          <w:sz w:val="22"/>
          <w:szCs w:val="18"/>
          <w:lang w:val="ru-RU"/>
        </w:rPr>
        <w:t xml:space="preserve"> документацию на систему.</w:t>
      </w:r>
    </w:p>
    <w:p w14:paraId="6190FD22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 xml:space="preserve">По стандарту </w:t>
      </w:r>
      <w:r w:rsidRPr="000D357F">
        <w:rPr>
          <w:sz w:val="22"/>
          <w:szCs w:val="18"/>
        </w:rPr>
        <w:t>ISO</w:t>
      </w:r>
      <w:r w:rsidRPr="000D357F">
        <w:rPr>
          <w:sz w:val="22"/>
          <w:szCs w:val="18"/>
          <w:lang w:val="ru-RU"/>
        </w:rPr>
        <w:t>/</w:t>
      </w:r>
      <w:r w:rsidRPr="000D357F">
        <w:rPr>
          <w:sz w:val="22"/>
          <w:szCs w:val="18"/>
        </w:rPr>
        <w:t>IEC</w:t>
      </w:r>
      <w:r w:rsidRPr="000D357F">
        <w:rPr>
          <w:sz w:val="22"/>
          <w:szCs w:val="18"/>
          <w:lang w:val="ru-RU"/>
        </w:rPr>
        <w:t xml:space="preserve"> 12207 различают четыре вида работ по сопровождению. Корректирующее сопровождение — исправление обнаруженных в процессе эксплуатации ошибок в программном коде и документации. Адаптивное </w:t>
      </w:r>
      <w:r w:rsidRPr="000D357F">
        <w:rPr>
          <w:sz w:val="22"/>
          <w:szCs w:val="18"/>
          <w:lang w:val="ru-RU"/>
        </w:rPr>
        <w:t>сопровождение — приспособление системы к изменившемуся внешнему окружению: новым версиям операционных систем, новому оборудованию, изменению законодательства. Совершенствующее сопровождение — улучшение характеристик системы, добавление новых функций и возм</w:t>
      </w:r>
      <w:r w:rsidRPr="000D357F">
        <w:rPr>
          <w:sz w:val="22"/>
          <w:szCs w:val="18"/>
          <w:lang w:val="ru-RU"/>
        </w:rPr>
        <w:t>ожностей, модернизация. Предупреждающее сопровождение — профилактические работы, направленные на предотвращение будущих проблем и повышение надёжности системы.</w:t>
      </w:r>
    </w:p>
    <w:p w14:paraId="124BECCD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>По мере изменения потребностей предприятия сопровождение перерастает в развитие системы — модерн</w:t>
      </w:r>
      <w:r w:rsidRPr="000D357F">
        <w:rPr>
          <w:sz w:val="22"/>
          <w:szCs w:val="18"/>
          <w:lang w:val="ru-RU"/>
        </w:rPr>
        <w:t>изацию, ввод новых модулей и функций, что фактически означает запуск нового витка жизненного цикла. Жизненный цикл завершается снятием системы с эксплуатации: прекращением её использования, выгрузкой и архивированием данных, демонтажом программных и технич</w:t>
      </w:r>
      <w:r w:rsidRPr="000D357F">
        <w:rPr>
          <w:sz w:val="22"/>
          <w:szCs w:val="18"/>
          <w:lang w:val="ru-RU"/>
        </w:rPr>
        <w:t>еских средств.</w:t>
      </w:r>
    </w:p>
    <w:p w14:paraId="05C83A16" w14:textId="77777777" w:rsidR="00144671" w:rsidRPr="000D357F" w:rsidRDefault="000D357F" w:rsidP="000D357F">
      <w:pPr>
        <w:jc w:val="both"/>
        <w:rPr>
          <w:sz w:val="22"/>
          <w:szCs w:val="18"/>
          <w:lang w:val="ru-RU"/>
        </w:rPr>
      </w:pPr>
      <w:r w:rsidRPr="000D357F">
        <w:rPr>
          <w:b/>
          <w:sz w:val="22"/>
          <w:szCs w:val="18"/>
          <w:lang w:val="ru-RU"/>
        </w:rPr>
        <w:t>Заключение</w:t>
      </w:r>
    </w:p>
    <w:p w14:paraId="6D6907A6" w14:textId="77777777" w:rsidR="00144671" w:rsidRPr="000D357F" w:rsidRDefault="000D357F" w:rsidP="000D357F">
      <w:pPr>
        <w:ind w:firstLine="709"/>
        <w:jc w:val="both"/>
        <w:rPr>
          <w:sz w:val="22"/>
          <w:szCs w:val="18"/>
          <w:lang w:val="ru-RU"/>
        </w:rPr>
      </w:pPr>
      <w:r w:rsidRPr="000D357F">
        <w:rPr>
          <w:sz w:val="22"/>
          <w:szCs w:val="18"/>
          <w:lang w:val="ru-RU"/>
        </w:rPr>
        <w:t xml:space="preserve">Жизненный цикл информационной системы охватывает весь путь её развития — от формирования требований до снятия с эксплуатации. На этапе реализации проектные решения превращаются в работающий программный продукт, на этапе </w:t>
      </w:r>
      <w:r w:rsidRPr="000D357F">
        <w:rPr>
          <w:sz w:val="22"/>
          <w:szCs w:val="18"/>
          <w:lang w:val="ru-RU"/>
        </w:rPr>
        <w:t>внедрения система проходит испытания и осваивается персоналом, в ходе эксплуатации система приносит пользу предприятию, а сопровождение обеспечивает её надёжную работу и развитие. Эти четыре этапа тесно связаны между собой: качество реализации определяет л</w:t>
      </w:r>
      <w:r w:rsidRPr="000D357F">
        <w:rPr>
          <w:sz w:val="22"/>
          <w:szCs w:val="18"/>
          <w:lang w:val="ru-RU"/>
        </w:rPr>
        <w:t>ёгкость внедрения, а качество внедрения — стабильность эксплуатации. Грамотное управление каждым этапом позволяет создавать информационные системы, отвечающие требованиям заказчика и эффективно работающие на протяжении многих лет.</w:t>
      </w:r>
    </w:p>
    <w:sectPr w:rsidR="00144671" w:rsidRPr="000D357F" w:rsidSect="000D357F">
      <w:pgSz w:w="11906" w:h="16838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57F"/>
    <w:rsid w:val="00144671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B8AC7E"/>
  <w14:defaultImageDpi w14:val="300"/>
  <w15:docId w15:val="{23AB7927-2AC9-426B-8F0E-C54C4270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Бражалович</cp:lastModifiedBy>
  <cp:revision>2</cp:revision>
  <dcterms:created xsi:type="dcterms:W3CDTF">2013-12-23T23:15:00Z</dcterms:created>
  <dcterms:modified xsi:type="dcterms:W3CDTF">2026-09-21T09:55:00Z</dcterms:modified>
  <cp:category/>
</cp:coreProperties>
</file>