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90080" w:rsidRDefault="003F3297">
      <w:pPr>
        <w:jc w:val="center"/>
        <w:rPr>
          <w:b/>
        </w:rPr>
      </w:pPr>
      <w:r>
        <w:rPr>
          <w:b/>
          <w:i/>
          <w:u w:val="single"/>
        </w:rPr>
        <w:t xml:space="preserve">Сделано группой 251003 :) </w:t>
      </w:r>
    </w:p>
    <w:p w14:paraId="00000002" w14:textId="77777777" w:rsidR="00590080" w:rsidRDefault="003F3297">
      <w:pPr>
        <w:rPr>
          <w:b/>
          <w:i/>
        </w:rPr>
      </w:pPr>
      <w:r>
        <w:rPr>
          <w:b/>
          <w:i/>
        </w:rPr>
        <w:t>Введение</w:t>
      </w:r>
    </w:p>
    <w:sdt>
      <w:sdtPr>
        <w:id w:val="1296721889"/>
        <w:docPartObj>
          <w:docPartGallery w:val="Table of Contents"/>
          <w:docPartUnique/>
        </w:docPartObj>
      </w:sdtPr>
      <w:sdtEndPr>
        <w:rPr>
          <w:rFonts w:ascii="Times New Roman" w:eastAsia="Times New Roman" w:hAnsi="Times New Roman" w:cs="Times New Roman"/>
          <w:b/>
          <w:bCs/>
          <w:color w:val="auto"/>
          <w:sz w:val="28"/>
          <w:szCs w:val="28"/>
          <w:lang w:val="ru"/>
        </w:rPr>
      </w:sdtEndPr>
      <w:sdtContent>
        <w:p w14:paraId="04AD6CAA" w14:textId="35D0CF17" w:rsidR="00B94A50" w:rsidRDefault="00B94A50">
          <w:pPr>
            <w:pStyle w:val="a8"/>
          </w:pPr>
          <w:r>
            <w:t>Оглавление</w:t>
          </w:r>
        </w:p>
        <w:p w14:paraId="0CC2FC64" w14:textId="5330852A" w:rsidR="00B94A50" w:rsidRDefault="00B94A50">
          <w:pPr>
            <w:pStyle w:val="10"/>
            <w:tabs>
              <w:tab w:val="left" w:pos="440"/>
              <w:tab w:val="right" w:leader="dot" w:pos="9019"/>
            </w:tabs>
            <w:rPr>
              <w:noProof/>
            </w:rPr>
          </w:pPr>
          <w:r>
            <w:fldChar w:fldCharType="begin"/>
          </w:r>
          <w:r>
            <w:instrText xml:space="preserve"> TOC \o "1-3" \h \z \u </w:instrText>
          </w:r>
          <w:r>
            <w:fldChar w:fldCharType="separate"/>
          </w:r>
          <w:hyperlink w:anchor="_Toc155656158" w:history="1">
            <w:r w:rsidRPr="007A784F">
              <w:rPr>
                <w:rStyle w:val="a7"/>
                <w:noProof/>
              </w:rPr>
              <w:t>1)</w:t>
            </w:r>
            <w:r>
              <w:rPr>
                <w:noProof/>
              </w:rPr>
              <w:tab/>
            </w:r>
            <w:r w:rsidRPr="007A784F">
              <w:rPr>
                <w:rStyle w:val="a7"/>
                <w:noProof/>
              </w:rPr>
              <w:t>Государство как основное средство политической власти в обществе. Когда и почему возникло государство</w:t>
            </w:r>
            <w:r>
              <w:rPr>
                <w:noProof/>
                <w:webHidden/>
              </w:rPr>
              <w:tab/>
            </w:r>
            <w:r>
              <w:rPr>
                <w:noProof/>
                <w:webHidden/>
              </w:rPr>
              <w:fldChar w:fldCharType="begin"/>
            </w:r>
            <w:r>
              <w:rPr>
                <w:noProof/>
                <w:webHidden/>
              </w:rPr>
              <w:instrText xml:space="preserve"> PAGEREF _Toc155656158 \h </w:instrText>
            </w:r>
            <w:r>
              <w:rPr>
                <w:noProof/>
                <w:webHidden/>
              </w:rPr>
            </w:r>
            <w:r>
              <w:rPr>
                <w:noProof/>
                <w:webHidden/>
              </w:rPr>
              <w:fldChar w:fldCharType="separate"/>
            </w:r>
            <w:r>
              <w:rPr>
                <w:noProof/>
                <w:webHidden/>
              </w:rPr>
              <w:t>1</w:t>
            </w:r>
            <w:r>
              <w:rPr>
                <w:noProof/>
                <w:webHidden/>
              </w:rPr>
              <w:fldChar w:fldCharType="end"/>
            </w:r>
          </w:hyperlink>
        </w:p>
        <w:p w14:paraId="2F59428C" w14:textId="42780A93" w:rsidR="00B94A50" w:rsidRDefault="00B94A50">
          <w:pPr>
            <w:pStyle w:val="10"/>
            <w:tabs>
              <w:tab w:val="right" w:leader="dot" w:pos="9019"/>
            </w:tabs>
            <w:rPr>
              <w:noProof/>
            </w:rPr>
          </w:pPr>
          <w:hyperlink w:anchor="_Toc155656159" w:history="1">
            <w:r w:rsidRPr="007A784F">
              <w:rPr>
                <w:rStyle w:val="a7"/>
                <w:noProof/>
              </w:rPr>
              <w:t>2)Асноўныя прыкметы дзяржавы. Як у навуцы вызначаецца этнічны (нацыянальны) характар дзяржавы?</w:t>
            </w:r>
            <w:r>
              <w:rPr>
                <w:noProof/>
                <w:webHidden/>
              </w:rPr>
              <w:tab/>
            </w:r>
            <w:r>
              <w:rPr>
                <w:noProof/>
                <w:webHidden/>
              </w:rPr>
              <w:fldChar w:fldCharType="begin"/>
            </w:r>
            <w:r>
              <w:rPr>
                <w:noProof/>
                <w:webHidden/>
              </w:rPr>
              <w:instrText xml:space="preserve"> PAGEREF _Toc155656159 \h </w:instrText>
            </w:r>
            <w:r>
              <w:rPr>
                <w:noProof/>
                <w:webHidden/>
              </w:rPr>
            </w:r>
            <w:r>
              <w:rPr>
                <w:noProof/>
                <w:webHidden/>
              </w:rPr>
              <w:fldChar w:fldCharType="separate"/>
            </w:r>
            <w:r>
              <w:rPr>
                <w:noProof/>
                <w:webHidden/>
              </w:rPr>
              <w:t>4</w:t>
            </w:r>
            <w:r>
              <w:rPr>
                <w:noProof/>
                <w:webHidden/>
              </w:rPr>
              <w:fldChar w:fldCharType="end"/>
            </w:r>
          </w:hyperlink>
        </w:p>
        <w:p w14:paraId="0E5AD3DF" w14:textId="2D323CD2" w:rsidR="00B94A50" w:rsidRDefault="00B94A50">
          <w:pPr>
            <w:pStyle w:val="10"/>
            <w:tabs>
              <w:tab w:val="right" w:leader="dot" w:pos="9019"/>
            </w:tabs>
            <w:rPr>
              <w:noProof/>
            </w:rPr>
          </w:pPr>
          <w:hyperlink w:anchor="_Toc155656160" w:history="1">
            <w:r w:rsidRPr="007A784F">
              <w:rPr>
                <w:rStyle w:val="a7"/>
                <w:noProof/>
              </w:rPr>
              <w:t xml:space="preserve">3) Полоцкое и туровское княжества </w:t>
            </w:r>
            <w:r w:rsidRPr="007A784F">
              <w:rPr>
                <w:rStyle w:val="a7"/>
                <w:noProof/>
                <w:highlight w:val="white"/>
              </w:rPr>
              <w:t>– историческая форма государственности на белорусских землях в 9-13 вв. Полоцкое вече.</w:t>
            </w:r>
            <w:r>
              <w:rPr>
                <w:noProof/>
                <w:webHidden/>
              </w:rPr>
              <w:tab/>
            </w:r>
            <w:r>
              <w:rPr>
                <w:noProof/>
                <w:webHidden/>
              </w:rPr>
              <w:fldChar w:fldCharType="begin"/>
            </w:r>
            <w:r>
              <w:rPr>
                <w:noProof/>
                <w:webHidden/>
              </w:rPr>
              <w:instrText xml:space="preserve"> PAGEREF _Toc155656160 \h </w:instrText>
            </w:r>
            <w:r>
              <w:rPr>
                <w:noProof/>
                <w:webHidden/>
              </w:rPr>
            </w:r>
            <w:r>
              <w:rPr>
                <w:noProof/>
                <w:webHidden/>
              </w:rPr>
              <w:fldChar w:fldCharType="separate"/>
            </w:r>
            <w:r>
              <w:rPr>
                <w:noProof/>
                <w:webHidden/>
              </w:rPr>
              <w:t>7</w:t>
            </w:r>
            <w:r>
              <w:rPr>
                <w:noProof/>
                <w:webHidden/>
              </w:rPr>
              <w:fldChar w:fldCharType="end"/>
            </w:r>
          </w:hyperlink>
        </w:p>
        <w:p w14:paraId="4D7ED1C6" w14:textId="2078CC0E" w:rsidR="00B94A50" w:rsidRDefault="00B94A50">
          <w:pPr>
            <w:pStyle w:val="10"/>
            <w:tabs>
              <w:tab w:val="right" w:leader="dot" w:pos="9019"/>
            </w:tabs>
            <w:rPr>
              <w:noProof/>
            </w:rPr>
          </w:pPr>
          <w:hyperlink w:anchor="_Toc155656161" w:history="1">
            <w:r w:rsidRPr="007A784F">
              <w:rPr>
                <w:rStyle w:val="a7"/>
                <w:noProof/>
              </w:rPr>
              <w:t>4) Можно ли считать Полоцкое и Туровские княжества первыми белорусскими национальными государственными образованиями?</w:t>
            </w:r>
            <w:r>
              <w:rPr>
                <w:noProof/>
                <w:webHidden/>
              </w:rPr>
              <w:tab/>
            </w:r>
            <w:r>
              <w:rPr>
                <w:noProof/>
                <w:webHidden/>
              </w:rPr>
              <w:fldChar w:fldCharType="begin"/>
            </w:r>
            <w:r>
              <w:rPr>
                <w:noProof/>
                <w:webHidden/>
              </w:rPr>
              <w:instrText xml:space="preserve"> PAGEREF _Toc155656161 \h </w:instrText>
            </w:r>
            <w:r>
              <w:rPr>
                <w:noProof/>
                <w:webHidden/>
              </w:rPr>
            </w:r>
            <w:r>
              <w:rPr>
                <w:noProof/>
                <w:webHidden/>
              </w:rPr>
              <w:fldChar w:fldCharType="separate"/>
            </w:r>
            <w:r>
              <w:rPr>
                <w:noProof/>
                <w:webHidden/>
              </w:rPr>
              <w:t>11</w:t>
            </w:r>
            <w:r>
              <w:rPr>
                <w:noProof/>
                <w:webHidden/>
              </w:rPr>
              <w:fldChar w:fldCharType="end"/>
            </w:r>
          </w:hyperlink>
        </w:p>
        <w:p w14:paraId="154288E0" w14:textId="2FFA9C4D" w:rsidR="00B94A50" w:rsidRDefault="00B94A50">
          <w:pPr>
            <w:pStyle w:val="10"/>
            <w:tabs>
              <w:tab w:val="right" w:leader="dot" w:pos="9019"/>
            </w:tabs>
            <w:rPr>
              <w:noProof/>
            </w:rPr>
          </w:pPr>
          <w:hyperlink w:anchor="_Toc155656162" w:history="1">
            <w:r w:rsidRPr="007A784F">
              <w:rPr>
                <w:rStyle w:val="a7"/>
                <w:noProof/>
              </w:rPr>
              <w:t>5) Создание Великого княжества Литовского: различные теоретические подходы и концепции. Традиционная (литовская) концепция создания ВКЛ.</w:t>
            </w:r>
            <w:r>
              <w:rPr>
                <w:noProof/>
                <w:webHidden/>
              </w:rPr>
              <w:tab/>
            </w:r>
            <w:r>
              <w:rPr>
                <w:noProof/>
                <w:webHidden/>
              </w:rPr>
              <w:fldChar w:fldCharType="begin"/>
            </w:r>
            <w:r>
              <w:rPr>
                <w:noProof/>
                <w:webHidden/>
              </w:rPr>
              <w:instrText xml:space="preserve"> PAGEREF _Toc155656162 \h </w:instrText>
            </w:r>
            <w:r>
              <w:rPr>
                <w:noProof/>
                <w:webHidden/>
              </w:rPr>
            </w:r>
            <w:r>
              <w:rPr>
                <w:noProof/>
                <w:webHidden/>
              </w:rPr>
              <w:fldChar w:fldCharType="separate"/>
            </w:r>
            <w:r>
              <w:rPr>
                <w:noProof/>
                <w:webHidden/>
              </w:rPr>
              <w:t>12</w:t>
            </w:r>
            <w:r>
              <w:rPr>
                <w:noProof/>
                <w:webHidden/>
              </w:rPr>
              <w:fldChar w:fldCharType="end"/>
            </w:r>
          </w:hyperlink>
        </w:p>
        <w:p w14:paraId="3489BB17" w14:textId="20D461F1" w:rsidR="00B94A50" w:rsidRDefault="00B94A50">
          <w:pPr>
            <w:pStyle w:val="10"/>
            <w:tabs>
              <w:tab w:val="right" w:leader="dot" w:pos="9019"/>
            </w:tabs>
            <w:rPr>
              <w:noProof/>
            </w:rPr>
          </w:pPr>
          <w:hyperlink w:anchor="_Toc155656163" w:history="1">
            <w:r w:rsidRPr="007A784F">
              <w:rPr>
                <w:rStyle w:val="a7"/>
                <w:noProof/>
              </w:rPr>
              <w:t>6) Новая (белорусская) концепция образования ВКЛ. Работа М. Ермоловича “По следам одного мифа”</w:t>
            </w:r>
            <w:r>
              <w:rPr>
                <w:noProof/>
                <w:webHidden/>
              </w:rPr>
              <w:tab/>
            </w:r>
            <w:r>
              <w:rPr>
                <w:noProof/>
                <w:webHidden/>
              </w:rPr>
              <w:fldChar w:fldCharType="begin"/>
            </w:r>
            <w:r>
              <w:rPr>
                <w:noProof/>
                <w:webHidden/>
              </w:rPr>
              <w:instrText xml:space="preserve"> PAGEREF _Toc155656163 \h </w:instrText>
            </w:r>
            <w:r>
              <w:rPr>
                <w:noProof/>
                <w:webHidden/>
              </w:rPr>
            </w:r>
            <w:r>
              <w:rPr>
                <w:noProof/>
                <w:webHidden/>
              </w:rPr>
              <w:fldChar w:fldCharType="separate"/>
            </w:r>
            <w:r>
              <w:rPr>
                <w:noProof/>
                <w:webHidden/>
              </w:rPr>
              <w:t>15</w:t>
            </w:r>
            <w:r>
              <w:rPr>
                <w:noProof/>
                <w:webHidden/>
              </w:rPr>
              <w:fldChar w:fldCharType="end"/>
            </w:r>
          </w:hyperlink>
        </w:p>
        <w:p w14:paraId="22DB204C" w14:textId="7102E413" w:rsidR="00B94A50" w:rsidRDefault="00B94A50">
          <w:pPr>
            <w:pStyle w:val="10"/>
            <w:tabs>
              <w:tab w:val="right" w:leader="dot" w:pos="9019"/>
            </w:tabs>
            <w:rPr>
              <w:noProof/>
            </w:rPr>
          </w:pPr>
          <w:hyperlink w:anchor="_Toc155656164" w:history="1">
            <w:r w:rsidRPr="007A784F">
              <w:rPr>
                <w:rStyle w:val="a7"/>
                <w:noProof/>
              </w:rPr>
              <w:t>7) Центристская концепция формирования ВКЛ. Почему большинство историков рассматривают ВКЛ полиэтническим государством в Центральной Европе</w:t>
            </w:r>
            <w:r>
              <w:rPr>
                <w:noProof/>
                <w:webHidden/>
              </w:rPr>
              <w:tab/>
            </w:r>
            <w:r>
              <w:rPr>
                <w:noProof/>
                <w:webHidden/>
              </w:rPr>
              <w:fldChar w:fldCharType="begin"/>
            </w:r>
            <w:r>
              <w:rPr>
                <w:noProof/>
                <w:webHidden/>
              </w:rPr>
              <w:instrText xml:space="preserve"> PAGEREF _Toc155656164 \h </w:instrText>
            </w:r>
            <w:r>
              <w:rPr>
                <w:noProof/>
                <w:webHidden/>
              </w:rPr>
            </w:r>
            <w:r>
              <w:rPr>
                <w:noProof/>
                <w:webHidden/>
              </w:rPr>
              <w:fldChar w:fldCharType="separate"/>
            </w:r>
            <w:r>
              <w:rPr>
                <w:noProof/>
                <w:webHidden/>
              </w:rPr>
              <w:t>19</w:t>
            </w:r>
            <w:r>
              <w:rPr>
                <w:noProof/>
                <w:webHidden/>
              </w:rPr>
              <w:fldChar w:fldCharType="end"/>
            </w:r>
          </w:hyperlink>
        </w:p>
        <w:p w14:paraId="4B72CD43" w14:textId="6F552C67" w:rsidR="00B94A50" w:rsidRDefault="00B94A50">
          <w:pPr>
            <w:pStyle w:val="10"/>
            <w:tabs>
              <w:tab w:val="right" w:leader="dot" w:pos="9019"/>
            </w:tabs>
            <w:rPr>
              <w:noProof/>
            </w:rPr>
          </w:pPr>
          <w:hyperlink w:anchor="_Toc155656165" w:history="1">
            <w:r w:rsidRPr="007A784F">
              <w:rPr>
                <w:rStyle w:val="a7"/>
                <w:noProof/>
              </w:rPr>
              <w:t>8) Политические структуры и государственный строй ВКЛ(в сравнении с Московским государством)</w:t>
            </w:r>
            <w:r>
              <w:rPr>
                <w:noProof/>
                <w:webHidden/>
              </w:rPr>
              <w:tab/>
            </w:r>
            <w:r>
              <w:rPr>
                <w:noProof/>
                <w:webHidden/>
              </w:rPr>
              <w:fldChar w:fldCharType="begin"/>
            </w:r>
            <w:r>
              <w:rPr>
                <w:noProof/>
                <w:webHidden/>
              </w:rPr>
              <w:instrText xml:space="preserve"> PAGEREF _Toc155656165 \h </w:instrText>
            </w:r>
            <w:r>
              <w:rPr>
                <w:noProof/>
                <w:webHidden/>
              </w:rPr>
            </w:r>
            <w:r>
              <w:rPr>
                <w:noProof/>
                <w:webHidden/>
              </w:rPr>
              <w:fldChar w:fldCharType="separate"/>
            </w:r>
            <w:r>
              <w:rPr>
                <w:noProof/>
                <w:webHidden/>
              </w:rPr>
              <w:t>20</w:t>
            </w:r>
            <w:r>
              <w:rPr>
                <w:noProof/>
                <w:webHidden/>
              </w:rPr>
              <w:fldChar w:fldCharType="end"/>
            </w:r>
          </w:hyperlink>
        </w:p>
        <w:p w14:paraId="0E397263" w14:textId="665282E1" w:rsidR="00B94A50" w:rsidRDefault="00B94A50">
          <w:pPr>
            <w:pStyle w:val="10"/>
            <w:tabs>
              <w:tab w:val="right" w:leader="dot" w:pos="9019"/>
            </w:tabs>
            <w:rPr>
              <w:noProof/>
            </w:rPr>
          </w:pPr>
          <w:hyperlink w:anchor="_Toc155656166" w:history="1">
            <w:r w:rsidRPr="007A784F">
              <w:rPr>
                <w:rStyle w:val="a7"/>
                <w:noProof/>
              </w:rPr>
              <w:t>9) Особенности государственного управления в ВКЛ</w:t>
            </w:r>
            <w:r>
              <w:rPr>
                <w:noProof/>
                <w:webHidden/>
              </w:rPr>
              <w:tab/>
            </w:r>
            <w:r>
              <w:rPr>
                <w:noProof/>
                <w:webHidden/>
              </w:rPr>
              <w:fldChar w:fldCharType="begin"/>
            </w:r>
            <w:r>
              <w:rPr>
                <w:noProof/>
                <w:webHidden/>
              </w:rPr>
              <w:instrText xml:space="preserve"> PAGEREF _Toc155656166 \h </w:instrText>
            </w:r>
            <w:r>
              <w:rPr>
                <w:noProof/>
                <w:webHidden/>
              </w:rPr>
            </w:r>
            <w:r>
              <w:rPr>
                <w:noProof/>
                <w:webHidden/>
              </w:rPr>
              <w:fldChar w:fldCharType="separate"/>
            </w:r>
            <w:r>
              <w:rPr>
                <w:noProof/>
                <w:webHidden/>
              </w:rPr>
              <w:t>22</w:t>
            </w:r>
            <w:r>
              <w:rPr>
                <w:noProof/>
                <w:webHidden/>
              </w:rPr>
              <w:fldChar w:fldCharType="end"/>
            </w:r>
          </w:hyperlink>
        </w:p>
        <w:p w14:paraId="4CE5FAC8" w14:textId="0D3CB3A0" w:rsidR="00B94A50" w:rsidRDefault="00B94A50">
          <w:pPr>
            <w:pStyle w:val="10"/>
            <w:tabs>
              <w:tab w:val="right" w:leader="dot" w:pos="9019"/>
            </w:tabs>
            <w:rPr>
              <w:noProof/>
            </w:rPr>
          </w:pPr>
          <w:hyperlink w:anchor="_Toc155656167" w:history="1">
            <w:r w:rsidRPr="007A784F">
              <w:rPr>
                <w:rStyle w:val="a7"/>
                <w:noProof/>
              </w:rPr>
              <w:t>10) Судебная система Великого Княжества Литовского.</w:t>
            </w:r>
            <w:r>
              <w:rPr>
                <w:noProof/>
                <w:webHidden/>
              </w:rPr>
              <w:tab/>
            </w:r>
            <w:r>
              <w:rPr>
                <w:noProof/>
                <w:webHidden/>
              </w:rPr>
              <w:fldChar w:fldCharType="begin"/>
            </w:r>
            <w:r>
              <w:rPr>
                <w:noProof/>
                <w:webHidden/>
              </w:rPr>
              <w:instrText xml:space="preserve"> PAGEREF _Toc155656167 \h </w:instrText>
            </w:r>
            <w:r>
              <w:rPr>
                <w:noProof/>
                <w:webHidden/>
              </w:rPr>
            </w:r>
            <w:r>
              <w:rPr>
                <w:noProof/>
                <w:webHidden/>
              </w:rPr>
              <w:fldChar w:fldCharType="separate"/>
            </w:r>
            <w:r>
              <w:rPr>
                <w:noProof/>
                <w:webHidden/>
              </w:rPr>
              <w:t>24</w:t>
            </w:r>
            <w:r>
              <w:rPr>
                <w:noProof/>
                <w:webHidden/>
              </w:rPr>
              <w:fldChar w:fldCharType="end"/>
            </w:r>
          </w:hyperlink>
        </w:p>
        <w:p w14:paraId="2DD2BB0D" w14:textId="7674D07A" w:rsidR="00B94A50" w:rsidRDefault="00B94A50">
          <w:pPr>
            <w:pStyle w:val="10"/>
            <w:tabs>
              <w:tab w:val="right" w:leader="dot" w:pos="9019"/>
            </w:tabs>
            <w:rPr>
              <w:noProof/>
            </w:rPr>
          </w:pPr>
          <w:hyperlink w:anchor="_Toc155656168" w:history="1">
            <w:r w:rsidRPr="007A784F">
              <w:rPr>
                <w:rStyle w:val="a7"/>
                <w:noProof/>
              </w:rPr>
              <w:t>11)  Три Статута ВКЛ</w:t>
            </w:r>
            <w:r>
              <w:rPr>
                <w:noProof/>
                <w:webHidden/>
              </w:rPr>
              <w:tab/>
            </w:r>
            <w:r>
              <w:rPr>
                <w:noProof/>
                <w:webHidden/>
              </w:rPr>
              <w:fldChar w:fldCharType="begin"/>
            </w:r>
            <w:r>
              <w:rPr>
                <w:noProof/>
                <w:webHidden/>
              </w:rPr>
              <w:instrText xml:space="preserve"> PAGEREF _Toc155656168 \h </w:instrText>
            </w:r>
            <w:r>
              <w:rPr>
                <w:noProof/>
                <w:webHidden/>
              </w:rPr>
            </w:r>
            <w:r>
              <w:rPr>
                <w:noProof/>
                <w:webHidden/>
              </w:rPr>
              <w:fldChar w:fldCharType="separate"/>
            </w:r>
            <w:r>
              <w:rPr>
                <w:noProof/>
                <w:webHidden/>
              </w:rPr>
              <w:t>26</w:t>
            </w:r>
            <w:r>
              <w:rPr>
                <w:noProof/>
                <w:webHidden/>
              </w:rPr>
              <w:fldChar w:fldCharType="end"/>
            </w:r>
          </w:hyperlink>
        </w:p>
        <w:p w14:paraId="085EA6E3" w14:textId="1CA71DFB" w:rsidR="00B94A50" w:rsidRDefault="00B94A50">
          <w:pPr>
            <w:pStyle w:val="10"/>
            <w:tabs>
              <w:tab w:val="right" w:leader="dot" w:pos="9019"/>
            </w:tabs>
            <w:rPr>
              <w:noProof/>
            </w:rPr>
          </w:pPr>
          <w:hyperlink w:anchor="_Toc155656169" w:history="1">
            <w:r w:rsidRPr="007A784F">
              <w:rPr>
                <w:rStyle w:val="a7"/>
                <w:noProof/>
              </w:rPr>
              <w:t>12) Люблинская уния 1569 г. и создание Речи Посполитой</w:t>
            </w:r>
            <w:r>
              <w:rPr>
                <w:noProof/>
                <w:webHidden/>
              </w:rPr>
              <w:tab/>
            </w:r>
            <w:r>
              <w:rPr>
                <w:noProof/>
                <w:webHidden/>
              </w:rPr>
              <w:fldChar w:fldCharType="begin"/>
            </w:r>
            <w:r>
              <w:rPr>
                <w:noProof/>
                <w:webHidden/>
              </w:rPr>
              <w:instrText xml:space="preserve"> PAGEREF _Toc155656169 \h </w:instrText>
            </w:r>
            <w:r>
              <w:rPr>
                <w:noProof/>
                <w:webHidden/>
              </w:rPr>
            </w:r>
            <w:r>
              <w:rPr>
                <w:noProof/>
                <w:webHidden/>
              </w:rPr>
              <w:fldChar w:fldCharType="separate"/>
            </w:r>
            <w:r>
              <w:rPr>
                <w:noProof/>
                <w:webHidden/>
              </w:rPr>
              <w:t>28</w:t>
            </w:r>
            <w:r>
              <w:rPr>
                <w:noProof/>
                <w:webHidden/>
              </w:rPr>
              <w:fldChar w:fldCharType="end"/>
            </w:r>
          </w:hyperlink>
        </w:p>
        <w:p w14:paraId="3234F8AE" w14:textId="051F137E" w:rsidR="00B94A50" w:rsidRDefault="00B94A50">
          <w:pPr>
            <w:pStyle w:val="10"/>
            <w:tabs>
              <w:tab w:val="right" w:leader="dot" w:pos="9019"/>
            </w:tabs>
            <w:rPr>
              <w:noProof/>
            </w:rPr>
          </w:pPr>
          <w:hyperlink w:anchor="_Toc155656170" w:history="1">
            <w:r w:rsidRPr="007A784F">
              <w:rPr>
                <w:rStyle w:val="a7"/>
                <w:noProof/>
              </w:rPr>
              <w:t>13) Асаблівасці грамадска-палітычнага ладу Рэчы Паспалітай. Залатыя шляхецкія вольнасці.</w:t>
            </w:r>
            <w:r>
              <w:rPr>
                <w:noProof/>
                <w:webHidden/>
              </w:rPr>
              <w:tab/>
            </w:r>
            <w:r>
              <w:rPr>
                <w:noProof/>
                <w:webHidden/>
              </w:rPr>
              <w:fldChar w:fldCharType="begin"/>
            </w:r>
            <w:r>
              <w:rPr>
                <w:noProof/>
                <w:webHidden/>
              </w:rPr>
              <w:instrText xml:space="preserve"> PAGEREF _Toc155656170 \h </w:instrText>
            </w:r>
            <w:r>
              <w:rPr>
                <w:noProof/>
                <w:webHidden/>
              </w:rPr>
            </w:r>
            <w:r>
              <w:rPr>
                <w:noProof/>
                <w:webHidden/>
              </w:rPr>
              <w:fldChar w:fldCharType="separate"/>
            </w:r>
            <w:r>
              <w:rPr>
                <w:noProof/>
                <w:webHidden/>
              </w:rPr>
              <w:t>32</w:t>
            </w:r>
            <w:r>
              <w:rPr>
                <w:noProof/>
                <w:webHidden/>
              </w:rPr>
              <w:fldChar w:fldCharType="end"/>
            </w:r>
          </w:hyperlink>
        </w:p>
        <w:p w14:paraId="3534F71D" w14:textId="3E8389AF" w:rsidR="00B94A50" w:rsidRDefault="00B94A50">
          <w:pPr>
            <w:pStyle w:val="10"/>
            <w:tabs>
              <w:tab w:val="right" w:leader="dot" w:pos="9019"/>
            </w:tabs>
            <w:rPr>
              <w:noProof/>
            </w:rPr>
          </w:pPr>
          <w:hyperlink w:anchor="_Toc155656171" w:history="1">
            <w:r w:rsidRPr="007A784F">
              <w:rPr>
                <w:rStyle w:val="a7"/>
                <w:noProof/>
              </w:rPr>
              <w:t>14) Прававое становiшча ВКЛ у складзе РП</w:t>
            </w:r>
            <w:r>
              <w:rPr>
                <w:noProof/>
                <w:webHidden/>
              </w:rPr>
              <w:tab/>
            </w:r>
            <w:r>
              <w:rPr>
                <w:noProof/>
                <w:webHidden/>
              </w:rPr>
              <w:fldChar w:fldCharType="begin"/>
            </w:r>
            <w:r>
              <w:rPr>
                <w:noProof/>
                <w:webHidden/>
              </w:rPr>
              <w:instrText xml:space="preserve"> PAGEREF _Toc155656171 \h </w:instrText>
            </w:r>
            <w:r>
              <w:rPr>
                <w:noProof/>
                <w:webHidden/>
              </w:rPr>
            </w:r>
            <w:r>
              <w:rPr>
                <w:noProof/>
                <w:webHidden/>
              </w:rPr>
              <w:fldChar w:fldCharType="separate"/>
            </w:r>
            <w:r>
              <w:rPr>
                <w:noProof/>
                <w:webHidden/>
              </w:rPr>
              <w:t>34</w:t>
            </w:r>
            <w:r>
              <w:rPr>
                <w:noProof/>
                <w:webHidden/>
              </w:rPr>
              <w:fldChar w:fldCharType="end"/>
            </w:r>
          </w:hyperlink>
        </w:p>
        <w:p w14:paraId="4BF8ED73" w14:textId="03354DDF" w:rsidR="00B94A50" w:rsidRDefault="00B94A50">
          <w:pPr>
            <w:pStyle w:val="10"/>
            <w:tabs>
              <w:tab w:val="right" w:leader="dot" w:pos="9019"/>
            </w:tabs>
            <w:rPr>
              <w:noProof/>
            </w:rPr>
          </w:pPr>
          <w:hyperlink w:anchor="_Toc155656172" w:history="1">
            <w:r w:rsidRPr="007A784F">
              <w:rPr>
                <w:rStyle w:val="a7"/>
                <w:noProof/>
              </w:rPr>
              <w:t>15) Политично-правовое и моральное разложение польской элиты, золотые шляхетские вольности как основная причина, которая разрушила Речь Посполитую в конце XVIII в.</w:t>
            </w:r>
            <w:r>
              <w:rPr>
                <w:noProof/>
                <w:webHidden/>
              </w:rPr>
              <w:tab/>
            </w:r>
            <w:r>
              <w:rPr>
                <w:noProof/>
                <w:webHidden/>
              </w:rPr>
              <w:fldChar w:fldCharType="begin"/>
            </w:r>
            <w:r>
              <w:rPr>
                <w:noProof/>
                <w:webHidden/>
              </w:rPr>
              <w:instrText xml:space="preserve"> PAGEREF _Toc155656172 \h </w:instrText>
            </w:r>
            <w:r>
              <w:rPr>
                <w:noProof/>
                <w:webHidden/>
              </w:rPr>
            </w:r>
            <w:r>
              <w:rPr>
                <w:noProof/>
                <w:webHidden/>
              </w:rPr>
              <w:fldChar w:fldCharType="separate"/>
            </w:r>
            <w:r>
              <w:rPr>
                <w:noProof/>
                <w:webHidden/>
              </w:rPr>
              <w:t>37</w:t>
            </w:r>
            <w:r>
              <w:rPr>
                <w:noProof/>
                <w:webHidden/>
              </w:rPr>
              <w:fldChar w:fldCharType="end"/>
            </w:r>
          </w:hyperlink>
        </w:p>
        <w:p w14:paraId="27BA2D6B" w14:textId="14C423CF" w:rsidR="00B94A50" w:rsidRDefault="00B94A50">
          <w:pPr>
            <w:pStyle w:val="10"/>
            <w:tabs>
              <w:tab w:val="right" w:leader="dot" w:pos="9019"/>
            </w:tabs>
            <w:rPr>
              <w:noProof/>
            </w:rPr>
          </w:pPr>
          <w:hyperlink w:anchor="_Toc155656173" w:history="1">
            <w:r w:rsidRPr="007A784F">
              <w:rPr>
                <w:rStyle w:val="a7"/>
                <w:noProof/>
              </w:rPr>
              <w:t>16) Три раздела Речи Посполитой и присоединение белорусских земель к Российской Империи</w:t>
            </w:r>
            <w:r>
              <w:rPr>
                <w:noProof/>
                <w:webHidden/>
              </w:rPr>
              <w:tab/>
            </w:r>
            <w:r>
              <w:rPr>
                <w:noProof/>
                <w:webHidden/>
              </w:rPr>
              <w:fldChar w:fldCharType="begin"/>
            </w:r>
            <w:r>
              <w:rPr>
                <w:noProof/>
                <w:webHidden/>
              </w:rPr>
              <w:instrText xml:space="preserve"> PAGEREF _Toc155656173 \h </w:instrText>
            </w:r>
            <w:r>
              <w:rPr>
                <w:noProof/>
                <w:webHidden/>
              </w:rPr>
            </w:r>
            <w:r>
              <w:rPr>
                <w:noProof/>
                <w:webHidden/>
              </w:rPr>
              <w:fldChar w:fldCharType="separate"/>
            </w:r>
            <w:r>
              <w:rPr>
                <w:noProof/>
                <w:webHidden/>
              </w:rPr>
              <w:t>40</w:t>
            </w:r>
            <w:r>
              <w:rPr>
                <w:noProof/>
                <w:webHidden/>
              </w:rPr>
              <w:fldChar w:fldCharType="end"/>
            </w:r>
          </w:hyperlink>
        </w:p>
        <w:p w14:paraId="2C6D3724" w14:textId="339EA7D1" w:rsidR="00B94A50" w:rsidRDefault="00B94A50">
          <w:pPr>
            <w:pStyle w:val="10"/>
            <w:tabs>
              <w:tab w:val="right" w:leader="dot" w:pos="9019"/>
            </w:tabs>
            <w:rPr>
              <w:noProof/>
            </w:rPr>
          </w:pPr>
          <w:hyperlink w:anchor="_Toc155656174" w:history="1">
            <w:r w:rsidRPr="007A784F">
              <w:rPr>
                <w:rStyle w:val="a7"/>
                <w:noProof/>
              </w:rPr>
              <w:t>17) Российская Империя - историческая форма государственности на белорусских землях в конце XVIII - начало XX ст.</w:t>
            </w:r>
            <w:r>
              <w:rPr>
                <w:noProof/>
                <w:webHidden/>
              </w:rPr>
              <w:tab/>
            </w:r>
            <w:r>
              <w:rPr>
                <w:noProof/>
                <w:webHidden/>
              </w:rPr>
              <w:fldChar w:fldCharType="begin"/>
            </w:r>
            <w:r>
              <w:rPr>
                <w:noProof/>
                <w:webHidden/>
              </w:rPr>
              <w:instrText xml:space="preserve"> PAGEREF _Toc155656174 \h </w:instrText>
            </w:r>
            <w:r>
              <w:rPr>
                <w:noProof/>
                <w:webHidden/>
              </w:rPr>
            </w:r>
            <w:r>
              <w:rPr>
                <w:noProof/>
                <w:webHidden/>
              </w:rPr>
              <w:fldChar w:fldCharType="separate"/>
            </w:r>
            <w:r>
              <w:rPr>
                <w:noProof/>
                <w:webHidden/>
              </w:rPr>
              <w:t>42</w:t>
            </w:r>
            <w:r>
              <w:rPr>
                <w:noProof/>
                <w:webHidden/>
              </w:rPr>
              <w:fldChar w:fldCharType="end"/>
            </w:r>
          </w:hyperlink>
        </w:p>
        <w:p w14:paraId="74E92EAD" w14:textId="6B08232C" w:rsidR="00B94A50" w:rsidRDefault="00B94A50">
          <w:pPr>
            <w:pStyle w:val="10"/>
            <w:tabs>
              <w:tab w:val="right" w:leader="dot" w:pos="9019"/>
            </w:tabs>
            <w:rPr>
              <w:noProof/>
            </w:rPr>
          </w:pPr>
          <w:hyperlink w:anchor="_Toc155656175" w:history="1">
            <w:r w:rsidRPr="007A784F">
              <w:rPr>
                <w:rStyle w:val="a7"/>
                <w:noProof/>
              </w:rPr>
              <w:t>1</w:t>
            </w:r>
            <w:r w:rsidRPr="007A784F">
              <w:rPr>
                <w:rStyle w:val="a7"/>
                <w:noProof/>
                <w:lang w:val="ru-RU"/>
              </w:rPr>
              <w:t>8</w:t>
            </w:r>
            <w:r w:rsidRPr="007A784F">
              <w:rPr>
                <w:rStyle w:val="a7"/>
                <w:noProof/>
              </w:rPr>
              <w:t>) Особенности отмены крепостного права в Беларуси</w:t>
            </w:r>
            <w:r>
              <w:rPr>
                <w:noProof/>
                <w:webHidden/>
              </w:rPr>
              <w:tab/>
            </w:r>
            <w:r>
              <w:rPr>
                <w:noProof/>
                <w:webHidden/>
              </w:rPr>
              <w:fldChar w:fldCharType="begin"/>
            </w:r>
            <w:r>
              <w:rPr>
                <w:noProof/>
                <w:webHidden/>
              </w:rPr>
              <w:instrText xml:space="preserve"> PAGEREF _Toc155656175 \h </w:instrText>
            </w:r>
            <w:r>
              <w:rPr>
                <w:noProof/>
                <w:webHidden/>
              </w:rPr>
            </w:r>
            <w:r>
              <w:rPr>
                <w:noProof/>
                <w:webHidden/>
              </w:rPr>
              <w:fldChar w:fldCharType="separate"/>
            </w:r>
            <w:r>
              <w:rPr>
                <w:noProof/>
                <w:webHidden/>
              </w:rPr>
              <w:t>45</w:t>
            </w:r>
            <w:r>
              <w:rPr>
                <w:noProof/>
                <w:webHidden/>
              </w:rPr>
              <w:fldChar w:fldCharType="end"/>
            </w:r>
          </w:hyperlink>
        </w:p>
        <w:p w14:paraId="30B09171" w14:textId="00C8907D" w:rsidR="00B94A50" w:rsidRDefault="00B94A50">
          <w:pPr>
            <w:pStyle w:val="10"/>
            <w:tabs>
              <w:tab w:val="right" w:leader="dot" w:pos="9019"/>
            </w:tabs>
            <w:rPr>
              <w:noProof/>
            </w:rPr>
          </w:pPr>
          <w:hyperlink w:anchor="_Toc155656176" w:history="1">
            <w:r w:rsidRPr="007A784F">
              <w:rPr>
                <w:rStyle w:val="a7"/>
                <w:noProof/>
                <w:lang w:val="ru-RU"/>
              </w:rPr>
              <w:t>19</w:t>
            </w:r>
            <w:r w:rsidRPr="007A784F">
              <w:rPr>
                <w:rStyle w:val="a7"/>
                <w:noProof/>
              </w:rPr>
              <w:t>) Восстание 1863-1864 г. В Беларуси, Литве, Польше. Его роль в судьбе белорусской государственности.</w:t>
            </w:r>
            <w:r>
              <w:rPr>
                <w:noProof/>
                <w:webHidden/>
              </w:rPr>
              <w:tab/>
            </w:r>
            <w:r>
              <w:rPr>
                <w:noProof/>
                <w:webHidden/>
              </w:rPr>
              <w:fldChar w:fldCharType="begin"/>
            </w:r>
            <w:r>
              <w:rPr>
                <w:noProof/>
                <w:webHidden/>
              </w:rPr>
              <w:instrText xml:space="preserve"> PAGEREF _Toc155656176 \h </w:instrText>
            </w:r>
            <w:r>
              <w:rPr>
                <w:noProof/>
                <w:webHidden/>
              </w:rPr>
            </w:r>
            <w:r>
              <w:rPr>
                <w:noProof/>
                <w:webHidden/>
              </w:rPr>
              <w:fldChar w:fldCharType="separate"/>
            </w:r>
            <w:r>
              <w:rPr>
                <w:noProof/>
                <w:webHidden/>
              </w:rPr>
              <w:t>49</w:t>
            </w:r>
            <w:r>
              <w:rPr>
                <w:noProof/>
                <w:webHidden/>
              </w:rPr>
              <w:fldChar w:fldCharType="end"/>
            </w:r>
          </w:hyperlink>
        </w:p>
        <w:p w14:paraId="00C879CA" w14:textId="43DA01AA" w:rsidR="00B94A50" w:rsidRDefault="00B94A50">
          <w:pPr>
            <w:pStyle w:val="10"/>
            <w:tabs>
              <w:tab w:val="right" w:leader="dot" w:pos="9019"/>
            </w:tabs>
            <w:rPr>
              <w:noProof/>
            </w:rPr>
          </w:pPr>
          <w:hyperlink w:anchor="_Toc155656177" w:history="1">
            <w:r w:rsidRPr="007A784F">
              <w:rPr>
                <w:rStyle w:val="a7"/>
                <w:noProof/>
              </w:rPr>
              <w:t>2</w:t>
            </w:r>
            <w:r w:rsidRPr="007A784F">
              <w:rPr>
                <w:rStyle w:val="a7"/>
                <w:noProof/>
                <w:lang w:val="ru-RU"/>
              </w:rPr>
              <w:t>0</w:t>
            </w:r>
            <w:r w:rsidRPr="007A784F">
              <w:rPr>
                <w:rStyle w:val="a7"/>
                <w:noProof/>
              </w:rPr>
              <w:t>) Личность Кастуся Калиновского в российской и белорусской историографии</w:t>
            </w:r>
            <w:r>
              <w:rPr>
                <w:noProof/>
                <w:webHidden/>
              </w:rPr>
              <w:tab/>
            </w:r>
            <w:r>
              <w:rPr>
                <w:noProof/>
                <w:webHidden/>
              </w:rPr>
              <w:fldChar w:fldCharType="begin"/>
            </w:r>
            <w:r>
              <w:rPr>
                <w:noProof/>
                <w:webHidden/>
              </w:rPr>
              <w:instrText xml:space="preserve"> PAGEREF _Toc155656177 \h </w:instrText>
            </w:r>
            <w:r>
              <w:rPr>
                <w:noProof/>
                <w:webHidden/>
              </w:rPr>
            </w:r>
            <w:r>
              <w:rPr>
                <w:noProof/>
                <w:webHidden/>
              </w:rPr>
              <w:fldChar w:fldCharType="separate"/>
            </w:r>
            <w:r>
              <w:rPr>
                <w:noProof/>
                <w:webHidden/>
              </w:rPr>
              <w:t>53</w:t>
            </w:r>
            <w:r>
              <w:rPr>
                <w:noProof/>
                <w:webHidden/>
              </w:rPr>
              <w:fldChar w:fldCharType="end"/>
            </w:r>
          </w:hyperlink>
        </w:p>
        <w:p w14:paraId="25F4F6C7" w14:textId="5569A1D5" w:rsidR="00B94A50" w:rsidRDefault="00B94A50">
          <w:pPr>
            <w:pStyle w:val="10"/>
            <w:tabs>
              <w:tab w:val="right" w:leader="dot" w:pos="9019"/>
            </w:tabs>
            <w:rPr>
              <w:noProof/>
            </w:rPr>
          </w:pPr>
          <w:hyperlink w:anchor="_Toc155656178" w:history="1">
            <w:r w:rsidRPr="007A784F">
              <w:rPr>
                <w:rStyle w:val="a7"/>
                <w:noProof/>
              </w:rPr>
              <w:t>2</w:t>
            </w:r>
            <w:r w:rsidRPr="007A784F">
              <w:rPr>
                <w:rStyle w:val="a7"/>
                <w:noProof/>
                <w:lang w:val="ru-RU"/>
              </w:rPr>
              <w:t>1</w:t>
            </w:r>
            <w:r w:rsidRPr="007A784F">
              <w:rPr>
                <w:rStyle w:val="a7"/>
                <w:noProof/>
              </w:rPr>
              <w:t>) Столыпинская аграрная реформа в Российской Империи (1906-1915 гг.). Почему своевременная и нужная для страны реформа потерпела крах: в 1915 г. официально была отменена.</w:t>
            </w:r>
            <w:r>
              <w:rPr>
                <w:noProof/>
                <w:webHidden/>
              </w:rPr>
              <w:tab/>
            </w:r>
            <w:r>
              <w:rPr>
                <w:noProof/>
                <w:webHidden/>
              </w:rPr>
              <w:fldChar w:fldCharType="begin"/>
            </w:r>
            <w:r>
              <w:rPr>
                <w:noProof/>
                <w:webHidden/>
              </w:rPr>
              <w:instrText xml:space="preserve"> PAGEREF _Toc155656178 \h </w:instrText>
            </w:r>
            <w:r>
              <w:rPr>
                <w:noProof/>
                <w:webHidden/>
              </w:rPr>
            </w:r>
            <w:r>
              <w:rPr>
                <w:noProof/>
                <w:webHidden/>
              </w:rPr>
              <w:fldChar w:fldCharType="separate"/>
            </w:r>
            <w:r>
              <w:rPr>
                <w:noProof/>
                <w:webHidden/>
              </w:rPr>
              <w:t>55</w:t>
            </w:r>
            <w:r>
              <w:rPr>
                <w:noProof/>
                <w:webHidden/>
              </w:rPr>
              <w:fldChar w:fldCharType="end"/>
            </w:r>
          </w:hyperlink>
        </w:p>
        <w:p w14:paraId="41ABF335" w14:textId="637A1CF2" w:rsidR="00B94A50" w:rsidRDefault="00B94A50">
          <w:pPr>
            <w:pStyle w:val="10"/>
            <w:tabs>
              <w:tab w:val="right" w:leader="dot" w:pos="9019"/>
            </w:tabs>
            <w:rPr>
              <w:noProof/>
            </w:rPr>
          </w:pPr>
          <w:hyperlink w:anchor="_Toc155656179" w:history="1">
            <w:r w:rsidRPr="007A784F">
              <w:rPr>
                <w:rStyle w:val="a7"/>
                <w:noProof/>
                <w:lang w:val="ru-RU"/>
              </w:rPr>
              <w:t>25)</w:t>
            </w:r>
            <w:r w:rsidRPr="007A784F">
              <w:rPr>
                <w:rStyle w:val="a7"/>
                <w:noProof/>
              </w:rPr>
              <w:t>Падзеі лютага-сакавіка 1917 г. у Расійскай імперыі: рэвалюцыя ці дзяржаўны пераварот?</w:t>
            </w:r>
            <w:r>
              <w:rPr>
                <w:noProof/>
                <w:webHidden/>
              </w:rPr>
              <w:tab/>
            </w:r>
            <w:r>
              <w:rPr>
                <w:noProof/>
                <w:webHidden/>
              </w:rPr>
              <w:fldChar w:fldCharType="begin"/>
            </w:r>
            <w:r>
              <w:rPr>
                <w:noProof/>
                <w:webHidden/>
              </w:rPr>
              <w:instrText xml:space="preserve"> PAGEREF _Toc155656179 \h </w:instrText>
            </w:r>
            <w:r>
              <w:rPr>
                <w:noProof/>
                <w:webHidden/>
              </w:rPr>
            </w:r>
            <w:r>
              <w:rPr>
                <w:noProof/>
                <w:webHidden/>
              </w:rPr>
              <w:fldChar w:fldCharType="separate"/>
            </w:r>
            <w:r>
              <w:rPr>
                <w:noProof/>
                <w:webHidden/>
              </w:rPr>
              <w:t>58</w:t>
            </w:r>
            <w:r>
              <w:rPr>
                <w:noProof/>
                <w:webHidden/>
              </w:rPr>
              <w:fldChar w:fldCharType="end"/>
            </w:r>
          </w:hyperlink>
        </w:p>
        <w:p w14:paraId="7C9DFF18" w14:textId="25A967D9" w:rsidR="00B94A50" w:rsidRDefault="00B94A50">
          <w:pPr>
            <w:pStyle w:val="10"/>
            <w:tabs>
              <w:tab w:val="right" w:leader="dot" w:pos="9019"/>
            </w:tabs>
            <w:rPr>
              <w:noProof/>
            </w:rPr>
          </w:pPr>
          <w:hyperlink w:anchor="_Toc155656180" w:history="1">
            <w:r w:rsidRPr="007A784F">
              <w:rPr>
                <w:rStyle w:val="a7"/>
                <w:noProof/>
              </w:rPr>
              <w:t>2</w:t>
            </w:r>
            <w:r w:rsidRPr="007A784F">
              <w:rPr>
                <w:rStyle w:val="a7"/>
                <w:noProof/>
                <w:lang w:val="ru-RU"/>
              </w:rPr>
              <w:t>3</w:t>
            </w:r>
            <w:r w:rsidRPr="007A784F">
              <w:rPr>
                <w:rStyle w:val="a7"/>
                <w:noProof/>
              </w:rPr>
              <w:t>) Дзе і якія палітычныя сілы рыхтавалі дзяржаўны пераварот 1917 г. у Расійскай Імперыі (адмову цара ад трона)?</w:t>
            </w:r>
            <w:r>
              <w:rPr>
                <w:noProof/>
                <w:webHidden/>
              </w:rPr>
              <w:tab/>
            </w:r>
            <w:r>
              <w:rPr>
                <w:noProof/>
                <w:webHidden/>
              </w:rPr>
              <w:fldChar w:fldCharType="begin"/>
            </w:r>
            <w:r>
              <w:rPr>
                <w:noProof/>
                <w:webHidden/>
              </w:rPr>
              <w:instrText xml:space="preserve"> PAGEREF _Toc155656180 \h </w:instrText>
            </w:r>
            <w:r>
              <w:rPr>
                <w:noProof/>
                <w:webHidden/>
              </w:rPr>
            </w:r>
            <w:r>
              <w:rPr>
                <w:noProof/>
                <w:webHidden/>
              </w:rPr>
              <w:fldChar w:fldCharType="separate"/>
            </w:r>
            <w:r>
              <w:rPr>
                <w:noProof/>
                <w:webHidden/>
              </w:rPr>
              <w:t>61</w:t>
            </w:r>
            <w:r>
              <w:rPr>
                <w:noProof/>
                <w:webHidden/>
              </w:rPr>
              <w:fldChar w:fldCharType="end"/>
            </w:r>
          </w:hyperlink>
        </w:p>
        <w:p w14:paraId="54504523" w14:textId="3BBBEF1F" w:rsidR="00B94A50" w:rsidRDefault="00B94A50">
          <w:pPr>
            <w:pStyle w:val="10"/>
            <w:tabs>
              <w:tab w:val="right" w:leader="dot" w:pos="9019"/>
            </w:tabs>
            <w:rPr>
              <w:noProof/>
            </w:rPr>
          </w:pPr>
          <w:hyperlink w:anchor="_Toc155656181" w:history="1">
            <w:r w:rsidRPr="007A784F">
              <w:rPr>
                <w:rStyle w:val="a7"/>
                <w:noProof/>
              </w:rPr>
              <w:t>25) Где, при каких обстоятельствах и какие политические силы заставили царя подписать манифест об отказе от власти? А что в этот момент происходило в Петрограде?</w:t>
            </w:r>
            <w:r>
              <w:rPr>
                <w:noProof/>
                <w:webHidden/>
              </w:rPr>
              <w:tab/>
            </w:r>
            <w:r>
              <w:rPr>
                <w:noProof/>
                <w:webHidden/>
              </w:rPr>
              <w:fldChar w:fldCharType="begin"/>
            </w:r>
            <w:r>
              <w:rPr>
                <w:noProof/>
                <w:webHidden/>
              </w:rPr>
              <w:instrText xml:space="preserve"> PAGEREF _Toc155656181 \h </w:instrText>
            </w:r>
            <w:r>
              <w:rPr>
                <w:noProof/>
                <w:webHidden/>
              </w:rPr>
            </w:r>
            <w:r>
              <w:rPr>
                <w:noProof/>
                <w:webHidden/>
              </w:rPr>
              <w:fldChar w:fldCharType="separate"/>
            </w:r>
            <w:r>
              <w:rPr>
                <w:noProof/>
                <w:webHidden/>
              </w:rPr>
              <w:t>66</w:t>
            </w:r>
            <w:r>
              <w:rPr>
                <w:noProof/>
                <w:webHidden/>
              </w:rPr>
              <w:fldChar w:fldCharType="end"/>
            </w:r>
          </w:hyperlink>
        </w:p>
        <w:p w14:paraId="26792EA7" w14:textId="4C9BA634" w:rsidR="00B94A50" w:rsidRDefault="00B94A50">
          <w:pPr>
            <w:pStyle w:val="10"/>
            <w:tabs>
              <w:tab w:val="right" w:leader="dot" w:pos="9019"/>
            </w:tabs>
            <w:rPr>
              <w:noProof/>
            </w:rPr>
          </w:pPr>
          <w:hyperlink w:anchor="_Toc155656182" w:history="1">
            <w:r w:rsidRPr="007A784F">
              <w:rPr>
                <w:rStyle w:val="a7"/>
                <w:noProof/>
              </w:rPr>
              <w:t>27) Падзеі кастрычніка 1917 г. у Расіі: рэвалюцыя ці дзяржаўны переварот?</w:t>
            </w:r>
            <w:r>
              <w:rPr>
                <w:noProof/>
                <w:webHidden/>
              </w:rPr>
              <w:tab/>
            </w:r>
            <w:r>
              <w:rPr>
                <w:noProof/>
                <w:webHidden/>
              </w:rPr>
              <w:fldChar w:fldCharType="begin"/>
            </w:r>
            <w:r>
              <w:rPr>
                <w:noProof/>
                <w:webHidden/>
              </w:rPr>
              <w:instrText xml:space="preserve"> PAGEREF _Toc155656182 \h </w:instrText>
            </w:r>
            <w:r>
              <w:rPr>
                <w:noProof/>
                <w:webHidden/>
              </w:rPr>
            </w:r>
            <w:r>
              <w:rPr>
                <w:noProof/>
                <w:webHidden/>
              </w:rPr>
              <w:fldChar w:fldCharType="separate"/>
            </w:r>
            <w:r>
              <w:rPr>
                <w:noProof/>
                <w:webHidden/>
              </w:rPr>
              <w:t>72</w:t>
            </w:r>
            <w:r>
              <w:rPr>
                <w:noProof/>
                <w:webHidden/>
              </w:rPr>
              <w:fldChar w:fldCharType="end"/>
            </w:r>
          </w:hyperlink>
        </w:p>
        <w:p w14:paraId="11FF7577" w14:textId="0900D844" w:rsidR="00B94A50" w:rsidRDefault="00B94A50">
          <w:pPr>
            <w:pStyle w:val="10"/>
            <w:tabs>
              <w:tab w:val="right" w:leader="dot" w:pos="9019"/>
            </w:tabs>
            <w:rPr>
              <w:noProof/>
            </w:rPr>
          </w:pPr>
          <w:hyperlink w:anchor="_Toc155656183" w:history="1">
            <w:r w:rsidRPr="007A784F">
              <w:rPr>
                <w:rStyle w:val="a7"/>
                <w:noProof/>
              </w:rPr>
              <w:t>28) Октябрьская революция 1917: разные концепции и теоритические подходы</w:t>
            </w:r>
            <w:r>
              <w:rPr>
                <w:noProof/>
                <w:webHidden/>
              </w:rPr>
              <w:tab/>
            </w:r>
            <w:r>
              <w:rPr>
                <w:noProof/>
                <w:webHidden/>
              </w:rPr>
              <w:fldChar w:fldCharType="begin"/>
            </w:r>
            <w:r>
              <w:rPr>
                <w:noProof/>
                <w:webHidden/>
              </w:rPr>
              <w:instrText xml:space="preserve"> PAGEREF _Toc155656183 \h </w:instrText>
            </w:r>
            <w:r>
              <w:rPr>
                <w:noProof/>
                <w:webHidden/>
              </w:rPr>
            </w:r>
            <w:r>
              <w:rPr>
                <w:noProof/>
                <w:webHidden/>
              </w:rPr>
              <w:fldChar w:fldCharType="separate"/>
            </w:r>
            <w:r>
              <w:rPr>
                <w:noProof/>
                <w:webHidden/>
              </w:rPr>
              <w:t>74</w:t>
            </w:r>
            <w:r>
              <w:rPr>
                <w:noProof/>
                <w:webHidden/>
              </w:rPr>
              <w:fldChar w:fldCharType="end"/>
            </w:r>
          </w:hyperlink>
        </w:p>
        <w:p w14:paraId="104A23EF" w14:textId="4A7E75A5" w:rsidR="00B94A50" w:rsidRDefault="00B94A50">
          <w:pPr>
            <w:pStyle w:val="10"/>
            <w:tabs>
              <w:tab w:val="right" w:leader="dot" w:pos="9019"/>
            </w:tabs>
            <w:rPr>
              <w:noProof/>
            </w:rPr>
          </w:pPr>
          <w:hyperlink w:anchor="_Toc155656184" w:history="1">
            <w:r w:rsidRPr="007A784F">
              <w:rPr>
                <w:rStyle w:val="a7"/>
                <w:noProof/>
              </w:rPr>
              <w:t>29) Журнал “Гоман” и его идея создания белорусской национальной государственности. И Всебелорусский съезд в декабре 1917 г.</w:t>
            </w:r>
            <w:r>
              <w:rPr>
                <w:noProof/>
                <w:webHidden/>
              </w:rPr>
              <w:tab/>
            </w:r>
            <w:r>
              <w:rPr>
                <w:noProof/>
                <w:webHidden/>
              </w:rPr>
              <w:fldChar w:fldCharType="begin"/>
            </w:r>
            <w:r>
              <w:rPr>
                <w:noProof/>
                <w:webHidden/>
              </w:rPr>
              <w:instrText xml:space="preserve"> PAGEREF _Toc155656184 \h </w:instrText>
            </w:r>
            <w:r>
              <w:rPr>
                <w:noProof/>
                <w:webHidden/>
              </w:rPr>
            </w:r>
            <w:r>
              <w:rPr>
                <w:noProof/>
                <w:webHidden/>
              </w:rPr>
              <w:fldChar w:fldCharType="separate"/>
            </w:r>
            <w:r>
              <w:rPr>
                <w:noProof/>
                <w:webHidden/>
              </w:rPr>
              <w:t>79</w:t>
            </w:r>
            <w:r>
              <w:rPr>
                <w:noProof/>
                <w:webHidden/>
              </w:rPr>
              <w:fldChar w:fldCharType="end"/>
            </w:r>
          </w:hyperlink>
        </w:p>
        <w:p w14:paraId="0751492A" w14:textId="08A81C6A" w:rsidR="00B94A50" w:rsidRDefault="00B94A50">
          <w:pPr>
            <w:pStyle w:val="10"/>
            <w:tabs>
              <w:tab w:val="right" w:leader="dot" w:pos="9019"/>
            </w:tabs>
            <w:rPr>
              <w:noProof/>
            </w:rPr>
          </w:pPr>
          <w:hyperlink w:anchor="_Toc155656185" w:history="1">
            <w:r w:rsidRPr="007A784F">
              <w:rPr>
                <w:rStyle w:val="a7"/>
                <w:noProof/>
              </w:rPr>
              <w:t>30) Абвяшчэнне Беларускай Народнай Рэспублікі (БНР) - няўдалая спроба стварэння беларускай нацыянальнай дзяржаўнасці. Якія памылкі былі дапушчаны падчас абвяшчэння БНР? Чаму БНР нельга лічыць дзяржавай у поўным сэнсе гэтага слова?.</w:t>
            </w:r>
            <w:r>
              <w:rPr>
                <w:noProof/>
                <w:webHidden/>
              </w:rPr>
              <w:tab/>
            </w:r>
            <w:r>
              <w:rPr>
                <w:noProof/>
                <w:webHidden/>
              </w:rPr>
              <w:fldChar w:fldCharType="begin"/>
            </w:r>
            <w:r>
              <w:rPr>
                <w:noProof/>
                <w:webHidden/>
              </w:rPr>
              <w:instrText xml:space="preserve"> PAGEREF _Toc155656185 \h </w:instrText>
            </w:r>
            <w:r>
              <w:rPr>
                <w:noProof/>
                <w:webHidden/>
              </w:rPr>
            </w:r>
            <w:r>
              <w:rPr>
                <w:noProof/>
                <w:webHidden/>
              </w:rPr>
              <w:fldChar w:fldCharType="separate"/>
            </w:r>
            <w:r>
              <w:rPr>
                <w:noProof/>
                <w:webHidden/>
              </w:rPr>
              <w:t>82</w:t>
            </w:r>
            <w:r>
              <w:rPr>
                <w:noProof/>
                <w:webHidden/>
              </w:rPr>
              <w:fldChar w:fldCharType="end"/>
            </w:r>
          </w:hyperlink>
        </w:p>
        <w:p w14:paraId="547092B8" w14:textId="00FEF6E7" w:rsidR="00B94A50" w:rsidRDefault="00B94A50">
          <w:pPr>
            <w:pStyle w:val="10"/>
            <w:tabs>
              <w:tab w:val="right" w:leader="dot" w:pos="9019"/>
            </w:tabs>
            <w:rPr>
              <w:noProof/>
            </w:rPr>
          </w:pPr>
          <w:hyperlink w:anchor="_Toc155656186" w:history="1">
            <w:r w:rsidRPr="007A784F">
              <w:rPr>
                <w:rStyle w:val="a7"/>
                <w:noProof/>
              </w:rPr>
              <w:t>З1) Стварэнне Беларускай Савецкай Сацыялістычнай Рэспублікі (БССР) - першай нацыянальнай дзяржавы беларускага народа. Дзе (у якім горадзе) і калі прымаліся рашэнні аб утварэнні БССР і якім дакументам гэта абвяшчалася?</w:t>
            </w:r>
            <w:r>
              <w:rPr>
                <w:noProof/>
                <w:webHidden/>
              </w:rPr>
              <w:tab/>
            </w:r>
            <w:r>
              <w:rPr>
                <w:noProof/>
                <w:webHidden/>
              </w:rPr>
              <w:fldChar w:fldCharType="begin"/>
            </w:r>
            <w:r>
              <w:rPr>
                <w:noProof/>
                <w:webHidden/>
              </w:rPr>
              <w:instrText xml:space="preserve"> PAGEREF _Toc155656186 \h </w:instrText>
            </w:r>
            <w:r>
              <w:rPr>
                <w:noProof/>
                <w:webHidden/>
              </w:rPr>
            </w:r>
            <w:r>
              <w:rPr>
                <w:noProof/>
                <w:webHidden/>
              </w:rPr>
              <w:fldChar w:fldCharType="separate"/>
            </w:r>
            <w:r>
              <w:rPr>
                <w:noProof/>
                <w:webHidden/>
              </w:rPr>
              <w:t>84</w:t>
            </w:r>
            <w:r>
              <w:rPr>
                <w:noProof/>
                <w:webHidden/>
              </w:rPr>
              <w:fldChar w:fldCharType="end"/>
            </w:r>
          </w:hyperlink>
        </w:p>
        <w:p w14:paraId="7DB97B1A" w14:textId="76B39E74" w:rsidR="00B94A50" w:rsidRDefault="00B94A50">
          <w:pPr>
            <w:pStyle w:val="10"/>
            <w:tabs>
              <w:tab w:val="right" w:leader="dot" w:pos="9019"/>
            </w:tabs>
            <w:rPr>
              <w:noProof/>
            </w:rPr>
          </w:pPr>
          <w:hyperlink w:anchor="_Toc155656187" w:history="1">
            <w:r w:rsidRPr="007A784F">
              <w:rPr>
                <w:rStyle w:val="a7"/>
                <w:noProof/>
              </w:rPr>
              <w:t>32) Национально-государственное строительство в БССР в 1920-1930 гг</w:t>
            </w:r>
            <w:r>
              <w:rPr>
                <w:noProof/>
                <w:webHidden/>
              </w:rPr>
              <w:tab/>
            </w:r>
            <w:r>
              <w:rPr>
                <w:noProof/>
                <w:webHidden/>
              </w:rPr>
              <w:fldChar w:fldCharType="begin"/>
            </w:r>
            <w:r>
              <w:rPr>
                <w:noProof/>
                <w:webHidden/>
              </w:rPr>
              <w:instrText xml:space="preserve"> PAGEREF _Toc155656187 \h </w:instrText>
            </w:r>
            <w:r>
              <w:rPr>
                <w:noProof/>
                <w:webHidden/>
              </w:rPr>
            </w:r>
            <w:r>
              <w:rPr>
                <w:noProof/>
                <w:webHidden/>
              </w:rPr>
              <w:fldChar w:fldCharType="separate"/>
            </w:r>
            <w:r>
              <w:rPr>
                <w:noProof/>
                <w:webHidden/>
              </w:rPr>
              <w:t>90</w:t>
            </w:r>
            <w:r>
              <w:rPr>
                <w:noProof/>
                <w:webHidden/>
              </w:rPr>
              <w:fldChar w:fldCharType="end"/>
            </w:r>
          </w:hyperlink>
        </w:p>
        <w:p w14:paraId="4FB4819D" w14:textId="0889448C" w:rsidR="00B94A50" w:rsidRDefault="00B94A50">
          <w:pPr>
            <w:pStyle w:val="10"/>
            <w:tabs>
              <w:tab w:val="right" w:leader="dot" w:pos="9019"/>
            </w:tabs>
            <w:rPr>
              <w:noProof/>
            </w:rPr>
          </w:pPr>
          <w:hyperlink w:anchor="_Toc155656188" w:history="1">
            <w:r w:rsidRPr="007A784F">
              <w:rPr>
                <w:rStyle w:val="a7"/>
                <w:noProof/>
              </w:rPr>
              <w:t>33) Стварэнне СССР - федэратыўнай дзяржавы савецкіх народаў.</w:t>
            </w:r>
            <w:r>
              <w:rPr>
                <w:noProof/>
                <w:webHidden/>
              </w:rPr>
              <w:tab/>
            </w:r>
            <w:r>
              <w:rPr>
                <w:noProof/>
                <w:webHidden/>
              </w:rPr>
              <w:fldChar w:fldCharType="begin"/>
            </w:r>
            <w:r>
              <w:rPr>
                <w:noProof/>
                <w:webHidden/>
              </w:rPr>
              <w:instrText xml:space="preserve"> PAGEREF _Toc155656188 \h </w:instrText>
            </w:r>
            <w:r>
              <w:rPr>
                <w:noProof/>
                <w:webHidden/>
              </w:rPr>
            </w:r>
            <w:r>
              <w:rPr>
                <w:noProof/>
                <w:webHidden/>
              </w:rPr>
              <w:fldChar w:fldCharType="separate"/>
            </w:r>
            <w:r>
              <w:rPr>
                <w:noProof/>
                <w:webHidden/>
              </w:rPr>
              <w:t>92</w:t>
            </w:r>
            <w:r>
              <w:rPr>
                <w:noProof/>
                <w:webHidden/>
              </w:rPr>
              <w:fldChar w:fldCharType="end"/>
            </w:r>
          </w:hyperlink>
        </w:p>
        <w:p w14:paraId="5ADD56E6" w14:textId="7FA860F5" w:rsidR="00B94A50" w:rsidRDefault="00B94A50">
          <w:pPr>
            <w:pStyle w:val="10"/>
            <w:tabs>
              <w:tab w:val="right" w:leader="dot" w:pos="9019"/>
            </w:tabs>
            <w:rPr>
              <w:noProof/>
            </w:rPr>
          </w:pPr>
          <w:hyperlink w:anchor="_Toc155656189" w:history="1">
            <w:r w:rsidRPr="007A784F">
              <w:rPr>
                <w:rStyle w:val="a7"/>
                <w:noProof/>
              </w:rPr>
              <w:t>34) Какие политические силы разрушили Версальско-Вашингтонскую систему договорённостей, помогали фашистской Германии создать вооруженные силы и направили фашистов на войну с СССР. Какие планы были у злостных Англо-Саксов?</w:t>
            </w:r>
            <w:r>
              <w:rPr>
                <w:noProof/>
                <w:webHidden/>
              </w:rPr>
              <w:tab/>
            </w:r>
            <w:r>
              <w:rPr>
                <w:noProof/>
                <w:webHidden/>
              </w:rPr>
              <w:fldChar w:fldCharType="begin"/>
            </w:r>
            <w:r>
              <w:rPr>
                <w:noProof/>
                <w:webHidden/>
              </w:rPr>
              <w:instrText xml:space="preserve"> PAGEREF _Toc155656189 \h </w:instrText>
            </w:r>
            <w:r>
              <w:rPr>
                <w:noProof/>
                <w:webHidden/>
              </w:rPr>
            </w:r>
            <w:r>
              <w:rPr>
                <w:noProof/>
                <w:webHidden/>
              </w:rPr>
              <w:fldChar w:fldCharType="separate"/>
            </w:r>
            <w:r>
              <w:rPr>
                <w:noProof/>
                <w:webHidden/>
              </w:rPr>
              <w:t>93</w:t>
            </w:r>
            <w:r>
              <w:rPr>
                <w:noProof/>
                <w:webHidden/>
              </w:rPr>
              <w:fldChar w:fldCharType="end"/>
            </w:r>
          </w:hyperlink>
        </w:p>
        <w:p w14:paraId="785BA0D9" w14:textId="77D6EC55" w:rsidR="00B94A50" w:rsidRDefault="00B94A50">
          <w:pPr>
            <w:pStyle w:val="10"/>
            <w:tabs>
              <w:tab w:val="right" w:leader="dot" w:pos="9019"/>
            </w:tabs>
            <w:rPr>
              <w:noProof/>
            </w:rPr>
          </w:pPr>
          <w:hyperlink w:anchor="_Toc155656190" w:history="1">
            <w:r w:rsidRPr="007A784F">
              <w:rPr>
                <w:rStyle w:val="a7"/>
                <w:noProof/>
              </w:rPr>
              <w:t>35) Першы перыяд Вялікай Айчыннай вайны. Прычыны няўдач і паражэнняў Чырвонай Арміі ў 1941-1942 гг.</w:t>
            </w:r>
            <w:r>
              <w:rPr>
                <w:noProof/>
                <w:webHidden/>
              </w:rPr>
              <w:tab/>
            </w:r>
            <w:r>
              <w:rPr>
                <w:noProof/>
                <w:webHidden/>
              </w:rPr>
              <w:fldChar w:fldCharType="begin"/>
            </w:r>
            <w:r>
              <w:rPr>
                <w:noProof/>
                <w:webHidden/>
              </w:rPr>
              <w:instrText xml:space="preserve"> PAGEREF _Toc155656190 \h </w:instrText>
            </w:r>
            <w:r>
              <w:rPr>
                <w:noProof/>
                <w:webHidden/>
              </w:rPr>
            </w:r>
            <w:r>
              <w:rPr>
                <w:noProof/>
                <w:webHidden/>
              </w:rPr>
              <w:fldChar w:fldCharType="separate"/>
            </w:r>
            <w:r>
              <w:rPr>
                <w:noProof/>
                <w:webHidden/>
              </w:rPr>
              <w:t>96</w:t>
            </w:r>
            <w:r>
              <w:rPr>
                <w:noProof/>
                <w:webHidden/>
              </w:rPr>
              <w:fldChar w:fldCharType="end"/>
            </w:r>
          </w:hyperlink>
        </w:p>
        <w:p w14:paraId="6E36A93A" w14:textId="029D46B6" w:rsidR="00B94A50" w:rsidRDefault="00B94A50">
          <w:pPr>
            <w:pStyle w:val="10"/>
            <w:tabs>
              <w:tab w:val="right" w:leader="dot" w:pos="9019"/>
            </w:tabs>
            <w:rPr>
              <w:noProof/>
            </w:rPr>
          </w:pPr>
          <w:hyperlink w:anchor="_Toc155656191" w:history="1">
            <w:r w:rsidRPr="007A784F">
              <w:rPr>
                <w:rStyle w:val="a7"/>
                <w:noProof/>
              </w:rPr>
              <w:t>36) Карэнны пералом ў ходзе Вялікай Айчыннай вайны. Што гэта такое “карэнны пералом”, чым ён быў падрыхтаваны і з якімі падзеямі на франтах вайны звязаны?</w:t>
            </w:r>
            <w:r>
              <w:rPr>
                <w:noProof/>
                <w:webHidden/>
              </w:rPr>
              <w:tab/>
            </w:r>
            <w:r>
              <w:rPr>
                <w:noProof/>
                <w:webHidden/>
              </w:rPr>
              <w:fldChar w:fldCharType="begin"/>
            </w:r>
            <w:r>
              <w:rPr>
                <w:noProof/>
                <w:webHidden/>
              </w:rPr>
              <w:instrText xml:space="preserve"> PAGEREF _Toc155656191 \h </w:instrText>
            </w:r>
            <w:r>
              <w:rPr>
                <w:noProof/>
                <w:webHidden/>
              </w:rPr>
            </w:r>
            <w:r>
              <w:rPr>
                <w:noProof/>
                <w:webHidden/>
              </w:rPr>
              <w:fldChar w:fldCharType="separate"/>
            </w:r>
            <w:r>
              <w:rPr>
                <w:noProof/>
                <w:webHidden/>
              </w:rPr>
              <w:t>103</w:t>
            </w:r>
            <w:r>
              <w:rPr>
                <w:noProof/>
                <w:webHidden/>
              </w:rPr>
              <w:fldChar w:fldCharType="end"/>
            </w:r>
          </w:hyperlink>
        </w:p>
        <w:p w14:paraId="420714C6" w14:textId="29002B40" w:rsidR="00B94A50" w:rsidRDefault="00B94A50">
          <w:pPr>
            <w:pStyle w:val="10"/>
            <w:tabs>
              <w:tab w:val="right" w:leader="dot" w:pos="9019"/>
            </w:tabs>
            <w:rPr>
              <w:noProof/>
            </w:rPr>
          </w:pPr>
          <w:hyperlink w:anchor="_Toc155656192" w:history="1">
            <w:r w:rsidRPr="007A784F">
              <w:rPr>
                <w:rStyle w:val="a7"/>
                <w:noProof/>
              </w:rPr>
              <w:t>37) Окончательный период Великой Отечественной войны. Белорусская наступательная операция “Багратион”</w:t>
            </w:r>
            <w:r>
              <w:rPr>
                <w:noProof/>
                <w:webHidden/>
              </w:rPr>
              <w:tab/>
            </w:r>
            <w:r>
              <w:rPr>
                <w:noProof/>
                <w:webHidden/>
              </w:rPr>
              <w:fldChar w:fldCharType="begin"/>
            </w:r>
            <w:r>
              <w:rPr>
                <w:noProof/>
                <w:webHidden/>
              </w:rPr>
              <w:instrText xml:space="preserve"> PAGEREF _Toc155656192 \h </w:instrText>
            </w:r>
            <w:r>
              <w:rPr>
                <w:noProof/>
                <w:webHidden/>
              </w:rPr>
            </w:r>
            <w:r>
              <w:rPr>
                <w:noProof/>
                <w:webHidden/>
              </w:rPr>
              <w:fldChar w:fldCharType="separate"/>
            </w:r>
            <w:r>
              <w:rPr>
                <w:noProof/>
                <w:webHidden/>
              </w:rPr>
              <w:t>105</w:t>
            </w:r>
            <w:r>
              <w:rPr>
                <w:noProof/>
                <w:webHidden/>
              </w:rPr>
              <w:fldChar w:fldCharType="end"/>
            </w:r>
          </w:hyperlink>
        </w:p>
        <w:p w14:paraId="24B4CFC4" w14:textId="7459A546" w:rsidR="00B94A50" w:rsidRDefault="00B94A50">
          <w:pPr>
            <w:pStyle w:val="10"/>
            <w:tabs>
              <w:tab w:val="right" w:leader="dot" w:pos="9019"/>
            </w:tabs>
            <w:rPr>
              <w:noProof/>
            </w:rPr>
          </w:pPr>
          <w:hyperlink w:anchor="_Toc155656193" w:history="1">
            <w:r w:rsidRPr="007A784F">
              <w:rPr>
                <w:rStyle w:val="a7"/>
                <w:noProof/>
              </w:rPr>
              <w:t>38) Вклад белорусского народа в разгром фашисткой Германии.</w:t>
            </w:r>
            <w:r>
              <w:rPr>
                <w:noProof/>
                <w:webHidden/>
              </w:rPr>
              <w:tab/>
            </w:r>
            <w:r>
              <w:rPr>
                <w:noProof/>
                <w:webHidden/>
              </w:rPr>
              <w:fldChar w:fldCharType="begin"/>
            </w:r>
            <w:r>
              <w:rPr>
                <w:noProof/>
                <w:webHidden/>
              </w:rPr>
              <w:instrText xml:space="preserve"> PAGEREF _Toc155656193 \h </w:instrText>
            </w:r>
            <w:r>
              <w:rPr>
                <w:noProof/>
                <w:webHidden/>
              </w:rPr>
            </w:r>
            <w:r>
              <w:rPr>
                <w:noProof/>
                <w:webHidden/>
              </w:rPr>
              <w:fldChar w:fldCharType="separate"/>
            </w:r>
            <w:r>
              <w:rPr>
                <w:noProof/>
                <w:webHidden/>
              </w:rPr>
              <w:t>107</w:t>
            </w:r>
            <w:r>
              <w:rPr>
                <w:noProof/>
                <w:webHidden/>
              </w:rPr>
              <w:fldChar w:fldCharType="end"/>
            </w:r>
          </w:hyperlink>
        </w:p>
        <w:p w14:paraId="479351E4" w14:textId="4E310F7A" w:rsidR="00B94A50" w:rsidRDefault="00B94A50">
          <w:pPr>
            <w:pStyle w:val="10"/>
            <w:tabs>
              <w:tab w:val="right" w:leader="dot" w:pos="9019"/>
            </w:tabs>
            <w:rPr>
              <w:noProof/>
            </w:rPr>
          </w:pPr>
          <w:hyperlink w:anchor="_Toc155656194" w:history="1">
            <w:r w:rsidRPr="007A784F">
              <w:rPr>
                <w:rStyle w:val="a7"/>
                <w:noProof/>
              </w:rPr>
              <w:t>39) Решающий вклад Советского Союза в разгром гитлеровской Германии и милитаристской Японии (по книге Новика 2013 года + 6 факт по лекции)</w:t>
            </w:r>
            <w:r>
              <w:rPr>
                <w:noProof/>
                <w:webHidden/>
              </w:rPr>
              <w:tab/>
            </w:r>
            <w:r>
              <w:rPr>
                <w:noProof/>
                <w:webHidden/>
              </w:rPr>
              <w:fldChar w:fldCharType="begin"/>
            </w:r>
            <w:r>
              <w:rPr>
                <w:noProof/>
                <w:webHidden/>
              </w:rPr>
              <w:instrText xml:space="preserve"> PAGEREF _Toc155656194 \h </w:instrText>
            </w:r>
            <w:r>
              <w:rPr>
                <w:noProof/>
                <w:webHidden/>
              </w:rPr>
            </w:r>
            <w:r>
              <w:rPr>
                <w:noProof/>
                <w:webHidden/>
              </w:rPr>
              <w:fldChar w:fldCharType="separate"/>
            </w:r>
            <w:r>
              <w:rPr>
                <w:noProof/>
                <w:webHidden/>
              </w:rPr>
              <w:t>109</w:t>
            </w:r>
            <w:r>
              <w:rPr>
                <w:noProof/>
                <w:webHidden/>
              </w:rPr>
              <w:fldChar w:fldCharType="end"/>
            </w:r>
          </w:hyperlink>
        </w:p>
        <w:p w14:paraId="79B980CD" w14:textId="579E5C6A" w:rsidR="00B94A50" w:rsidRDefault="00B94A50">
          <w:pPr>
            <w:pStyle w:val="10"/>
            <w:tabs>
              <w:tab w:val="right" w:leader="dot" w:pos="9019"/>
            </w:tabs>
            <w:rPr>
              <w:noProof/>
            </w:rPr>
          </w:pPr>
          <w:hyperlink w:anchor="_Toc155656195" w:history="1">
            <w:r w:rsidRPr="007A784F">
              <w:rPr>
                <w:rStyle w:val="a7"/>
                <w:noProof/>
              </w:rPr>
              <w:t>40) Обновление и послевоенная модернизация СССР</w:t>
            </w:r>
            <w:r>
              <w:rPr>
                <w:noProof/>
                <w:webHidden/>
              </w:rPr>
              <w:tab/>
            </w:r>
            <w:r>
              <w:rPr>
                <w:noProof/>
                <w:webHidden/>
              </w:rPr>
              <w:fldChar w:fldCharType="begin"/>
            </w:r>
            <w:r>
              <w:rPr>
                <w:noProof/>
                <w:webHidden/>
              </w:rPr>
              <w:instrText xml:space="preserve"> PAGEREF _Toc155656195 \h </w:instrText>
            </w:r>
            <w:r>
              <w:rPr>
                <w:noProof/>
                <w:webHidden/>
              </w:rPr>
            </w:r>
            <w:r>
              <w:rPr>
                <w:noProof/>
                <w:webHidden/>
              </w:rPr>
              <w:fldChar w:fldCharType="separate"/>
            </w:r>
            <w:r>
              <w:rPr>
                <w:noProof/>
                <w:webHidden/>
              </w:rPr>
              <w:t>112</w:t>
            </w:r>
            <w:r>
              <w:rPr>
                <w:noProof/>
                <w:webHidden/>
              </w:rPr>
              <w:fldChar w:fldCharType="end"/>
            </w:r>
          </w:hyperlink>
        </w:p>
        <w:p w14:paraId="5C8F24AB" w14:textId="26A42D80" w:rsidR="00B94A50" w:rsidRDefault="00B94A50">
          <w:pPr>
            <w:pStyle w:val="10"/>
            <w:tabs>
              <w:tab w:val="right" w:leader="dot" w:pos="9019"/>
            </w:tabs>
            <w:rPr>
              <w:noProof/>
            </w:rPr>
          </w:pPr>
          <w:hyperlink w:anchor="_Toc155656196" w:history="1">
            <w:r w:rsidRPr="007A784F">
              <w:rPr>
                <w:rStyle w:val="a7"/>
                <w:noProof/>
              </w:rPr>
              <w:t>41) Этапы развития независимой республики Беларусь</w:t>
            </w:r>
            <w:r>
              <w:rPr>
                <w:noProof/>
                <w:webHidden/>
              </w:rPr>
              <w:tab/>
            </w:r>
            <w:r>
              <w:rPr>
                <w:noProof/>
                <w:webHidden/>
              </w:rPr>
              <w:fldChar w:fldCharType="begin"/>
            </w:r>
            <w:r>
              <w:rPr>
                <w:noProof/>
                <w:webHidden/>
              </w:rPr>
              <w:instrText xml:space="preserve"> PAGEREF _Toc155656196 \h </w:instrText>
            </w:r>
            <w:r>
              <w:rPr>
                <w:noProof/>
                <w:webHidden/>
              </w:rPr>
            </w:r>
            <w:r>
              <w:rPr>
                <w:noProof/>
                <w:webHidden/>
              </w:rPr>
              <w:fldChar w:fldCharType="separate"/>
            </w:r>
            <w:r>
              <w:rPr>
                <w:noProof/>
                <w:webHidden/>
              </w:rPr>
              <w:t>120</w:t>
            </w:r>
            <w:r>
              <w:rPr>
                <w:noProof/>
                <w:webHidden/>
              </w:rPr>
              <w:fldChar w:fldCharType="end"/>
            </w:r>
          </w:hyperlink>
        </w:p>
        <w:p w14:paraId="7A7E990C" w14:textId="107BC453" w:rsidR="00B94A50" w:rsidRDefault="00B94A50">
          <w:pPr>
            <w:pStyle w:val="10"/>
            <w:tabs>
              <w:tab w:val="right" w:leader="dot" w:pos="9019"/>
            </w:tabs>
            <w:rPr>
              <w:noProof/>
            </w:rPr>
          </w:pPr>
          <w:hyperlink w:anchor="_Toc155656197" w:history="1">
            <w:r w:rsidRPr="007A784F">
              <w:rPr>
                <w:rStyle w:val="a7"/>
                <w:noProof/>
              </w:rPr>
              <w:t>42) Конституция как основной закон государства. Советские конституции Беларуси 1919, 1927, 1937, 1978 г.</w:t>
            </w:r>
            <w:r>
              <w:rPr>
                <w:noProof/>
                <w:webHidden/>
              </w:rPr>
              <w:tab/>
            </w:r>
            <w:r>
              <w:rPr>
                <w:noProof/>
                <w:webHidden/>
              </w:rPr>
              <w:fldChar w:fldCharType="begin"/>
            </w:r>
            <w:r>
              <w:rPr>
                <w:noProof/>
                <w:webHidden/>
              </w:rPr>
              <w:instrText xml:space="preserve"> PAGEREF _Toc155656197 \h </w:instrText>
            </w:r>
            <w:r>
              <w:rPr>
                <w:noProof/>
                <w:webHidden/>
              </w:rPr>
            </w:r>
            <w:r>
              <w:rPr>
                <w:noProof/>
                <w:webHidden/>
              </w:rPr>
              <w:fldChar w:fldCharType="separate"/>
            </w:r>
            <w:r>
              <w:rPr>
                <w:noProof/>
                <w:webHidden/>
              </w:rPr>
              <w:t>124</w:t>
            </w:r>
            <w:r>
              <w:rPr>
                <w:noProof/>
                <w:webHidden/>
              </w:rPr>
              <w:fldChar w:fldCharType="end"/>
            </w:r>
          </w:hyperlink>
        </w:p>
        <w:p w14:paraId="65C254E6" w14:textId="0317ADF3" w:rsidR="00B94A50" w:rsidRDefault="00B94A50">
          <w:pPr>
            <w:pStyle w:val="10"/>
            <w:tabs>
              <w:tab w:val="right" w:leader="dot" w:pos="9019"/>
            </w:tabs>
            <w:rPr>
              <w:noProof/>
            </w:rPr>
          </w:pPr>
          <w:hyperlink w:anchor="_Toc155656198" w:history="1">
            <w:r w:rsidRPr="007A784F">
              <w:rPr>
                <w:rStyle w:val="a7"/>
                <w:noProof/>
              </w:rPr>
              <w:t>43) Государственный переворот в августе в Москве в 1991 году.</w:t>
            </w:r>
            <w:r>
              <w:rPr>
                <w:noProof/>
                <w:webHidden/>
              </w:rPr>
              <w:tab/>
            </w:r>
            <w:r>
              <w:rPr>
                <w:noProof/>
                <w:webHidden/>
              </w:rPr>
              <w:fldChar w:fldCharType="begin"/>
            </w:r>
            <w:r>
              <w:rPr>
                <w:noProof/>
                <w:webHidden/>
              </w:rPr>
              <w:instrText xml:space="preserve"> PAGEREF _Toc155656198 \h </w:instrText>
            </w:r>
            <w:r>
              <w:rPr>
                <w:noProof/>
                <w:webHidden/>
              </w:rPr>
            </w:r>
            <w:r>
              <w:rPr>
                <w:noProof/>
                <w:webHidden/>
              </w:rPr>
              <w:fldChar w:fldCharType="separate"/>
            </w:r>
            <w:r>
              <w:rPr>
                <w:noProof/>
                <w:webHidden/>
              </w:rPr>
              <w:t>127</w:t>
            </w:r>
            <w:r>
              <w:rPr>
                <w:noProof/>
                <w:webHidden/>
              </w:rPr>
              <w:fldChar w:fldCharType="end"/>
            </w:r>
          </w:hyperlink>
        </w:p>
        <w:p w14:paraId="6B3FD8FD" w14:textId="024C4AA6" w:rsidR="00B94A50" w:rsidRDefault="00B94A50">
          <w:pPr>
            <w:pStyle w:val="10"/>
            <w:tabs>
              <w:tab w:val="right" w:leader="dot" w:pos="9019"/>
            </w:tabs>
            <w:rPr>
              <w:noProof/>
            </w:rPr>
          </w:pPr>
          <w:hyperlink w:anchor="_Toc155656199" w:history="1">
            <w:r w:rsidRPr="007A784F">
              <w:rPr>
                <w:rStyle w:val="a7"/>
                <w:noProof/>
              </w:rPr>
              <w:t>44) Развал СССР і яго прычыны. Абвяшчэнне суверэннай Рэспублікі Беларусь.</w:t>
            </w:r>
            <w:r>
              <w:rPr>
                <w:noProof/>
                <w:webHidden/>
              </w:rPr>
              <w:tab/>
            </w:r>
            <w:r>
              <w:rPr>
                <w:noProof/>
                <w:webHidden/>
              </w:rPr>
              <w:fldChar w:fldCharType="begin"/>
            </w:r>
            <w:r>
              <w:rPr>
                <w:noProof/>
                <w:webHidden/>
              </w:rPr>
              <w:instrText xml:space="preserve"> PAGEREF _Toc155656199 \h </w:instrText>
            </w:r>
            <w:r>
              <w:rPr>
                <w:noProof/>
                <w:webHidden/>
              </w:rPr>
            </w:r>
            <w:r>
              <w:rPr>
                <w:noProof/>
                <w:webHidden/>
              </w:rPr>
              <w:fldChar w:fldCharType="separate"/>
            </w:r>
            <w:r>
              <w:rPr>
                <w:noProof/>
                <w:webHidden/>
              </w:rPr>
              <w:t>129</w:t>
            </w:r>
            <w:r>
              <w:rPr>
                <w:noProof/>
                <w:webHidden/>
              </w:rPr>
              <w:fldChar w:fldCharType="end"/>
            </w:r>
          </w:hyperlink>
        </w:p>
        <w:p w14:paraId="0B744F29" w14:textId="167B8145" w:rsidR="00B94A50" w:rsidRDefault="00B94A50">
          <w:pPr>
            <w:pStyle w:val="10"/>
            <w:tabs>
              <w:tab w:val="right" w:leader="dot" w:pos="9019"/>
            </w:tabs>
            <w:rPr>
              <w:noProof/>
            </w:rPr>
          </w:pPr>
          <w:hyperlink w:anchor="_Toc155656200" w:history="1">
            <w:r w:rsidRPr="007A784F">
              <w:rPr>
                <w:rStyle w:val="a7"/>
                <w:noProof/>
              </w:rPr>
              <w:t>45) Принятие Конституции Республики Беларусь 15 марта 1994 г. и первые выборы Президента Республики Беларусь</w:t>
            </w:r>
            <w:r>
              <w:rPr>
                <w:noProof/>
                <w:webHidden/>
              </w:rPr>
              <w:tab/>
            </w:r>
            <w:r>
              <w:rPr>
                <w:noProof/>
                <w:webHidden/>
              </w:rPr>
              <w:fldChar w:fldCharType="begin"/>
            </w:r>
            <w:r>
              <w:rPr>
                <w:noProof/>
                <w:webHidden/>
              </w:rPr>
              <w:instrText xml:space="preserve"> PAGEREF _Toc155656200 \h </w:instrText>
            </w:r>
            <w:r>
              <w:rPr>
                <w:noProof/>
                <w:webHidden/>
              </w:rPr>
            </w:r>
            <w:r>
              <w:rPr>
                <w:noProof/>
                <w:webHidden/>
              </w:rPr>
              <w:fldChar w:fldCharType="separate"/>
            </w:r>
            <w:r>
              <w:rPr>
                <w:noProof/>
                <w:webHidden/>
              </w:rPr>
              <w:t>134</w:t>
            </w:r>
            <w:r>
              <w:rPr>
                <w:noProof/>
                <w:webHidden/>
              </w:rPr>
              <w:fldChar w:fldCharType="end"/>
            </w:r>
          </w:hyperlink>
        </w:p>
        <w:p w14:paraId="080D8514" w14:textId="12213EFF" w:rsidR="00B94A50" w:rsidRDefault="00B94A50">
          <w:pPr>
            <w:pStyle w:val="10"/>
            <w:tabs>
              <w:tab w:val="right" w:leader="dot" w:pos="9019"/>
            </w:tabs>
            <w:rPr>
              <w:noProof/>
            </w:rPr>
          </w:pPr>
          <w:hyperlink w:anchor="_Toc155656201" w:history="1">
            <w:r w:rsidRPr="007A784F">
              <w:rPr>
                <w:rStyle w:val="a7"/>
                <w:noProof/>
              </w:rPr>
              <w:t>47) Изменения и дополнения, внесённые в конституцию РБ на референдумах в 1995, 96, 2004 и 2022 г.</w:t>
            </w:r>
            <w:r>
              <w:rPr>
                <w:noProof/>
                <w:webHidden/>
              </w:rPr>
              <w:tab/>
            </w:r>
            <w:r>
              <w:rPr>
                <w:noProof/>
                <w:webHidden/>
              </w:rPr>
              <w:fldChar w:fldCharType="begin"/>
            </w:r>
            <w:r>
              <w:rPr>
                <w:noProof/>
                <w:webHidden/>
              </w:rPr>
              <w:instrText xml:space="preserve"> PAGEREF _Toc155656201 \h </w:instrText>
            </w:r>
            <w:r>
              <w:rPr>
                <w:noProof/>
                <w:webHidden/>
              </w:rPr>
            </w:r>
            <w:r>
              <w:rPr>
                <w:noProof/>
                <w:webHidden/>
              </w:rPr>
              <w:fldChar w:fldCharType="separate"/>
            </w:r>
            <w:r>
              <w:rPr>
                <w:noProof/>
                <w:webHidden/>
              </w:rPr>
              <w:t>137</w:t>
            </w:r>
            <w:r>
              <w:rPr>
                <w:noProof/>
                <w:webHidden/>
              </w:rPr>
              <w:fldChar w:fldCharType="end"/>
            </w:r>
          </w:hyperlink>
        </w:p>
        <w:p w14:paraId="09B7180D" w14:textId="57300A87" w:rsidR="00B94A50" w:rsidRDefault="00B94A50">
          <w:pPr>
            <w:pStyle w:val="10"/>
            <w:tabs>
              <w:tab w:val="right" w:leader="dot" w:pos="9019"/>
            </w:tabs>
            <w:rPr>
              <w:noProof/>
            </w:rPr>
          </w:pPr>
          <w:hyperlink w:anchor="_Toc155656202" w:history="1">
            <w:r w:rsidRPr="007A784F">
              <w:rPr>
                <w:rStyle w:val="a7"/>
                <w:noProof/>
              </w:rPr>
              <w:t>48) Усебеларускі народны сход - вышэйшы прадстаўнічы орган народаўладдзя, гарант непарушнасці дзяржаўнага і грамадскага ладу Рэспублікі Беларусь.</w:t>
            </w:r>
            <w:r>
              <w:rPr>
                <w:noProof/>
                <w:webHidden/>
              </w:rPr>
              <w:tab/>
            </w:r>
            <w:r>
              <w:rPr>
                <w:noProof/>
                <w:webHidden/>
              </w:rPr>
              <w:fldChar w:fldCharType="begin"/>
            </w:r>
            <w:r>
              <w:rPr>
                <w:noProof/>
                <w:webHidden/>
              </w:rPr>
              <w:instrText xml:space="preserve"> PAGEREF _Toc155656202 \h </w:instrText>
            </w:r>
            <w:r>
              <w:rPr>
                <w:noProof/>
                <w:webHidden/>
              </w:rPr>
            </w:r>
            <w:r>
              <w:rPr>
                <w:noProof/>
                <w:webHidden/>
              </w:rPr>
              <w:fldChar w:fldCharType="separate"/>
            </w:r>
            <w:r>
              <w:rPr>
                <w:noProof/>
                <w:webHidden/>
              </w:rPr>
              <w:t>141</w:t>
            </w:r>
            <w:r>
              <w:rPr>
                <w:noProof/>
                <w:webHidden/>
              </w:rPr>
              <w:fldChar w:fldCharType="end"/>
            </w:r>
          </w:hyperlink>
        </w:p>
        <w:p w14:paraId="50225EA6" w14:textId="266296AA" w:rsidR="00B94A50" w:rsidRDefault="00B94A50">
          <w:pPr>
            <w:pStyle w:val="10"/>
            <w:tabs>
              <w:tab w:val="right" w:leader="dot" w:pos="9019"/>
            </w:tabs>
            <w:rPr>
              <w:noProof/>
            </w:rPr>
          </w:pPr>
          <w:hyperlink w:anchor="_Toc155656203" w:history="1">
            <w:r w:rsidRPr="007A784F">
              <w:rPr>
                <w:rStyle w:val="a7"/>
                <w:noProof/>
              </w:rPr>
              <w:t>49) Президент Республики Беларусь</w:t>
            </w:r>
            <w:r>
              <w:rPr>
                <w:noProof/>
                <w:webHidden/>
              </w:rPr>
              <w:tab/>
            </w:r>
            <w:r>
              <w:rPr>
                <w:noProof/>
                <w:webHidden/>
              </w:rPr>
              <w:fldChar w:fldCharType="begin"/>
            </w:r>
            <w:r>
              <w:rPr>
                <w:noProof/>
                <w:webHidden/>
              </w:rPr>
              <w:instrText xml:space="preserve"> PAGEREF _Toc155656203 \h </w:instrText>
            </w:r>
            <w:r>
              <w:rPr>
                <w:noProof/>
                <w:webHidden/>
              </w:rPr>
            </w:r>
            <w:r>
              <w:rPr>
                <w:noProof/>
                <w:webHidden/>
              </w:rPr>
              <w:fldChar w:fldCharType="separate"/>
            </w:r>
            <w:r>
              <w:rPr>
                <w:noProof/>
                <w:webHidden/>
              </w:rPr>
              <w:t>144</w:t>
            </w:r>
            <w:r>
              <w:rPr>
                <w:noProof/>
                <w:webHidden/>
              </w:rPr>
              <w:fldChar w:fldCharType="end"/>
            </w:r>
          </w:hyperlink>
        </w:p>
        <w:p w14:paraId="5195DB6C" w14:textId="57F0CF96" w:rsidR="00B94A50" w:rsidRDefault="00B94A50">
          <w:pPr>
            <w:pStyle w:val="10"/>
            <w:tabs>
              <w:tab w:val="right" w:leader="dot" w:pos="9019"/>
            </w:tabs>
            <w:rPr>
              <w:noProof/>
            </w:rPr>
          </w:pPr>
          <w:hyperlink w:anchor="_Toc155656204" w:history="1">
            <w:r w:rsidRPr="007A784F">
              <w:rPr>
                <w:rStyle w:val="a7"/>
                <w:noProof/>
              </w:rPr>
              <w:t>50) Правительство как высший орган исполнительной власти в Республике Беларусь.</w:t>
            </w:r>
            <w:r>
              <w:rPr>
                <w:noProof/>
                <w:webHidden/>
              </w:rPr>
              <w:tab/>
            </w:r>
            <w:r>
              <w:rPr>
                <w:noProof/>
                <w:webHidden/>
              </w:rPr>
              <w:fldChar w:fldCharType="begin"/>
            </w:r>
            <w:r>
              <w:rPr>
                <w:noProof/>
                <w:webHidden/>
              </w:rPr>
              <w:instrText xml:space="preserve"> PAGEREF _Toc155656204 \h </w:instrText>
            </w:r>
            <w:r>
              <w:rPr>
                <w:noProof/>
                <w:webHidden/>
              </w:rPr>
            </w:r>
            <w:r>
              <w:rPr>
                <w:noProof/>
                <w:webHidden/>
              </w:rPr>
              <w:fldChar w:fldCharType="separate"/>
            </w:r>
            <w:r>
              <w:rPr>
                <w:noProof/>
                <w:webHidden/>
              </w:rPr>
              <w:t>150</w:t>
            </w:r>
            <w:r>
              <w:rPr>
                <w:noProof/>
                <w:webHidden/>
              </w:rPr>
              <w:fldChar w:fldCharType="end"/>
            </w:r>
          </w:hyperlink>
        </w:p>
        <w:p w14:paraId="7D0FA542" w14:textId="3EF6E36C" w:rsidR="00B94A50" w:rsidRDefault="00B94A50">
          <w:pPr>
            <w:pStyle w:val="10"/>
            <w:tabs>
              <w:tab w:val="right" w:leader="dot" w:pos="9019"/>
            </w:tabs>
            <w:rPr>
              <w:noProof/>
            </w:rPr>
          </w:pPr>
          <w:hyperlink w:anchor="_Toc155656205" w:history="1">
            <w:r w:rsidRPr="007A784F">
              <w:rPr>
                <w:rStyle w:val="a7"/>
                <w:noProof/>
              </w:rPr>
              <w:t>51) Законодательная и судебная ветви власти в Республике Беларусь</w:t>
            </w:r>
            <w:r>
              <w:rPr>
                <w:noProof/>
                <w:webHidden/>
              </w:rPr>
              <w:tab/>
            </w:r>
            <w:r>
              <w:rPr>
                <w:noProof/>
                <w:webHidden/>
              </w:rPr>
              <w:fldChar w:fldCharType="begin"/>
            </w:r>
            <w:r>
              <w:rPr>
                <w:noProof/>
                <w:webHidden/>
              </w:rPr>
              <w:instrText xml:space="preserve"> PAGEREF _Toc155656205 \h </w:instrText>
            </w:r>
            <w:r>
              <w:rPr>
                <w:noProof/>
                <w:webHidden/>
              </w:rPr>
            </w:r>
            <w:r>
              <w:rPr>
                <w:noProof/>
                <w:webHidden/>
              </w:rPr>
              <w:fldChar w:fldCharType="separate"/>
            </w:r>
            <w:r>
              <w:rPr>
                <w:noProof/>
                <w:webHidden/>
              </w:rPr>
              <w:t>152</w:t>
            </w:r>
            <w:r>
              <w:rPr>
                <w:noProof/>
                <w:webHidden/>
              </w:rPr>
              <w:fldChar w:fldCharType="end"/>
            </w:r>
          </w:hyperlink>
        </w:p>
        <w:p w14:paraId="5C43CBD0" w14:textId="029BDAB2" w:rsidR="00B94A50" w:rsidRDefault="00B94A50">
          <w:pPr>
            <w:pStyle w:val="10"/>
            <w:tabs>
              <w:tab w:val="right" w:leader="dot" w:pos="9019"/>
            </w:tabs>
            <w:rPr>
              <w:noProof/>
            </w:rPr>
          </w:pPr>
          <w:hyperlink w:anchor="_Toc155656206" w:history="1">
            <w:r w:rsidRPr="007A784F">
              <w:rPr>
                <w:rStyle w:val="a7"/>
                <w:noProof/>
              </w:rPr>
              <w:t>52) Местное управление и самоуправления в РБ</w:t>
            </w:r>
            <w:r>
              <w:rPr>
                <w:noProof/>
                <w:webHidden/>
              </w:rPr>
              <w:tab/>
            </w:r>
            <w:r>
              <w:rPr>
                <w:noProof/>
                <w:webHidden/>
              </w:rPr>
              <w:fldChar w:fldCharType="begin"/>
            </w:r>
            <w:r>
              <w:rPr>
                <w:noProof/>
                <w:webHidden/>
              </w:rPr>
              <w:instrText xml:space="preserve"> PAGEREF _Toc155656206 \h </w:instrText>
            </w:r>
            <w:r>
              <w:rPr>
                <w:noProof/>
                <w:webHidden/>
              </w:rPr>
            </w:r>
            <w:r>
              <w:rPr>
                <w:noProof/>
                <w:webHidden/>
              </w:rPr>
              <w:fldChar w:fldCharType="separate"/>
            </w:r>
            <w:r>
              <w:rPr>
                <w:noProof/>
                <w:webHidden/>
              </w:rPr>
              <w:t>155</w:t>
            </w:r>
            <w:r>
              <w:rPr>
                <w:noProof/>
                <w:webHidden/>
              </w:rPr>
              <w:fldChar w:fldCharType="end"/>
            </w:r>
          </w:hyperlink>
        </w:p>
        <w:p w14:paraId="2FEEC7B3" w14:textId="7CAA009F" w:rsidR="00B94A50" w:rsidRDefault="00B94A50">
          <w:pPr>
            <w:pStyle w:val="10"/>
            <w:tabs>
              <w:tab w:val="right" w:leader="dot" w:pos="9019"/>
            </w:tabs>
            <w:rPr>
              <w:noProof/>
            </w:rPr>
          </w:pPr>
          <w:hyperlink w:anchor="_Toc155656207" w:history="1">
            <w:r w:rsidRPr="007A784F">
              <w:rPr>
                <w:rStyle w:val="a7"/>
                <w:noProof/>
              </w:rPr>
              <w:t>53) Заселение белорусских земель. доиндоевропейский период этнической истории беларуси</w:t>
            </w:r>
            <w:r>
              <w:rPr>
                <w:noProof/>
                <w:webHidden/>
              </w:rPr>
              <w:tab/>
            </w:r>
            <w:r>
              <w:rPr>
                <w:noProof/>
                <w:webHidden/>
              </w:rPr>
              <w:fldChar w:fldCharType="begin"/>
            </w:r>
            <w:r>
              <w:rPr>
                <w:noProof/>
                <w:webHidden/>
              </w:rPr>
              <w:instrText xml:space="preserve"> PAGEREF _Toc155656207 \h </w:instrText>
            </w:r>
            <w:r>
              <w:rPr>
                <w:noProof/>
                <w:webHidden/>
              </w:rPr>
            </w:r>
            <w:r>
              <w:rPr>
                <w:noProof/>
                <w:webHidden/>
              </w:rPr>
              <w:fldChar w:fldCharType="separate"/>
            </w:r>
            <w:r>
              <w:rPr>
                <w:noProof/>
                <w:webHidden/>
              </w:rPr>
              <w:t>158</w:t>
            </w:r>
            <w:r>
              <w:rPr>
                <w:noProof/>
                <w:webHidden/>
              </w:rPr>
              <w:fldChar w:fldCharType="end"/>
            </w:r>
          </w:hyperlink>
        </w:p>
        <w:p w14:paraId="766FEF65" w14:textId="6863E728" w:rsidR="00B94A50" w:rsidRDefault="00B94A50">
          <w:pPr>
            <w:pStyle w:val="10"/>
            <w:tabs>
              <w:tab w:val="right" w:leader="dot" w:pos="9019"/>
            </w:tabs>
            <w:rPr>
              <w:noProof/>
            </w:rPr>
          </w:pPr>
          <w:hyperlink w:anchor="_Toc155656208" w:history="1">
            <w:r w:rsidRPr="007A784F">
              <w:rPr>
                <w:rStyle w:val="a7"/>
                <w:noProof/>
              </w:rPr>
              <w:t>54) Iндаеурапейскi перыяд этнiчнай гiсторыi беларусi, яго балцкi i славянскi этапы.</w:t>
            </w:r>
            <w:r>
              <w:rPr>
                <w:noProof/>
                <w:webHidden/>
              </w:rPr>
              <w:tab/>
            </w:r>
            <w:r>
              <w:rPr>
                <w:noProof/>
                <w:webHidden/>
              </w:rPr>
              <w:fldChar w:fldCharType="begin"/>
            </w:r>
            <w:r>
              <w:rPr>
                <w:noProof/>
                <w:webHidden/>
              </w:rPr>
              <w:instrText xml:space="preserve"> PAGEREF _Toc155656208 \h </w:instrText>
            </w:r>
            <w:r>
              <w:rPr>
                <w:noProof/>
                <w:webHidden/>
              </w:rPr>
            </w:r>
            <w:r>
              <w:rPr>
                <w:noProof/>
                <w:webHidden/>
              </w:rPr>
              <w:fldChar w:fldCharType="separate"/>
            </w:r>
            <w:r>
              <w:rPr>
                <w:noProof/>
                <w:webHidden/>
              </w:rPr>
              <w:t>161</w:t>
            </w:r>
            <w:r>
              <w:rPr>
                <w:noProof/>
                <w:webHidden/>
              </w:rPr>
              <w:fldChar w:fldCharType="end"/>
            </w:r>
          </w:hyperlink>
        </w:p>
        <w:p w14:paraId="3F3FFFEF" w14:textId="713D5D82" w:rsidR="00B94A50" w:rsidRDefault="00B94A50">
          <w:pPr>
            <w:pStyle w:val="10"/>
            <w:tabs>
              <w:tab w:val="right" w:leader="dot" w:pos="9019"/>
            </w:tabs>
            <w:rPr>
              <w:noProof/>
            </w:rPr>
          </w:pPr>
          <w:hyperlink w:anchor="_Toc155656209" w:history="1">
            <w:r w:rsidRPr="007A784F">
              <w:rPr>
                <w:rStyle w:val="a7"/>
                <w:noProof/>
              </w:rPr>
              <w:t>55) Агульныя прыкметы народности. Працес фармиравання беларускай народности.</w:t>
            </w:r>
            <w:r>
              <w:rPr>
                <w:noProof/>
                <w:webHidden/>
              </w:rPr>
              <w:tab/>
            </w:r>
            <w:r>
              <w:rPr>
                <w:noProof/>
                <w:webHidden/>
              </w:rPr>
              <w:fldChar w:fldCharType="begin"/>
            </w:r>
            <w:r>
              <w:rPr>
                <w:noProof/>
                <w:webHidden/>
              </w:rPr>
              <w:instrText xml:space="preserve"> PAGEREF _Toc155656209 \h </w:instrText>
            </w:r>
            <w:r>
              <w:rPr>
                <w:noProof/>
                <w:webHidden/>
              </w:rPr>
            </w:r>
            <w:r>
              <w:rPr>
                <w:noProof/>
                <w:webHidden/>
              </w:rPr>
              <w:fldChar w:fldCharType="separate"/>
            </w:r>
            <w:r>
              <w:rPr>
                <w:noProof/>
                <w:webHidden/>
              </w:rPr>
              <w:t>163</w:t>
            </w:r>
            <w:r>
              <w:rPr>
                <w:noProof/>
                <w:webHidden/>
              </w:rPr>
              <w:fldChar w:fldCharType="end"/>
            </w:r>
          </w:hyperlink>
        </w:p>
        <w:p w14:paraId="154A529D" w14:textId="05526817" w:rsidR="00B94A50" w:rsidRDefault="00B94A50">
          <w:pPr>
            <w:pStyle w:val="10"/>
            <w:tabs>
              <w:tab w:val="right" w:leader="dot" w:pos="9019"/>
            </w:tabs>
            <w:rPr>
              <w:noProof/>
            </w:rPr>
          </w:pPr>
          <w:hyperlink w:anchor="_Toc155656210" w:history="1">
            <w:r w:rsidRPr="007A784F">
              <w:rPr>
                <w:rStyle w:val="a7"/>
                <w:noProof/>
              </w:rPr>
              <w:t>56) Концепции формирования белорусского этноса в советской и белорусской историографии</w:t>
            </w:r>
            <w:r>
              <w:rPr>
                <w:noProof/>
                <w:webHidden/>
              </w:rPr>
              <w:tab/>
            </w:r>
            <w:r>
              <w:rPr>
                <w:noProof/>
                <w:webHidden/>
              </w:rPr>
              <w:fldChar w:fldCharType="begin"/>
            </w:r>
            <w:r>
              <w:rPr>
                <w:noProof/>
                <w:webHidden/>
              </w:rPr>
              <w:instrText xml:space="preserve"> PAGEREF _Toc155656210 \h </w:instrText>
            </w:r>
            <w:r>
              <w:rPr>
                <w:noProof/>
                <w:webHidden/>
              </w:rPr>
            </w:r>
            <w:r>
              <w:rPr>
                <w:noProof/>
                <w:webHidden/>
              </w:rPr>
              <w:fldChar w:fldCharType="separate"/>
            </w:r>
            <w:r>
              <w:rPr>
                <w:noProof/>
                <w:webHidden/>
              </w:rPr>
              <w:t>166</w:t>
            </w:r>
            <w:r>
              <w:rPr>
                <w:noProof/>
                <w:webHidden/>
              </w:rPr>
              <w:fldChar w:fldCharType="end"/>
            </w:r>
          </w:hyperlink>
        </w:p>
        <w:p w14:paraId="5F4FFBE4" w14:textId="5B8E54A2" w:rsidR="00B94A50" w:rsidRDefault="00B94A50">
          <w:pPr>
            <w:pStyle w:val="10"/>
            <w:tabs>
              <w:tab w:val="right" w:leader="dot" w:pos="9019"/>
            </w:tabs>
            <w:rPr>
              <w:noProof/>
            </w:rPr>
          </w:pPr>
          <w:hyperlink w:anchor="_Toc155656211" w:history="1">
            <w:r w:rsidRPr="007A784F">
              <w:rPr>
                <w:rStyle w:val="a7"/>
                <w:noProof/>
              </w:rPr>
              <w:t>57) Агульныя прыкметы нации. Периоды формирования бел нации.</w:t>
            </w:r>
            <w:r>
              <w:rPr>
                <w:noProof/>
                <w:webHidden/>
              </w:rPr>
              <w:tab/>
            </w:r>
            <w:r>
              <w:rPr>
                <w:noProof/>
                <w:webHidden/>
              </w:rPr>
              <w:fldChar w:fldCharType="begin"/>
            </w:r>
            <w:r>
              <w:rPr>
                <w:noProof/>
                <w:webHidden/>
              </w:rPr>
              <w:instrText xml:space="preserve"> PAGEREF _Toc155656211 \h </w:instrText>
            </w:r>
            <w:r>
              <w:rPr>
                <w:noProof/>
                <w:webHidden/>
              </w:rPr>
            </w:r>
            <w:r>
              <w:rPr>
                <w:noProof/>
                <w:webHidden/>
              </w:rPr>
              <w:fldChar w:fldCharType="separate"/>
            </w:r>
            <w:r>
              <w:rPr>
                <w:noProof/>
                <w:webHidden/>
              </w:rPr>
              <w:t>170</w:t>
            </w:r>
            <w:r>
              <w:rPr>
                <w:noProof/>
                <w:webHidden/>
              </w:rPr>
              <w:fldChar w:fldCharType="end"/>
            </w:r>
          </w:hyperlink>
        </w:p>
        <w:p w14:paraId="1A7F5623" w14:textId="40662283" w:rsidR="00B94A50" w:rsidRDefault="00B94A50">
          <w:pPr>
            <w:pStyle w:val="10"/>
            <w:tabs>
              <w:tab w:val="right" w:leader="dot" w:pos="9019"/>
            </w:tabs>
            <w:rPr>
              <w:noProof/>
            </w:rPr>
          </w:pPr>
          <w:hyperlink w:anchor="_Toc155656212" w:history="1">
            <w:r w:rsidRPr="007A784F">
              <w:rPr>
                <w:rStyle w:val="a7"/>
                <w:noProof/>
              </w:rPr>
              <w:t>58) Какие факторы замедляли процесс формирования белорусской нации?</w:t>
            </w:r>
            <w:r>
              <w:rPr>
                <w:noProof/>
                <w:webHidden/>
              </w:rPr>
              <w:tab/>
            </w:r>
            <w:r>
              <w:rPr>
                <w:noProof/>
                <w:webHidden/>
              </w:rPr>
              <w:fldChar w:fldCharType="begin"/>
            </w:r>
            <w:r>
              <w:rPr>
                <w:noProof/>
                <w:webHidden/>
              </w:rPr>
              <w:instrText xml:space="preserve"> PAGEREF _Toc155656212 \h </w:instrText>
            </w:r>
            <w:r>
              <w:rPr>
                <w:noProof/>
                <w:webHidden/>
              </w:rPr>
            </w:r>
            <w:r>
              <w:rPr>
                <w:noProof/>
                <w:webHidden/>
              </w:rPr>
              <w:fldChar w:fldCharType="separate"/>
            </w:r>
            <w:r>
              <w:rPr>
                <w:noProof/>
                <w:webHidden/>
              </w:rPr>
              <w:t>171</w:t>
            </w:r>
            <w:r>
              <w:rPr>
                <w:noProof/>
                <w:webHidden/>
              </w:rPr>
              <w:fldChar w:fldCharType="end"/>
            </w:r>
          </w:hyperlink>
        </w:p>
        <w:p w14:paraId="22183D4E" w14:textId="38660857" w:rsidR="00B94A50" w:rsidRDefault="00B94A50">
          <w:pPr>
            <w:pStyle w:val="10"/>
            <w:tabs>
              <w:tab w:val="right" w:leader="dot" w:pos="9019"/>
            </w:tabs>
            <w:rPr>
              <w:noProof/>
            </w:rPr>
          </w:pPr>
          <w:hyperlink w:anchor="_Toc155656213" w:history="1">
            <w:r w:rsidRPr="007A784F">
              <w:rPr>
                <w:rStyle w:val="a7"/>
                <w:noProof/>
              </w:rPr>
              <w:t>59) Завяршэнне працэсу фармiравання беларускай нацыi у пачатку ХХ стагоддзя.</w:t>
            </w:r>
            <w:r>
              <w:rPr>
                <w:noProof/>
                <w:webHidden/>
              </w:rPr>
              <w:tab/>
            </w:r>
            <w:r>
              <w:rPr>
                <w:noProof/>
                <w:webHidden/>
              </w:rPr>
              <w:fldChar w:fldCharType="begin"/>
            </w:r>
            <w:r>
              <w:rPr>
                <w:noProof/>
                <w:webHidden/>
              </w:rPr>
              <w:instrText xml:space="preserve"> PAGEREF _Toc155656213 \h </w:instrText>
            </w:r>
            <w:r>
              <w:rPr>
                <w:noProof/>
                <w:webHidden/>
              </w:rPr>
            </w:r>
            <w:r>
              <w:rPr>
                <w:noProof/>
                <w:webHidden/>
              </w:rPr>
              <w:fldChar w:fldCharType="separate"/>
            </w:r>
            <w:r>
              <w:rPr>
                <w:noProof/>
                <w:webHidden/>
              </w:rPr>
              <w:t>173</w:t>
            </w:r>
            <w:r>
              <w:rPr>
                <w:noProof/>
                <w:webHidden/>
              </w:rPr>
              <w:fldChar w:fldCharType="end"/>
            </w:r>
          </w:hyperlink>
        </w:p>
        <w:p w14:paraId="16F4A2D8" w14:textId="68C728E2" w:rsidR="00B94A50" w:rsidRDefault="00B94A50">
          <w:pPr>
            <w:pStyle w:val="10"/>
            <w:tabs>
              <w:tab w:val="right" w:leader="dot" w:pos="9019"/>
            </w:tabs>
            <w:rPr>
              <w:noProof/>
            </w:rPr>
          </w:pPr>
          <w:hyperlink w:anchor="_Toc155656214" w:history="1">
            <w:r w:rsidRPr="007A784F">
              <w:rPr>
                <w:rStyle w:val="a7"/>
                <w:noProof/>
              </w:rPr>
              <w:t>60) История формирования основных этнических групп в Беларуси. Этнический состав современной Беларуси</w:t>
            </w:r>
            <w:r>
              <w:rPr>
                <w:noProof/>
                <w:webHidden/>
              </w:rPr>
              <w:tab/>
            </w:r>
            <w:r>
              <w:rPr>
                <w:noProof/>
                <w:webHidden/>
              </w:rPr>
              <w:fldChar w:fldCharType="begin"/>
            </w:r>
            <w:r>
              <w:rPr>
                <w:noProof/>
                <w:webHidden/>
              </w:rPr>
              <w:instrText xml:space="preserve"> PAGEREF _Toc155656214 \h </w:instrText>
            </w:r>
            <w:r>
              <w:rPr>
                <w:noProof/>
                <w:webHidden/>
              </w:rPr>
            </w:r>
            <w:r>
              <w:rPr>
                <w:noProof/>
                <w:webHidden/>
              </w:rPr>
              <w:fldChar w:fldCharType="separate"/>
            </w:r>
            <w:r>
              <w:rPr>
                <w:noProof/>
                <w:webHidden/>
              </w:rPr>
              <w:t>175</w:t>
            </w:r>
            <w:r>
              <w:rPr>
                <w:noProof/>
                <w:webHidden/>
              </w:rPr>
              <w:fldChar w:fldCharType="end"/>
            </w:r>
          </w:hyperlink>
        </w:p>
        <w:p w14:paraId="4217F336" w14:textId="37A71C90" w:rsidR="00B94A50" w:rsidRDefault="00B94A50">
          <w:pPr>
            <w:pStyle w:val="10"/>
            <w:tabs>
              <w:tab w:val="right" w:leader="dot" w:pos="9019"/>
            </w:tabs>
            <w:rPr>
              <w:noProof/>
            </w:rPr>
          </w:pPr>
          <w:hyperlink w:anchor="_Toc155656215" w:history="1">
            <w:r w:rsidRPr="007A784F">
              <w:rPr>
                <w:rStyle w:val="a7"/>
                <w:noProof/>
              </w:rPr>
              <w:t>61) Канфесійны склад насельніцтва Рэспублікі Беларусь. Дзяржаўная палітыка ў канфесійнай сферы.</w:t>
            </w:r>
            <w:r>
              <w:rPr>
                <w:noProof/>
                <w:webHidden/>
              </w:rPr>
              <w:tab/>
            </w:r>
            <w:r>
              <w:rPr>
                <w:noProof/>
                <w:webHidden/>
              </w:rPr>
              <w:fldChar w:fldCharType="begin"/>
            </w:r>
            <w:r>
              <w:rPr>
                <w:noProof/>
                <w:webHidden/>
              </w:rPr>
              <w:instrText xml:space="preserve"> PAGEREF _Toc155656215 \h </w:instrText>
            </w:r>
            <w:r>
              <w:rPr>
                <w:noProof/>
                <w:webHidden/>
              </w:rPr>
            </w:r>
            <w:r>
              <w:rPr>
                <w:noProof/>
                <w:webHidden/>
              </w:rPr>
              <w:fldChar w:fldCharType="separate"/>
            </w:r>
            <w:r>
              <w:rPr>
                <w:noProof/>
                <w:webHidden/>
              </w:rPr>
              <w:t>190</w:t>
            </w:r>
            <w:r>
              <w:rPr>
                <w:noProof/>
                <w:webHidden/>
              </w:rPr>
              <w:fldChar w:fldCharType="end"/>
            </w:r>
          </w:hyperlink>
        </w:p>
        <w:p w14:paraId="2BDA480B" w14:textId="4B4513B6" w:rsidR="00B94A50" w:rsidRDefault="00B94A50">
          <w:pPr>
            <w:pStyle w:val="10"/>
            <w:tabs>
              <w:tab w:val="right" w:leader="dot" w:pos="9019"/>
            </w:tabs>
            <w:rPr>
              <w:noProof/>
            </w:rPr>
          </w:pPr>
          <w:hyperlink w:anchor="_Toc155656216" w:history="1">
            <w:r w:rsidRPr="007A784F">
              <w:rPr>
                <w:rStyle w:val="a7"/>
                <w:noProof/>
              </w:rPr>
              <w:t>62) Государственный Герб Республики Беларусь:  история и настоящее.</w:t>
            </w:r>
            <w:r>
              <w:rPr>
                <w:noProof/>
                <w:webHidden/>
              </w:rPr>
              <w:tab/>
            </w:r>
            <w:r>
              <w:rPr>
                <w:noProof/>
                <w:webHidden/>
              </w:rPr>
              <w:fldChar w:fldCharType="begin"/>
            </w:r>
            <w:r>
              <w:rPr>
                <w:noProof/>
                <w:webHidden/>
              </w:rPr>
              <w:instrText xml:space="preserve"> PAGEREF _Toc155656216 \h </w:instrText>
            </w:r>
            <w:r>
              <w:rPr>
                <w:noProof/>
                <w:webHidden/>
              </w:rPr>
            </w:r>
            <w:r>
              <w:rPr>
                <w:noProof/>
                <w:webHidden/>
              </w:rPr>
              <w:fldChar w:fldCharType="separate"/>
            </w:r>
            <w:r>
              <w:rPr>
                <w:noProof/>
                <w:webHidden/>
              </w:rPr>
              <w:t>193</w:t>
            </w:r>
            <w:r>
              <w:rPr>
                <w:noProof/>
                <w:webHidden/>
              </w:rPr>
              <w:fldChar w:fldCharType="end"/>
            </w:r>
          </w:hyperlink>
        </w:p>
        <w:p w14:paraId="700A9746" w14:textId="22570F4A" w:rsidR="00B94A50" w:rsidRDefault="00B94A50">
          <w:pPr>
            <w:pStyle w:val="10"/>
            <w:tabs>
              <w:tab w:val="right" w:leader="dot" w:pos="9019"/>
            </w:tabs>
            <w:rPr>
              <w:noProof/>
            </w:rPr>
          </w:pPr>
          <w:hyperlink w:anchor="_Toc155656217" w:history="1">
            <w:r w:rsidRPr="007A784F">
              <w:rPr>
                <w:rStyle w:val="a7"/>
                <w:noProof/>
              </w:rPr>
              <w:t>63) Государственный флаг Республики Беларуси: история и современность. Государственный гимн Республики Беларусь.</w:t>
            </w:r>
            <w:r>
              <w:rPr>
                <w:noProof/>
                <w:webHidden/>
              </w:rPr>
              <w:tab/>
            </w:r>
            <w:r>
              <w:rPr>
                <w:noProof/>
                <w:webHidden/>
              </w:rPr>
              <w:fldChar w:fldCharType="begin"/>
            </w:r>
            <w:r>
              <w:rPr>
                <w:noProof/>
                <w:webHidden/>
              </w:rPr>
              <w:instrText xml:space="preserve"> PAGEREF _Toc155656217 \h </w:instrText>
            </w:r>
            <w:r>
              <w:rPr>
                <w:noProof/>
                <w:webHidden/>
              </w:rPr>
            </w:r>
            <w:r>
              <w:rPr>
                <w:noProof/>
                <w:webHidden/>
              </w:rPr>
              <w:fldChar w:fldCharType="separate"/>
            </w:r>
            <w:r>
              <w:rPr>
                <w:noProof/>
                <w:webHidden/>
              </w:rPr>
              <w:t>197</w:t>
            </w:r>
            <w:r>
              <w:rPr>
                <w:noProof/>
                <w:webHidden/>
              </w:rPr>
              <w:fldChar w:fldCharType="end"/>
            </w:r>
          </w:hyperlink>
        </w:p>
        <w:p w14:paraId="615A4AFE" w14:textId="6177604B" w:rsidR="00B94A50" w:rsidRDefault="00B94A50">
          <w:pPr>
            <w:pStyle w:val="10"/>
            <w:tabs>
              <w:tab w:val="right" w:leader="dot" w:pos="9019"/>
            </w:tabs>
            <w:rPr>
              <w:noProof/>
            </w:rPr>
          </w:pPr>
          <w:hyperlink w:anchor="_Toc155656218" w:history="1">
            <w:r w:rsidRPr="007A784F">
              <w:rPr>
                <w:rStyle w:val="a7"/>
                <w:noProof/>
              </w:rPr>
              <w:t>64) Особенности белорусской модели социально-экономического развития</w:t>
            </w:r>
            <w:r>
              <w:rPr>
                <w:noProof/>
                <w:webHidden/>
              </w:rPr>
              <w:tab/>
            </w:r>
            <w:r>
              <w:rPr>
                <w:noProof/>
                <w:webHidden/>
              </w:rPr>
              <w:fldChar w:fldCharType="begin"/>
            </w:r>
            <w:r>
              <w:rPr>
                <w:noProof/>
                <w:webHidden/>
              </w:rPr>
              <w:instrText xml:space="preserve"> PAGEREF _Toc155656218 \h </w:instrText>
            </w:r>
            <w:r>
              <w:rPr>
                <w:noProof/>
                <w:webHidden/>
              </w:rPr>
            </w:r>
            <w:r>
              <w:rPr>
                <w:noProof/>
                <w:webHidden/>
              </w:rPr>
              <w:fldChar w:fldCharType="separate"/>
            </w:r>
            <w:r>
              <w:rPr>
                <w:noProof/>
                <w:webHidden/>
              </w:rPr>
              <w:t>200</w:t>
            </w:r>
            <w:r>
              <w:rPr>
                <w:noProof/>
                <w:webHidden/>
              </w:rPr>
              <w:fldChar w:fldCharType="end"/>
            </w:r>
          </w:hyperlink>
        </w:p>
        <w:p w14:paraId="5FFBE822" w14:textId="734E6251" w:rsidR="00B94A50" w:rsidRDefault="00B94A50">
          <w:pPr>
            <w:pStyle w:val="10"/>
            <w:tabs>
              <w:tab w:val="right" w:leader="dot" w:pos="9019"/>
            </w:tabs>
            <w:rPr>
              <w:noProof/>
            </w:rPr>
          </w:pPr>
          <w:hyperlink w:anchor="_Toc155656219" w:history="1">
            <w:r w:rsidRPr="007A784F">
              <w:rPr>
                <w:rStyle w:val="a7"/>
                <w:noProof/>
              </w:rPr>
              <w:t>65) Геополитические факторы формирования белорусской государственности</w:t>
            </w:r>
            <w:r>
              <w:rPr>
                <w:noProof/>
                <w:webHidden/>
              </w:rPr>
              <w:tab/>
            </w:r>
            <w:r>
              <w:rPr>
                <w:noProof/>
                <w:webHidden/>
              </w:rPr>
              <w:fldChar w:fldCharType="begin"/>
            </w:r>
            <w:r>
              <w:rPr>
                <w:noProof/>
                <w:webHidden/>
              </w:rPr>
              <w:instrText xml:space="preserve"> PAGEREF _Toc155656219 \h </w:instrText>
            </w:r>
            <w:r>
              <w:rPr>
                <w:noProof/>
                <w:webHidden/>
              </w:rPr>
            </w:r>
            <w:r>
              <w:rPr>
                <w:noProof/>
                <w:webHidden/>
              </w:rPr>
              <w:fldChar w:fldCharType="separate"/>
            </w:r>
            <w:r>
              <w:rPr>
                <w:noProof/>
                <w:webHidden/>
              </w:rPr>
              <w:t>203</w:t>
            </w:r>
            <w:r>
              <w:rPr>
                <w:noProof/>
                <w:webHidden/>
              </w:rPr>
              <w:fldChar w:fldCharType="end"/>
            </w:r>
          </w:hyperlink>
        </w:p>
        <w:p w14:paraId="5E0555D6" w14:textId="4106C3C1" w:rsidR="00B94A50" w:rsidRDefault="00B94A50">
          <w:pPr>
            <w:pStyle w:val="10"/>
            <w:tabs>
              <w:tab w:val="right" w:leader="dot" w:pos="9019"/>
            </w:tabs>
            <w:rPr>
              <w:noProof/>
            </w:rPr>
          </w:pPr>
          <w:hyperlink w:anchor="_Toc155656220" w:history="1">
            <w:r w:rsidRPr="007A784F">
              <w:rPr>
                <w:rStyle w:val="a7"/>
                <w:noProof/>
              </w:rPr>
              <w:t>66) Теперешнее геополитическое положение РБ. РБ в интернациональных объединениях</w:t>
            </w:r>
            <w:r>
              <w:rPr>
                <w:noProof/>
                <w:webHidden/>
              </w:rPr>
              <w:tab/>
            </w:r>
            <w:r>
              <w:rPr>
                <w:noProof/>
                <w:webHidden/>
              </w:rPr>
              <w:fldChar w:fldCharType="begin"/>
            </w:r>
            <w:r>
              <w:rPr>
                <w:noProof/>
                <w:webHidden/>
              </w:rPr>
              <w:instrText xml:space="preserve"> PAGEREF _Toc155656220 \h </w:instrText>
            </w:r>
            <w:r>
              <w:rPr>
                <w:noProof/>
                <w:webHidden/>
              </w:rPr>
            </w:r>
            <w:r>
              <w:rPr>
                <w:noProof/>
                <w:webHidden/>
              </w:rPr>
              <w:fldChar w:fldCharType="separate"/>
            </w:r>
            <w:r>
              <w:rPr>
                <w:noProof/>
                <w:webHidden/>
              </w:rPr>
              <w:t>207</w:t>
            </w:r>
            <w:r>
              <w:rPr>
                <w:noProof/>
                <w:webHidden/>
              </w:rPr>
              <w:fldChar w:fldCharType="end"/>
            </w:r>
          </w:hyperlink>
        </w:p>
        <w:p w14:paraId="0C2E7381" w14:textId="3B909C81" w:rsidR="00B94A50" w:rsidRDefault="00B94A50">
          <w:r>
            <w:rPr>
              <w:b/>
              <w:bCs/>
            </w:rPr>
            <w:fldChar w:fldCharType="end"/>
          </w:r>
        </w:p>
      </w:sdtContent>
    </w:sdt>
    <w:p w14:paraId="00000041" w14:textId="77777777" w:rsidR="00590080" w:rsidRDefault="00590080">
      <w:pPr>
        <w:rPr>
          <w:b/>
          <w:i/>
        </w:rPr>
      </w:pPr>
    </w:p>
    <w:p w14:paraId="00000042" w14:textId="77777777" w:rsidR="00590080" w:rsidRDefault="003F3297">
      <w:pPr>
        <w:pStyle w:val="1"/>
        <w:numPr>
          <w:ilvl w:val="0"/>
          <w:numId w:val="1"/>
        </w:numPr>
        <w:jc w:val="both"/>
      </w:pPr>
      <w:bookmarkStart w:id="0" w:name="_Toc155656158"/>
      <w:r>
        <w:t>Государство как основное средство политической власти в обществе. Когда и почему возникло государство</w:t>
      </w:r>
      <w:bookmarkEnd w:id="0"/>
    </w:p>
    <w:p w14:paraId="67C2F344" w14:textId="0AA2424D" w:rsidR="004F579C" w:rsidRDefault="004F579C">
      <w:r>
        <w:t>Первое проникновение людей на территорию современной Беларуси произошло только в верхнем палеолите, приблизительно 40 тыс. лет назад. Начался доиндоевропейский период</w:t>
      </w:r>
      <w:r w:rsidRPr="004F579C">
        <w:t xml:space="preserve"> </w:t>
      </w:r>
      <w:r>
        <w:t>этнической истории Беларуси. Его хронологические рамки: 40 тысячелетие до н.э. - 3-2 тысячелетия до н.э.</w:t>
      </w:r>
    </w:p>
    <w:p w14:paraId="0245199F" w14:textId="0996CF6A" w:rsidR="004F579C" w:rsidRDefault="004F579C">
      <w:r>
        <w:t xml:space="preserve">Известны две самые древние верхнепалеолитические стоянки человека на территории Беларуси. Одна из них на Припяти, около д. Юровичи, недалеко </w:t>
      </w:r>
      <w:r>
        <w:lastRenderedPageBreak/>
        <w:t>от Мозыря, другая - на Соже, около д. Бердыж, недалеко от Чечерска. На этих стоянках проживало приблизительно 50 человек.</w:t>
      </w:r>
    </w:p>
    <w:p w14:paraId="6EC9608F" w14:textId="24ADA5C0" w:rsidR="004F579C" w:rsidRDefault="004F579C">
      <w:r>
        <w:t xml:space="preserve">Самой древней, первой в истории формой объединения людей, их общности был род, или родовая община. Род </w:t>
      </w:r>
      <w:proofErr w:type="gramStart"/>
      <w:r>
        <w:t>- это</w:t>
      </w:r>
      <w:proofErr w:type="gramEnd"/>
      <w:r>
        <w:t xml:space="preserve"> коллектив кровных родственников, ведущих происхождение от общего предка сначала по материнской (материнский род), а потом по отцовской (отцовский род) линии. Род был владельцем определенной территории, вел коллективное хозяйство, имел общую собственность, сообща распределял добытое.</w:t>
      </w:r>
    </w:p>
    <w:p w14:paraId="3B5823D6" w14:textId="50061852" w:rsidR="004F579C" w:rsidRDefault="004F579C">
      <w:r>
        <w:t xml:space="preserve">Родовые общины объединялись в племена. Племя </w:t>
      </w:r>
      <w:proofErr w:type="gramStart"/>
      <w:r>
        <w:t>- это</w:t>
      </w:r>
      <w:proofErr w:type="gramEnd"/>
      <w:r>
        <w:t xml:space="preserve"> следующая историческая форма объединения, общности людей. На более поздних этапах исторического развития появились еще две формы общности людей - народность и нация. Но об этом будет сказано позже.</w:t>
      </w:r>
    </w:p>
    <w:p w14:paraId="6B585CE4" w14:textId="7328A2E2" w:rsidR="004F579C" w:rsidRDefault="004F579C">
      <w:r>
        <w:t>Этнос (от греч. ethnos - племя, народ) - устойчивое сообщество людей, исторически сложившееся на определенной территории, имеющее общий язык, культуру, быт, психологические черты и самосознание. Основные исторические формы этноса - род, племя, народность, нация.</w:t>
      </w:r>
    </w:p>
    <w:p w14:paraId="00000043" w14:textId="52176D25" w:rsidR="00590080" w:rsidRDefault="003F3297">
      <w:r>
        <w:t>Государство как основное средство политической власти в обществе существовало не всегда. Оно отсутствовало в первобытном обществе, а возникло тогда, когда начал разваливаться первобытный строй и его основной социальный институт – родовая община, когда возникла семья и частная собственность, когда возникло социальное неравенство (богатые и бедные), когда появилось антагонистическое классовое общество. Господствующим классам понадобилось средство управления над бедными и установление нужного порядка в обществе. Для этого и было создано государство.</w:t>
      </w:r>
    </w:p>
    <w:p w14:paraId="00000050" w14:textId="1C4481AE" w:rsidR="008A2386" w:rsidRPr="00C63A83" w:rsidRDefault="008A2386" w:rsidP="008A2386">
      <w:r w:rsidRPr="00C63A83">
        <w:t xml:space="preserve">У агульнапрынятым разуменні пад дзяржавай трэба разумець </w:t>
      </w:r>
      <w:r w:rsidRPr="007328EE">
        <w:rPr>
          <w:b/>
          <w:bCs/>
          <w:color w:val="4F81BD" w:themeColor="accent1"/>
        </w:rPr>
        <w:t>пэўную форму арганізаціі грамадства, палітычную сістэму на вызначанай тэрыторыі, якая мае прававыя характарыстыкі выкарыстання ўлады.</w:t>
      </w:r>
    </w:p>
    <w:p w14:paraId="28FF17D1" w14:textId="77777777" w:rsidR="008A2386" w:rsidRPr="00C63A83" w:rsidRDefault="008A2386" w:rsidP="008A2386">
      <w:r w:rsidRPr="00C63A83">
        <w:t xml:space="preserve">Чалавецтва стагоддзямі разважала над тым, чаму і як узнікла дзяржава як феномен узаемадзеяння людзей. </w:t>
      </w:r>
    </w:p>
    <w:p w14:paraId="5D416891" w14:textId="77777777" w:rsidR="008A2386" w:rsidRPr="00C63A83" w:rsidRDefault="008A2386" w:rsidP="008A2386">
      <w:r w:rsidRPr="00C63A83">
        <w:t xml:space="preserve">Адным з першых узнікла </w:t>
      </w:r>
      <w:r w:rsidRPr="007328EE">
        <w:rPr>
          <w:b/>
          <w:bCs/>
          <w:color w:val="4F81BD" w:themeColor="accent1"/>
        </w:rPr>
        <w:t>крэацэанісцкая</w:t>
      </w:r>
      <w:r w:rsidRPr="00C63A83">
        <w:t xml:space="preserve"> канцэпцыя паходжання дзяржавы. Гэта значыць, што паводле ўяўленняў яе прыхільнікаў </w:t>
      </w:r>
      <w:r w:rsidRPr="007328EE">
        <w:rPr>
          <w:b/>
          <w:bCs/>
          <w:color w:val="4F81BD" w:themeColor="accent1"/>
        </w:rPr>
        <w:t xml:space="preserve">дзяржава </w:t>
      </w:r>
      <w:r w:rsidRPr="007328EE">
        <w:rPr>
          <w:b/>
          <w:bCs/>
          <w:color w:val="4F81BD" w:themeColor="accent1"/>
        </w:rPr>
        <w:lastRenderedPageBreak/>
        <w:t>была створана звышнатуральнымі сіламі (багамі, духамі, героямі і г.д.).</w:t>
      </w:r>
      <w:r w:rsidRPr="007328EE">
        <w:rPr>
          <w:color w:val="4F81BD" w:themeColor="accent1"/>
        </w:rPr>
        <w:t xml:space="preserve"> </w:t>
      </w:r>
      <w:r w:rsidRPr="00C63A83">
        <w:t xml:space="preserve">Напрыклад, першабытныя плямёны звязвалі ўтварэнне протадзяржаў са сваімі татэмамі, звычайна жывёламі, адкуль і ўзнікалі пачатковыя сімвалы. </w:t>
      </w:r>
    </w:p>
    <w:p w14:paraId="315572FF" w14:textId="22C4F8DA" w:rsidR="008A2386" w:rsidRPr="008A48D2" w:rsidRDefault="008A2386" w:rsidP="008A2386">
      <w:pPr>
        <w:rPr>
          <w:b/>
          <w:bCs/>
          <w:color w:val="4F81BD" w:themeColor="accent1"/>
          <w:lang w:val="ru-RU"/>
        </w:rPr>
      </w:pPr>
      <w:r>
        <w:t xml:space="preserve">У </w:t>
      </w:r>
      <w:r w:rsidRPr="007328EE">
        <w:rPr>
          <w:b/>
          <w:bCs/>
          <w:color w:val="4F81BD" w:themeColor="accent1"/>
        </w:rPr>
        <w:t>антычнасці</w:t>
      </w:r>
      <w:r>
        <w:t xml:space="preserve"> зарадзіліся і </w:t>
      </w:r>
      <w:r w:rsidRPr="007328EE">
        <w:rPr>
          <w:b/>
          <w:bCs/>
          <w:color w:val="4F81BD" w:themeColor="accent1"/>
        </w:rPr>
        <w:t>натуральна-прававыя (дагаворныя)</w:t>
      </w:r>
      <w:r w:rsidRPr="007328EE">
        <w:rPr>
          <w:color w:val="4F81BD" w:themeColor="accent1"/>
        </w:rPr>
        <w:t xml:space="preserve"> </w:t>
      </w:r>
      <w:r>
        <w:t xml:space="preserve">вучэнні аб паходжанні дзяржавы. Аднак найвышэйшае развіццё гэта тэорыя атрымала ў новы час, найперш у працах </w:t>
      </w:r>
      <w:r w:rsidRPr="007328EE">
        <w:rPr>
          <w:b/>
          <w:bCs/>
          <w:color w:val="4F81BD" w:themeColor="accent1"/>
        </w:rPr>
        <w:t>Томаса Гоббса, Джона Локка і Жан-Жака Русо</w:t>
      </w:r>
      <w:r>
        <w:t xml:space="preserve">. Менавіта яны стварылі </w:t>
      </w:r>
      <w:r w:rsidRPr="007328EE">
        <w:rPr>
          <w:b/>
          <w:bCs/>
          <w:color w:val="4F81BD" w:themeColor="accent1"/>
        </w:rPr>
        <w:t>тэорыю г.зв. «грамадскага дагавора».</w:t>
      </w:r>
      <w:r>
        <w:t xml:space="preserve"> Іншымі словамі менавіта </w:t>
      </w:r>
      <w:r w:rsidRPr="007328EE">
        <w:rPr>
          <w:b/>
          <w:bCs/>
          <w:color w:val="4F81BD" w:themeColor="accent1"/>
        </w:rPr>
        <w:t>праз дамоўленасць аб стварэнні дзяржавы і абмежаванні ўласных правоў людзі выйшлі з натуральнага стану і вайны ўсіх супраць ўсіх, каб забяспечыць уласную і грамадскую бяспеку.</w:t>
      </w:r>
      <w:r>
        <w:t xml:space="preserve"> Аднак гэта тэорыя прадугледжвала і магчымасць паўстання супраць кіраўніка, які парушае такі дагавор</w:t>
      </w:r>
      <w:r w:rsidRPr="008A48D2">
        <w:rPr>
          <w:b/>
          <w:bCs/>
          <w:color w:val="4F81BD" w:themeColor="accent1"/>
        </w:rPr>
        <w:t>.</w:t>
      </w:r>
      <w:r w:rsidR="008A48D2" w:rsidRPr="008A48D2">
        <w:rPr>
          <w:b/>
          <w:bCs/>
          <w:color w:val="4F81BD" w:themeColor="accent1"/>
          <w:lang w:val="ru-RU"/>
        </w:rPr>
        <w:t xml:space="preserve"> </w:t>
      </w:r>
      <w:r w:rsidR="008A48D2" w:rsidRPr="008A48D2">
        <w:rPr>
          <w:b/>
          <w:bCs/>
          <w:color w:val="4F81BD" w:themeColor="accent1"/>
        </w:rPr>
        <w:t> Возникновение государства есть результат своеобразного договора индивидов с целью обеспечить правопорядок, гарантирующий пользование естественными правами и собственностью.</w:t>
      </w:r>
    </w:p>
    <w:p w14:paraId="36295ED4" w14:textId="77777777" w:rsidR="008A2386" w:rsidRDefault="008A2386" w:rsidP="008A2386">
      <w:r>
        <w:t xml:space="preserve">Таксама ў антычнасці зарадзілася </w:t>
      </w:r>
      <w:r w:rsidRPr="007328EE">
        <w:rPr>
          <w:b/>
          <w:bCs/>
          <w:color w:val="4F81BD" w:themeColor="accent1"/>
        </w:rPr>
        <w:t>арганічная тэорыя</w:t>
      </w:r>
      <w:r w:rsidRPr="007328EE">
        <w:rPr>
          <w:color w:val="4F81BD" w:themeColor="accent1"/>
        </w:rPr>
        <w:t xml:space="preserve"> </w:t>
      </w:r>
      <w:r>
        <w:t xml:space="preserve">паходжання дзяржавы. Напрыклад, </w:t>
      </w:r>
      <w:r w:rsidRPr="007328EE">
        <w:rPr>
          <w:b/>
          <w:bCs/>
          <w:color w:val="4F81BD" w:themeColor="accent1"/>
        </w:rPr>
        <w:t xml:space="preserve">Арыстоцель </w:t>
      </w:r>
      <w:r>
        <w:t xml:space="preserve">меркаваў, што </w:t>
      </w:r>
      <w:r w:rsidRPr="007328EE">
        <w:rPr>
          <w:b/>
          <w:bCs/>
          <w:color w:val="4F81BD" w:themeColor="accent1"/>
        </w:rPr>
        <w:t xml:space="preserve">чалавечая істота ўвогуле не можа існаваць </w:t>
      </w:r>
      <w:proofErr w:type="gramStart"/>
      <w:r w:rsidRPr="007328EE">
        <w:rPr>
          <w:b/>
          <w:bCs/>
          <w:color w:val="4F81BD" w:themeColor="accent1"/>
        </w:rPr>
        <w:t>па-за</w:t>
      </w:r>
      <w:proofErr w:type="gramEnd"/>
      <w:r w:rsidRPr="007328EE">
        <w:rPr>
          <w:b/>
          <w:bCs/>
          <w:color w:val="4F81BD" w:themeColor="accent1"/>
        </w:rPr>
        <w:t xml:space="preserve"> дзяржавай</w:t>
      </w:r>
      <w:r>
        <w:t xml:space="preserve">. Самога чалавека ён называў жывёлай, але палітычнай жывёлай. Гэта значыць менавіта наяўнасць такога інстытута як </w:t>
      </w:r>
      <w:r w:rsidRPr="007328EE">
        <w:rPr>
          <w:b/>
          <w:bCs/>
          <w:color w:val="4F81BD" w:themeColor="accent1"/>
        </w:rPr>
        <w:t>дзяржава вылучала чалавека з навакольнага дзікага свету</w:t>
      </w:r>
      <w:r>
        <w:t xml:space="preserve">. </w:t>
      </w:r>
    </w:p>
    <w:p w14:paraId="6C27BBB6" w14:textId="77777777" w:rsidR="008A2386" w:rsidRDefault="008A2386" w:rsidP="008A2386">
      <w:r>
        <w:t xml:space="preserve">З’яўленне </w:t>
      </w:r>
      <w:r w:rsidRPr="007328EE">
        <w:rPr>
          <w:b/>
          <w:bCs/>
          <w:color w:val="4F81BD" w:themeColor="accent1"/>
        </w:rPr>
        <w:t>эвалюцыйнай тэорыі Ч. Дарвіна ў XIX</w:t>
      </w:r>
      <w:r w:rsidRPr="007328EE">
        <w:rPr>
          <w:color w:val="4F81BD" w:themeColor="accent1"/>
        </w:rPr>
        <w:t xml:space="preserve"> </w:t>
      </w:r>
      <w:r>
        <w:t xml:space="preserve">стагоддзі дало новы моцны імпульс развагам пра арганічны характар дзяржавы. Англійскі сацыёлаг Г. Спенсар лічыў дзяржаву грамадскім арганізмам. Як у жывёльным свеце адбываецца барацьба за выжыванне, так і дзяржава з’яўляецца прадуктам арганічнай эвалюцыі. А ў гэтай барацьбе выжывае найбольш моцны. </w:t>
      </w:r>
    </w:p>
    <w:p w14:paraId="4B592702" w14:textId="77777777" w:rsidR="008A2386" w:rsidRDefault="008A2386" w:rsidP="008A2386">
      <w:r w:rsidRPr="007328EE">
        <w:rPr>
          <w:b/>
          <w:bCs/>
          <w:color w:val="4F81BD" w:themeColor="accent1"/>
        </w:rPr>
        <w:t>Марксісты лічылі дзяржаву інструментам падаўленя эксплуататарамі падпарадкаваных слаёў насельніцтва</w:t>
      </w:r>
      <w:r>
        <w:t xml:space="preserve">. У. Ленін пісаў, што «дзяржава – гэта ёсць машына для падтрымання панавання аднаго класа над другім». Прыхільнікі гэтага падыходу даводзяць, што існавала </w:t>
      </w:r>
      <w:r w:rsidRPr="007328EE">
        <w:rPr>
          <w:b/>
          <w:bCs/>
          <w:color w:val="4F81BD" w:themeColor="accent1"/>
        </w:rPr>
        <w:t>тры тыпы эксплуатараскай дзяржавы: рабаўладальніцкая, феадальная і буржуазная</w:t>
      </w:r>
      <w:r>
        <w:t xml:space="preserve">. Першапачаткова марксісцкая тэорыя прадугледжвала, што пасля рэвалюцыі адбудзецца адміранне дзяржавы, знікнуць усе палітычныя </w:t>
      </w:r>
      <w:r>
        <w:lastRenderedPageBreak/>
        <w:t xml:space="preserve">інстытуты. Аднак потым марксісты прыйшлі да высновы аб існаванні ў якасці пераходнага этапа сацыялістычнай дзяржавы як палітычнай арганізацыі працоўнай большасці на чале з рабочым класам для будаўніцтва сацыялізму і камунізму. </w:t>
      </w:r>
    </w:p>
    <w:p w14:paraId="363A552A" w14:textId="77777777" w:rsidR="008A2386" w:rsidRDefault="008A2386" w:rsidP="008A2386">
      <w:r>
        <w:t xml:space="preserve">Блізкай да марксісцкай з’яўляецца </w:t>
      </w:r>
      <w:r w:rsidRPr="007328EE">
        <w:rPr>
          <w:b/>
          <w:bCs/>
          <w:color w:val="4F81BD" w:themeColor="accent1"/>
        </w:rPr>
        <w:t>тэорыя насілля</w:t>
      </w:r>
      <w:r>
        <w:t xml:space="preserve">, адпаведна якой </w:t>
      </w:r>
      <w:r w:rsidRPr="007328EE">
        <w:rPr>
          <w:b/>
          <w:bCs/>
          <w:color w:val="4F81BD" w:themeColor="accent1"/>
        </w:rPr>
        <w:t>дзяржава – вынік сілля і варожасці, заваёвы</w:t>
      </w:r>
      <w:r>
        <w:t xml:space="preserve">. У гэтым выпадку насілле выступае ў якасці першапачатку і асновы дзяржавы. </w:t>
      </w:r>
    </w:p>
    <w:p w14:paraId="36689729" w14:textId="26467DE6" w:rsidR="008A48D2" w:rsidRPr="008A48D2" w:rsidRDefault="008A48D2" w:rsidP="008A48D2">
      <w:pPr>
        <w:pStyle w:val="a5"/>
        <w:shd w:val="clear" w:color="auto" w:fill="FFFFFF"/>
        <w:spacing w:before="240" w:beforeAutospacing="0" w:after="240" w:afterAutospacing="0"/>
        <w:jc w:val="both"/>
      </w:pPr>
      <w:r>
        <w:rPr>
          <w:i/>
          <w:iCs/>
          <w:color w:val="000000"/>
          <w:sz w:val="28"/>
          <w:szCs w:val="28"/>
        </w:rPr>
        <w:t xml:space="preserve">Патриархальная концепция </w:t>
      </w:r>
      <w:r>
        <w:rPr>
          <w:color w:val="000000"/>
          <w:sz w:val="28"/>
          <w:szCs w:val="28"/>
        </w:rPr>
        <w:t>интерпретирует государственную власть как опекунскую, отеческую, формирующуюся в результате соединения родов в племена, племен в общности. Государство трактуется как большая семья, в которой отношения монарха и его подданных отождествляются с отношениями отца и членов семьи. Концепция получила теоретическое обоснование в одной из работ английского мыслителя XVII в. Р. Фильмера, который рассматривал государство как продолжение отцовской опекунской власти в семье, осуществляемой к общей пользе.</w:t>
      </w:r>
    </w:p>
    <w:p w14:paraId="76E1F323" w14:textId="77777777" w:rsidR="008A2386" w:rsidRDefault="008A2386" w:rsidP="008A2386">
      <w:pPr>
        <w:rPr>
          <w:b/>
          <w:bCs/>
          <w:color w:val="4F81BD" w:themeColor="accent1"/>
        </w:rPr>
      </w:pPr>
      <w:r w:rsidRPr="007328EE">
        <w:rPr>
          <w:b/>
          <w:bCs/>
          <w:color w:val="4F81BD" w:themeColor="accent1"/>
        </w:rPr>
        <w:t>Псіхалагічныя і біхевіярысцкія канцэпцыі сцвярджаюць</w:t>
      </w:r>
      <w:r>
        <w:t xml:space="preserve">, што </w:t>
      </w:r>
      <w:r w:rsidRPr="007328EE">
        <w:rPr>
          <w:b/>
          <w:bCs/>
          <w:color w:val="4F81BD" w:themeColor="accent1"/>
        </w:rPr>
        <w:t>прычыны з’яўлення феномена дзяржавы ляжаць у псіхіцы чалавека, яго інстынктах.</w:t>
      </w:r>
      <w:r>
        <w:t xml:space="preserve"> Яе адрозненне ад арганічнай тэорыі заключаецца у тым, што дзяржава разглядаецца </w:t>
      </w:r>
      <w:r w:rsidRPr="00711C9E">
        <w:rPr>
          <w:b/>
          <w:bCs/>
          <w:color w:val="4F81BD" w:themeColor="accent1"/>
        </w:rPr>
        <w:t>не як арганізм, а як вынік узаемадзеяння розных арганізмаў.</w:t>
      </w:r>
    </w:p>
    <w:p w14:paraId="388E9A58" w14:textId="21F6869C" w:rsidR="004F579C" w:rsidRPr="004F579C" w:rsidRDefault="004F579C" w:rsidP="008A2386">
      <w:pPr>
        <w:rPr>
          <w:b/>
          <w:bCs/>
          <w:color w:val="4F81BD" w:themeColor="accent1"/>
          <w:sz w:val="20"/>
          <w:szCs w:val="20"/>
        </w:rPr>
      </w:pPr>
      <w:r w:rsidRPr="004F579C">
        <w:rPr>
          <w:sz w:val="20"/>
          <w:szCs w:val="20"/>
        </w:rPr>
        <w:t>Наиболее научно обоснованной и распространенной является концепция центральноевропейской локализации славян, согласно которой прародиной славян следует считать территорию между Эльбой, Вислой и Неманом, где сегодня находятся Германия, Чехия, Словакия, Польша, самые западные районы Беларуси. В результате ассимиляции местного населения индоевропейцами в 3 тысячелетии до н.э. на этой территории образовалась еще одна ветвь индоевропейской мозаики народов - славянская (всего насчитывается более 40 индоевропейских народов).</w:t>
      </w:r>
    </w:p>
    <w:p w14:paraId="00000051" w14:textId="77777777" w:rsidR="00590080" w:rsidRDefault="003F3297">
      <w:pPr>
        <w:pStyle w:val="1"/>
        <w:jc w:val="both"/>
      </w:pPr>
      <w:bookmarkStart w:id="1" w:name="_Toc155656159"/>
      <w:r>
        <w:t>2)Асноўныя прыкметы дзяржавы. Як у навуцы вызначаецца этнічны (нацыянальны) характар дзяржавы?</w:t>
      </w:r>
      <w:bookmarkEnd w:id="1"/>
    </w:p>
    <w:p w14:paraId="00000063" w14:textId="74FA8EC1" w:rsidR="008A2386" w:rsidRDefault="008A2386" w:rsidP="008A2386">
      <w:r>
        <w:t xml:space="preserve">У сучасным разуменні дзяржава павінна валодаць шэрагам прыкмет, якія дазваляюць вызначаць дзяржаву як асноўны палітычны інстытут. </w:t>
      </w:r>
    </w:p>
    <w:p w14:paraId="19DC253E" w14:textId="2C16F254" w:rsidR="008A2386" w:rsidRDefault="008A2386" w:rsidP="008A2386">
      <w:r>
        <w:t xml:space="preserve">У дзяржаўных органах канцэнтруецца велізарная ўлада. Дзяржава сама засноўвае правілы палітычнага жыцця, выступае ў якасці арбітра выканання правіл і законаў. </w:t>
      </w:r>
      <w:r w:rsidR="008A48D2">
        <w:rPr>
          <w:color w:val="000000"/>
        </w:rPr>
        <w:t xml:space="preserve">Дзяржава як прававое з'ява валодае наборам адметных рысаў, што аддзяляюць яго ад іншых сацыяльна-культурных утварэнняў. </w:t>
      </w:r>
      <w:r w:rsidR="008A48D2">
        <w:rPr>
          <w:color w:val="000000"/>
        </w:rPr>
        <w:lastRenderedPageBreak/>
        <w:t xml:space="preserve">Дадзеныя характарыстыкі ў прававой навуцы атрымалі назву «прыкметы дзяржавы». </w:t>
      </w:r>
      <w:r>
        <w:t>Сярод прыкмет дзяржавы можна вылучыць наступныя:</w:t>
      </w:r>
    </w:p>
    <w:p w14:paraId="4B060672" w14:textId="009702FD" w:rsidR="007A1680" w:rsidRDefault="007A1680" w:rsidP="008A2386">
      <w:pPr>
        <w:rPr>
          <w:color w:val="000000"/>
        </w:rPr>
      </w:pPr>
      <w:r>
        <w:rPr>
          <w:color w:val="000000"/>
          <w:lang w:val="ru-RU"/>
        </w:rPr>
        <w:t>1.</w:t>
      </w:r>
      <w:r>
        <w:rPr>
          <w:color w:val="000000"/>
          <w:lang w:val="ru-RU"/>
        </w:rPr>
        <w:tab/>
      </w:r>
      <w:r>
        <w:rPr>
          <w:i/>
          <w:iCs/>
          <w:color w:val="000000"/>
        </w:rPr>
        <w:t>Насельніцтва (народ).</w:t>
      </w:r>
      <w:r>
        <w:rPr>
          <w:color w:val="000000"/>
        </w:rPr>
        <w:t xml:space="preserve"> Гэта першая і асноўная характарыстыка. Вынікае дадзенае сцвярджэнне з самага вызначэння дзяржавы. Пры адсутнасці народа не могуць быць вызначаны і іншыя адметныя прыкметы дзяржавы.</w:t>
      </w:r>
    </w:p>
    <w:p w14:paraId="03FC7953" w14:textId="5D4E2197" w:rsidR="007A1680" w:rsidRDefault="007A1680" w:rsidP="008A2386">
      <w:r>
        <w:rPr>
          <w:color w:val="000000"/>
          <w:lang w:val="ru-RU"/>
        </w:rPr>
        <w:t>2.</w:t>
      </w:r>
      <w:r>
        <w:rPr>
          <w:color w:val="000000"/>
          <w:lang w:val="ru-RU"/>
        </w:rPr>
        <w:tab/>
      </w:r>
      <w:r>
        <w:rPr>
          <w:i/>
          <w:iCs/>
          <w:color w:val="000000"/>
        </w:rPr>
        <w:t>Тэрыторыя.</w:t>
      </w:r>
      <w:r>
        <w:rPr>
          <w:color w:val="000000"/>
        </w:rPr>
        <w:t xml:space="preserve"> У дадзяржаўным перыядзе людзі, як правіла, аб'ядноўваліся ў групы і мігравалі па меры знясілення харчовых запасаў на пэўнай тэрыторыі. З </w:t>
      </w:r>
      <w:hyperlink r:id="rId8" w:history="1">
        <w:r>
          <w:rPr>
            <w:rStyle w:val="a7"/>
            <w:color w:val="000000"/>
          </w:rPr>
          <w:t>узнікненнем дзяржавы</w:t>
        </w:r>
      </w:hyperlink>
      <w:r>
        <w:rPr>
          <w:color w:val="000000"/>
        </w:rPr>
        <w:t xml:space="preserve"> тыя ж аб'яднання ўсталявалі ўмоўна фіксаваны арэол пражывання, замацаваўшы яго межы як на наземнай і воднай плошчы, так і ў паветранай прасторы.</w:t>
      </w:r>
    </w:p>
    <w:p w14:paraId="2D8D7EA9" w14:textId="6F505439" w:rsidR="008A2386" w:rsidRDefault="007A1680" w:rsidP="008A2386">
      <w:r>
        <w:rPr>
          <w:lang w:val="ru-RU"/>
        </w:rPr>
        <w:t>3</w:t>
      </w:r>
      <w:r w:rsidR="008A2386">
        <w:t xml:space="preserve">. Наяўнасць тэрытарыяльнай еднасці. Дзяржаўная ўлада распаўсюджваецца ў межах пэўнай тэрыторыі і на асоб, якія пражываюць на гэтай тэрыторыі. </w:t>
      </w:r>
    </w:p>
    <w:p w14:paraId="2840E9A5" w14:textId="56DE65DF" w:rsidR="008A2386" w:rsidRDefault="007A1680" w:rsidP="008A2386">
      <w:r>
        <w:rPr>
          <w:lang w:val="ru-RU"/>
        </w:rPr>
        <w:t>4</w:t>
      </w:r>
      <w:r w:rsidR="008A2386">
        <w:t>.</w:t>
      </w:r>
      <w:r>
        <w:tab/>
      </w:r>
      <w:r w:rsidR="008A2386" w:rsidRPr="006569E4">
        <w:t>У родаплемянных супольнасцях рашэння аб лёсе племя прымаліся на агульным савеце усімі членамі групы. У дзяржаве народ дэлегуе свае прадстаўнічыя правы па кіраванні дзяржавай пэўных асобам. Яны могуць быць выбраны або прызначаныя. Публічная ўлада характарызуецца наяўнасцю аўтарызаваным апарата кіравання, які функцыянуе на ўмовах легітымнасьці.</w:t>
      </w:r>
    </w:p>
    <w:p w14:paraId="5D502705" w14:textId="4468228D" w:rsidR="008A2386" w:rsidRDefault="007A1680" w:rsidP="008A2386">
      <w:r>
        <w:rPr>
          <w:lang w:val="ru-RU"/>
        </w:rPr>
        <w:t>5</w:t>
      </w:r>
      <w:r w:rsidR="008A2386">
        <w:t>.</w:t>
      </w:r>
      <w:r>
        <w:tab/>
      </w:r>
      <w:r w:rsidR="008A2386">
        <w:t xml:space="preserve">Заканадаўчая манаполія. Толькі правілы, што ўводзяцца дзяржавай, маюць статус законаў, гэта значыць найвышэйшых прававых актаў, абавязковых для выканання. Увогуле, дзяржава не можа існаваць без права, бо менавіта яно робіць уладу легітымнай і вызначае парадак адносін з насельніцтвам і іншымі інстытутамі палітыкі. </w:t>
      </w:r>
    </w:p>
    <w:p w14:paraId="66F5E0FA" w14:textId="76103DC9" w:rsidR="008A2386" w:rsidRDefault="007A1680" w:rsidP="008A2386">
      <w:r>
        <w:rPr>
          <w:lang w:val="ru-RU"/>
        </w:rPr>
        <w:t>6</w:t>
      </w:r>
      <w:r w:rsidR="008A2386">
        <w:t>.</w:t>
      </w:r>
      <w:r>
        <w:tab/>
      </w:r>
      <w:r w:rsidR="008A2386">
        <w:t xml:space="preserve">Легальная сістэма спагнання сродкаў. Звычайна гэта падаткі, а таксама іншыя сборы (мыта, акцызы і іншыя), якія дазваляюць утрымліваць дзяржаву і яе апарат. </w:t>
      </w:r>
    </w:p>
    <w:p w14:paraId="01C4C1D2" w14:textId="007BBDA8" w:rsidR="008A2386" w:rsidRDefault="007A1680" w:rsidP="008A2386">
      <w:r>
        <w:rPr>
          <w:lang w:val="ru-RU"/>
        </w:rPr>
        <w:t>7</w:t>
      </w:r>
      <w:r w:rsidR="008A2386">
        <w:t>.</w:t>
      </w:r>
      <w:r>
        <w:tab/>
      </w:r>
      <w:r w:rsidR="008A2386">
        <w:t>Дзяржаўны суверэнітэт. У палітычнай сістэме грамадства не можа існаваць інстытут, які стаіць над дзяржавай. Яна увасабляе вяршэнства ўлады, стаіць наверсе палітычнай піраміды</w:t>
      </w:r>
    </w:p>
    <w:p w14:paraId="744C5773" w14:textId="77777777" w:rsidR="008A2386" w:rsidRPr="00711C9E" w:rsidRDefault="008A2386" w:rsidP="008A2386">
      <w:r>
        <w:lastRenderedPageBreak/>
        <w:t xml:space="preserve">Адметнай асаблівасцю сучаснай дзяржавы з’яўляецца тое, што яна прадстаўляе сабой калектыўнасць, жорстка прывязаную да пэўнай тэрыторыі. </w:t>
      </w:r>
    </w:p>
    <w:p w14:paraId="2FC3BF88" w14:textId="77777777" w:rsidR="008A2386" w:rsidRDefault="008A2386" w:rsidP="008A2386">
      <w:r w:rsidRPr="00711C9E">
        <w:rPr>
          <w:b/>
          <w:bCs/>
          <w:color w:val="4F81BD" w:themeColor="accent1"/>
        </w:rPr>
        <w:t xml:space="preserve">Незалежнасць і суверэнітэт. </w:t>
      </w:r>
      <w:r w:rsidRPr="00711C9E">
        <w:t>Гэтыя паняцці з’яўляюцца неад’емнымі атрыбутамі дзяржавы</w:t>
      </w:r>
      <w:r>
        <w:t xml:space="preserve">. </w:t>
      </w:r>
      <w:r w:rsidRPr="00711C9E">
        <w:t xml:space="preserve">Але гэта не зусім тоесныя паняцці. </w:t>
      </w:r>
      <w:r w:rsidRPr="00711C9E">
        <w:rPr>
          <w:b/>
          <w:bCs/>
          <w:color w:val="4F81BD" w:themeColor="accent1"/>
        </w:rPr>
        <w:t>Незалежнасць</w:t>
      </w:r>
      <w:r w:rsidRPr="00711C9E">
        <w:t xml:space="preserve"> ёсць фармальна прадэклараваная непадпарадкавальнасць адной дзяржавы другой.</w:t>
      </w:r>
      <w:r>
        <w:t xml:space="preserve"> </w:t>
      </w:r>
      <w:proofErr w:type="gramStart"/>
      <w:r w:rsidRPr="00711C9E">
        <w:t>У сваю</w:t>
      </w:r>
      <w:proofErr w:type="gramEnd"/>
      <w:r w:rsidRPr="00711C9E">
        <w:t xml:space="preserve"> чаргу, </w:t>
      </w:r>
      <w:r w:rsidRPr="00711C9E">
        <w:rPr>
          <w:b/>
          <w:bCs/>
          <w:color w:val="4F81BD" w:themeColor="accent1"/>
        </w:rPr>
        <w:t>суверэнітэт</w:t>
      </w:r>
      <w:r w:rsidRPr="00711C9E">
        <w:t xml:space="preserve"> – гэта права і магчымасць дзяржавы абараняць свае інтарэсы, правы і свабоды грамадзян на вызначанай тэрыторыі ў адпаведнасці з міжнароднымі законамі</w:t>
      </w:r>
      <w:r>
        <w:t>.</w:t>
      </w:r>
    </w:p>
    <w:p w14:paraId="03978C6B" w14:textId="77777777" w:rsidR="008A2386" w:rsidRDefault="008A2386" w:rsidP="008A2386">
      <w:r>
        <w:t xml:space="preserve">Суверэнітэт можа адрознівацца па ступені свайго дзеяння. Мала якая дзяржава валодая абсалютным, поўным суверэнітэтам. Часта суверэнітэт бывае абмежаваным. Так адбываецца, калі дзяржава ўваходзіць у нейкі саюз дзяржаў, канфедэрацыі, а ў асобных выпадках і федэрацыю. Напрыклад, абмежаваным суверэнітэтам валодала БССР </w:t>
      </w:r>
      <w:proofErr w:type="gramStart"/>
      <w:r>
        <w:t>у межах</w:t>
      </w:r>
      <w:proofErr w:type="gramEnd"/>
      <w:r>
        <w:t xml:space="preserve"> СССР.</w:t>
      </w:r>
    </w:p>
    <w:p w14:paraId="67F28756" w14:textId="77777777" w:rsidR="008A2386" w:rsidRDefault="008A2386" w:rsidP="008A2386">
      <w:r>
        <w:t xml:space="preserve"> Суверэнітэт (альбо яго частку) можна дэлегаваць. Так адбываецца, напрыклад, у краінах Еўрапейскага саюза, якія дэлегавалі частку свайго суверэнітэта наднацыянальным саюзным органам. </w:t>
      </w:r>
    </w:p>
    <w:p w14:paraId="5E3EDD5C" w14:textId="77777777" w:rsidR="008A2386" w:rsidRDefault="008A2386" w:rsidP="008A2386">
      <w:r>
        <w:t xml:space="preserve">Зараз у Арганізацыю Аб’яднанных Нацый уваходзіць </w:t>
      </w:r>
      <w:r w:rsidRPr="00607FD2">
        <w:rPr>
          <w:b/>
          <w:bCs/>
          <w:color w:val="4F81BD" w:themeColor="accent1"/>
        </w:rPr>
        <w:t>193 дзяржавы</w:t>
      </w:r>
      <w:r w:rsidRPr="00607FD2">
        <w:rPr>
          <w:color w:val="4F81BD" w:themeColor="accent1"/>
        </w:rPr>
        <w:t xml:space="preserve"> </w:t>
      </w:r>
      <w:r>
        <w:t xml:space="preserve">і </w:t>
      </w:r>
      <w:r w:rsidRPr="00607FD2">
        <w:rPr>
          <w:b/>
          <w:bCs/>
          <w:color w:val="4F81BD" w:themeColor="accent1"/>
        </w:rPr>
        <w:t>3 дзяржавы-назіральніцы</w:t>
      </w:r>
      <w:r>
        <w:t xml:space="preserve">. Але далёка не ўсе з іх з’яўляюцца нават фармальна незалежнымі і яны моцна адрозніваюцца па ўзроўню свайго суверэнітэту. Зараз існуюць дзяржавы, </w:t>
      </w:r>
      <w:r w:rsidRPr="00607FD2">
        <w:rPr>
          <w:b/>
          <w:bCs/>
          <w:color w:val="4F81BD" w:themeColor="accent1"/>
        </w:rPr>
        <w:t>поўнасцю прызнаныя ў свеце</w:t>
      </w:r>
      <w:r>
        <w:t xml:space="preserve">, якія ўваходзяць </w:t>
      </w:r>
      <w:proofErr w:type="gramStart"/>
      <w:r>
        <w:t>у склад</w:t>
      </w:r>
      <w:proofErr w:type="gramEnd"/>
      <w:r>
        <w:t xml:space="preserve"> ААН. Яны з’яўляюцца незалежнымі і валодаюць поўным суверэнітэтам. Рэспубліка Беларусь адносіцца менавіта да такога тыпу дзяржаў.</w:t>
      </w:r>
    </w:p>
    <w:p w14:paraId="2CBEFA93" w14:textId="77777777" w:rsidR="008A2386" w:rsidRDefault="008A2386" w:rsidP="008A2386">
      <w:pPr>
        <w:pBdr>
          <w:bottom w:val="single" w:sz="4" w:space="1" w:color="auto"/>
        </w:pBdr>
      </w:pPr>
      <w:r>
        <w:t>Дзяржава прадстаўляе ўсё грамадства ў сукупнасці і ад яго імя прымаюцца ўсе без выключэння ўладныя рашэнні, якія датычацца ўсіх членаў грамадства і абавязковыя для выканання ўсімі імі. У аснове дзяржавы ляжыць імкненне да дасягнення стабільнасці ўнутранага і знешняга свету, чалавечага быцця.</w:t>
      </w:r>
    </w:p>
    <w:p w14:paraId="359F9F50" w14:textId="77777777" w:rsidR="008A2386" w:rsidRDefault="008A2386" w:rsidP="008A2386">
      <w:r>
        <w:t xml:space="preserve">У сучаснай навуковай літаратуры маюцца два разумення нацыі. Па-першае, нацыя мысліцца як натуральная супольнасць людзей, заснаваная на агульнасці паходжання, этнічных, гістарычных і культурных асаблівасцей. У такім разуменні нацыя не з’яўляецца палітычным утварэннем, не </w:t>
      </w:r>
      <w:r>
        <w:lastRenderedPageBreak/>
        <w:t>ўтрымлівае мэты, хоць і мае пакліканне, якое гістарычна валодае стыхійнымі магчымасцямі самараскрыцця. Па-другое, нацыяй называецца культурнае і палітычнае грамадства, якое склалася гістарычна, вышэйшая форма цывілізаванага адзінства людзей. Нацыя ў дадзеным сэнсе валодае арганізацыяй, структурамі ўлады, мэтай, грамадзянскай згодай.</w:t>
      </w:r>
    </w:p>
    <w:p w14:paraId="47AF8599" w14:textId="77777777" w:rsidR="008A2386" w:rsidRDefault="008A2386" w:rsidP="008A2386">
      <w:r>
        <w:t>Паняцце нацыянальнай дзяржавы суадносіцца з другім з пазначаных сэнсаў паняцця нацыі. Дзяржава не зводзіцца да нацыі як натуральнай супольнасці, заснаванай на прынцыпе нацыянальнасці. Варта мець на ўвазе, што гістарычна не нацыя першасная ў адносінах да дзяржавы, а дзяржава ў адносінах да нацыі.</w:t>
      </w:r>
    </w:p>
    <w:p w14:paraId="33A507A3" w14:textId="77777777" w:rsidR="00590080" w:rsidRDefault="003F3297">
      <w:pPr>
        <w:jc w:val="center"/>
      </w:pPr>
      <w:r>
        <w:t>Как в науке определяется этнический характер государства</w:t>
      </w:r>
    </w:p>
    <w:p w14:paraId="00000064" w14:textId="77777777" w:rsidR="00590080" w:rsidRDefault="003F3297">
      <w:r>
        <w:t>Когда мы хотим определить этнический характер государства, то мы сперва должны выяснить:</w:t>
      </w:r>
    </w:p>
    <w:p w14:paraId="00000065" w14:textId="77777777" w:rsidR="00590080" w:rsidRDefault="003F3297">
      <w:r>
        <w:t>–  Какой народ и его элита боролись за власть в этом государстве</w:t>
      </w:r>
    </w:p>
    <w:p w14:paraId="00000066" w14:textId="77777777" w:rsidR="00590080" w:rsidRDefault="003F3297">
      <w:r>
        <w:t>– На территории какого народа, на какой этнической территории, было создано это государство</w:t>
      </w:r>
    </w:p>
    <w:p w14:paraId="00000069" w14:textId="1B68316D" w:rsidR="00590080" w:rsidRDefault="003F3297">
      <w:r>
        <w:t xml:space="preserve">– Чьи интересы, какого народа выражало это государство   </w:t>
      </w:r>
    </w:p>
    <w:p w14:paraId="0000006A" w14:textId="77777777" w:rsidR="00590080" w:rsidRDefault="003F3297">
      <w:pPr>
        <w:pStyle w:val="1"/>
        <w:jc w:val="both"/>
        <w:rPr>
          <w:highlight w:val="white"/>
        </w:rPr>
      </w:pPr>
      <w:bookmarkStart w:id="2" w:name="_Toc155656160"/>
      <w:r>
        <w:t xml:space="preserve">3) Полоцкое и туровское княжества </w:t>
      </w:r>
      <w:r>
        <w:rPr>
          <w:highlight w:val="white"/>
        </w:rPr>
        <w:t>– историческая форма государственности на белорусских землях в 9-13 вв. Полоцкое вече.</w:t>
      </w:r>
      <w:bookmarkEnd w:id="2"/>
    </w:p>
    <w:p w14:paraId="00000083" w14:textId="6E3C53CF" w:rsidR="00834B9D" w:rsidRDefault="00834B9D" w:rsidP="00834B9D">
      <w:r>
        <w:t xml:space="preserve">Першымі дзяржаўнымі ўтварэннямі на беларускіх землях былі Полацкая і Тураўская земли. </w:t>
      </w:r>
    </w:p>
    <w:p w14:paraId="5D22D5E0" w14:textId="77777777" w:rsidR="00834B9D" w:rsidRDefault="00834B9D" w:rsidP="00834B9D">
      <w:r>
        <w:t>Самым крупным и могущественным княжеством на территории Беларуси в раннем средневековье являлось Полоцкое княжество. Оно образовалось в среднем течении Западной Двины в IX-X вв., занимало всю Северную Беларусь и граничило на севере с Новгородской землей, на востоке - со Смоленской, на юге - с Турово-Пинской, на западе и северо-западе - с землями литовско-латышских племен. Полоцкое княжество занимало свыше трети территории современной Беларуси.</w:t>
      </w:r>
    </w:p>
    <w:p w14:paraId="1C73CE2A" w14:textId="77777777" w:rsidR="00834B9D" w:rsidRDefault="00834B9D" w:rsidP="00834B9D">
      <w:r>
        <w:t xml:space="preserve">Полацк згадваецца ў летапісах пад 862 г. нароўні з самымі старажытнымі гарадамі на тэрыторыі Усходняй Еўропы (Ноўгарад, Кіеў, Ізборск, Растоў, </w:t>
      </w:r>
      <w:r>
        <w:lastRenderedPageBreak/>
        <w:t>Ладага і інш.). У той час у Наўгародскай зямлі сеў на княжанне скандынаўскі князь Рурык, пад уладу якога напачатку трапляе і Полацк. Імёны першых полацкіх князей не вядомы. У трэцяй чвэрці Х ст. у Полацку прыходзіць да ўлады скандынаўскі князь Рагвалод, які паходзіў не з роду Рурыкавічаў. Менавіта Рагвалод з’яўляецца першым вядомым полацкім князем.</w:t>
      </w:r>
    </w:p>
    <w:p w14:paraId="21B8E84B" w14:textId="77777777" w:rsidR="00834B9D" w:rsidRDefault="00834B9D" w:rsidP="00834B9D">
      <w:r>
        <w:t>Полацк у сярэдзіне Х века стаў важным цэнтрам міжнароднага гандлю на заходнедзвінскім адрэзку шляху «з варагаў у грэкі». На той час на тэрыторыі Беларускага Падзвіння зафіксавана вялікая колькасць скарбаў у выглядзе манет, прэстыжных тавараў і каштоўнасцей. Павелічэнне ролі заходнедзвінскага шляху ў трансеўрапейскім гандлі стала прычынай з’яўлення ў Полацку князя Рагвалода, які паводле летапісаў «прыйшоў з-за мора».</w:t>
      </w:r>
    </w:p>
    <w:p w14:paraId="4DB44037" w14:textId="77777777" w:rsidR="00834B9D" w:rsidRDefault="00834B9D" w:rsidP="00834B9D">
      <w:r>
        <w:t>У канцы Х ст. Полацк быў развітым пасяленнем і меў ўсе атрыбуты сярэдневяковага ўсходнеславянскага горада</w:t>
      </w:r>
    </w:p>
    <w:p w14:paraId="171055F3" w14:textId="77777777" w:rsidR="00834B9D" w:rsidRDefault="00834B9D" w:rsidP="00834B9D">
      <w:r w:rsidRPr="006569E4">
        <w:t xml:space="preserve">При преемниках Олега - Игоре, Ольге и Святославе - зависимость Полоцка от Киева постепенно ослабевает. </w:t>
      </w:r>
      <w:r>
        <w:t>После гибели великого князя киевского Святослава Игоревича между его сыновьями Ярополком и Владимиром вспыхнула борьба за киевский престол. Первый сидел в Киеве, второй — в Новгороде. Возможно, с целью обретения могучего союзника оба брата домогались руки дочери Рогволода Рогнеды. Молодые князья послали сватов к полоцкой княжне. Летопись сообщает: Рогнеда, узнав, что Владимир был сыном Святослава и невольницы, не захотела стать женой рабынича и с пренебрежением ответила: «Не хочу разути рабынича, я за Яро</w:t>
      </w:r>
      <w:r w:rsidRPr="00662AAD">
        <w:t xml:space="preserve"> </w:t>
      </w:r>
      <w:r>
        <w:t xml:space="preserve">полка иду». </w:t>
      </w:r>
    </w:p>
    <w:p w14:paraId="68BE0831" w14:textId="77777777" w:rsidR="00834B9D" w:rsidRDefault="00834B9D" w:rsidP="00834B9D">
      <w:r>
        <w:t xml:space="preserve">После того, как Владимиру передали отказ Рогнеды, он в 980 г. пошел походом на Полоцк, разбил полоцкое войско, уничтожил город, убил Рогволода и двух его сыновей, а Рогнеду насильно забрал в Киев и принудил стать своей женой. </w:t>
      </w:r>
    </w:p>
    <w:p w14:paraId="5D4D337D" w14:textId="44EA48BF" w:rsidR="00834B9D" w:rsidRDefault="00834B9D" w:rsidP="00834B9D">
      <w:r>
        <w:t xml:space="preserve">Предание говорит о том, что Рогнеда пробовала отомстить Владимиру за свое бесчестие, смерть отца и братьев. Она решила убить Владимира, когда тот спал, но попытка не удалась: он внезапно проснулся и схватил ее за руку. Владимир взял меч, чтобы зарубить гордую полочанку, но на защиту матери с мечом в руках стал их малолетний сын Изяслав. Этот маленький </w:t>
      </w:r>
      <w:r>
        <w:lastRenderedPageBreak/>
        <w:t>защитник так поразил Владимира, что тот построил новый город Изяслав (теперь Заславль недалеко от Минска) и отправил туда Рогнеду и Изяслава. Однако это была не просто ссылка. Владимир вынужден был уступить полоцкому боярству и отдать Рогнеде ее «отчину» - Полоцкую землю, посадив там на княжение своего малолетнего сына Изяслава. Именно в это время, после крещения Руси, киевский князь отправлял других своих сыновей в крупные города в качестве наместников. Изяслав стал не только полоцким князем, но и основателем новой династии - Изяславичей. В летописях полоцкие князья часто упоминаются как Рогволодовы внуки.</w:t>
      </w:r>
    </w:p>
    <w:p w14:paraId="75BD2DA1" w14:textId="77777777" w:rsidR="00834B9D" w:rsidRDefault="00834B9D" w:rsidP="00834B9D">
      <w:r>
        <w:t>В XI в. Киевская Русь была поделена на три части во главе с Киевом, Полоцком и Новгородом, соперничавшими между собой. Однако фактически на Руси сохранились только две княжеские ветви: сын Владимира - Ярослав Мудрый в Киеве и правнук Рогволода - Брячислав Изяславич в Полоцке.</w:t>
      </w:r>
    </w:p>
    <w:p w14:paraId="758C76EA" w14:textId="6F363FF1" w:rsidR="00834B9D" w:rsidRDefault="00834B9D" w:rsidP="00834B9D">
      <w:r>
        <w:t>Наибольшего могущества Полоцкое княжество достигло при Всеславе</w:t>
      </w:r>
      <w:r w:rsidR="005F6BDD">
        <w:rPr>
          <w:lang w:val="ru-RU"/>
        </w:rPr>
        <w:t xml:space="preserve"> (Чародее)</w:t>
      </w:r>
      <w:r>
        <w:t xml:space="preserve"> Брячиславиче. Летописи сообщают, что князь много делал для благосостояния Полоцкой земли, забывая о сне и отдыхе. О нем еще при жизни сложилось множество легенд и преданий, в частности о том, что Всеслав был волшебником и мог пробежать серым волком сотни верст. Ходила легенда, что он и родился в результате чародейства, с приметным родимым пятном, в котором будто бы заключалась вся его необычайная сила. Чтобы «чародейный знак» не бросался людям в глаза, князь всегда носил на голове повязку. Чародеем рисует Всеслава и автор «Слова о полку Игореве».</w:t>
      </w:r>
    </w:p>
    <w:p w14:paraId="28BAF1E9" w14:textId="77777777" w:rsidR="00834B9D" w:rsidRDefault="00834B9D" w:rsidP="00834B9D">
      <w:r>
        <w:t>Пока был жив Ярослав Мудрый, Всеслав не думал об отделении Полоцкого княжества от Киевщины. После смерти Ярослава (1054) киевский престол занял его старший сын Изяслав. С 60-х борьба Полоцка с Киевом разгорается вновь и не прекращается до самой смерти Всеслава</w:t>
      </w:r>
    </w:p>
    <w:p w14:paraId="26DF37B6" w14:textId="77777777" w:rsidR="00834B9D" w:rsidRPr="00F81D52" w:rsidRDefault="00834B9D" w:rsidP="00834B9D">
      <w:r w:rsidRPr="00F81D52">
        <w:t xml:space="preserve">В 1065 г. Всеслав обложил Псков, а в </w:t>
      </w:r>
      <w:proofErr w:type="gramStart"/>
      <w:r w:rsidRPr="00F81D52">
        <w:t>1066  взял</w:t>
      </w:r>
      <w:proofErr w:type="gramEnd"/>
      <w:r w:rsidRPr="00F81D52">
        <w:t xml:space="preserve"> Новгород. 3 брата - Изяслав, Святослав и Всеволод – объединилис, выступили против Всеслава. Первым городом, оказавшимся на их пути, был Менск, был взят. Киевские князья повели войска по р. Немиге и встретились с войсками Всеслава. Речка (Немига) 3 марта 1067 г. стала свидетелем страшной битвы.</w:t>
      </w:r>
    </w:p>
    <w:p w14:paraId="5C690035" w14:textId="77777777" w:rsidR="00834B9D" w:rsidRDefault="00834B9D" w:rsidP="00834B9D">
      <w:r w:rsidRPr="00F81D52">
        <w:lastRenderedPageBreak/>
        <w:t>Летом 1067 г. Ярославичи пригласили Всеслава с сыновьями, гарантировали ему безопасность, но взяли в плен, отвезли в Киев, посадили в темницу. В 1068 г. киевляне восстали против князя Изяслава, освободили Всеслава, провозгласили великим киевским князем.</w:t>
      </w:r>
    </w:p>
    <w:p w14:paraId="4339C8D8" w14:textId="77777777" w:rsidR="00834B9D" w:rsidRPr="00D10354" w:rsidRDefault="00834B9D" w:rsidP="00834B9D">
      <w:r w:rsidRPr="0016713D">
        <w:t xml:space="preserve">После смерти Всеслава Полоцкая земля была поделена между его сыновьями (их было шесть), которые впоследствии стали наделять волостями своих детей. Появился ряд удельных княжеств: Полоцкое, Минское, Витебское, </w:t>
      </w:r>
      <w:proofErr w:type="gramStart"/>
      <w:r w:rsidRPr="0016713D">
        <w:t>Друцкое ,</w:t>
      </w:r>
      <w:proofErr w:type="gramEnd"/>
      <w:r w:rsidRPr="0016713D">
        <w:t xml:space="preserve"> Изяславское (теперь Заславль Минской области), Логойское, Стрежевское , Городец</w:t>
      </w:r>
    </w:p>
    <w:p w14:paraId="1ADAED46" w14:textId="77777777" w:rsidR="00834B9D" w:rsidRPr="0016713D" w:rsidRDefault="00834B9D" w:rsidP="00834B9D">
      <w:pPr>
        <w:rPr>
          <w:b/>
          <w:bCs/>
          <w:color w:val="4F81BD" w:themeColor="accent1"/>
        </w:rPr>
      </w:pPr>
      <w:r w:rsidRPr="0016713D">
        <w:rPr>
          <w:b/>
          <w:bCs/>
          <w:color w:val="4F81BD" w:themeColor="accent1"/>
        </w:rPr>
        <w:t xml:space="preserve">Каким был политический строй Полоцкого княжества? </w:t>
      </w:r>
      <w:r>
        <w:rPr>
          <w:b/>
          <w:bCs/>
          <w:color w:val="4F81BD" w:themeColor="accent1"/>
        </w:rPr>
        <w:t>(основа)</w:t>
      </w:r>
    </w:p>
    <w:p w14:paraId="5BCD51FF" w14:textId="77777777" w:rsidR="00834B9D" w:rsidRDefault="00834B9D" w:rsidP="00834B9D">
      <w:r w:rsidRPr="0016713D">
        <w:t xml:space="preserve">Законодательная власть в Полоцком княжестве принадлежала вече, или народному собранию. Вече приглашало князя на княжение, издавало законы, выбирало урядников (урядцев, чиновников), утверждало объявление войны или мира. Власть вече распространялась не только на город, но и на всю волость, разбросанные по всему княжеству веси. В Полоцком княжестве вече просуществовало до конца XV в. (1448), когда городу было дано магдебургское право. </w:t>
      </w:r>
    </w:p>
    <w:p w14:paraId="6ECF8CFC" w14:textId="77777777" w:rsidR="00834B9D" w:rsidRDefault="00834B9D" w:rsidP="00834B9D">
      <w:r w:rsidRPr="0016713D">
        <w:t>Исполнительная власть в Полоцком княжестве принадлежала князю. Часто князь являлся одним из родоначальников племени</w:t>
      </w:r>
      <w:r>
        <w:t>. В Полоцком княжестве князь занимался военными делами, во главе своей дружины осуществлял походы в другие земли. Кроме того, князь ведал хозяйственными делами, вместе с тиунами вершил суд, охранял торговые пути и караваны в своем княжестве</w:t>
      </w:r>
    </w:p>
    <w:p w14:paraId="2B608839" w14:textId="77777777" w:rsidR="00834B9D" w:rsidRDefault="00834B9D" w:rsidP="00834B9D">
      <w:pPr>
        <w:pBdr>
          <w:bottom w:val="single" w:sz="4" w:space="1" w:color="auto"/>
        </w:pBdr>
      </w:pPr>
      <w:r>
        <w:t>Высокое общественное положение в Полоцке занимал епископ. От имени князя и епископа писались договоры, заключавшиеся полоцким вече, к документам прикреплялись их печати</w:t>
      </w:r>
    </w:p>
    <w:p w14:paraId="3156C31B" w14:textId="77777777" w:rsidR="00834B9D" w:rsidRDefault="00834B9D" w:rsidP="00834B9D">
      <w:r>
        <w:t xml:space="preserve">Вторым крупным раннефеодальным княжеством на территории Беларуси было Туровское княжество, образовавшееся в IX-X вв. Его территория в основном соответствовала местам расселения дреговичей на юге Беларуси в бассейне Припяти. Политический центр княжества — Туров - почти современник Полоцка. Крупным городом был Пинск. Название Турова летописец связывал с именем местного князя Тура. Возникновению и развитию Турова и Пинска содействовало их выгодное расположение на </w:t>
      </w:r>
      <w:r>
        <w:lastRenderedPageBreak/>
        <w:t>водном Припятско-Бугском торговом пути из Киева и других русских земель в Западную Европу.</w:t>
      </w:r>
    </w:p>
    <w:p w14:paraId="6887B8D3" w14:textId="77777777" w:rsidR="00834B9D" w:rsidRPr="00F81D52" w:rsidRDefault="00834B9D" w:rsidP="00834B9D">
      <w:r w:rsidRPr="00F81D52">
        <w:t xml:space="preserve">В 988 г. киевский князь Владимир Святославич отдал Туров сыну Святополку, который должен был способствовать распространению в Турове южно-византийского влияния. Но Святополк женился на дочери польского короля Болеслава, католичке, он попал под западное влияние. С дочерью польского короля в Туров приехал западный епископ Рейнберг, который сблизился со Святополком, начал подстрекать выступить против Владимира. Опираясь на туровцев, хорошо помнивших времена, когда Туровская земля была независима от Киева, надеясь на военную помощь Болеслава, Святополк думал отделиться от Киева. Владимир, узнав, напал на Святополка и заточил его, его жену и епископа Рейнберга в темницу. </w:t>
      </w:r>
    </w:p>
    <w:p w14:paraId="39CA6493" w14:textId="77777777" w:rsidR="00834B9D" w:rsidRPr="00F81D52" w:rsidRDefault="00834B9D" w:rsidP="00834B9D">
      <w:r w:rsidRPr="00F81D52">
        <w:t>В 1015 г. умер Владимир, Святополк получил право занять киевский престол. Между Святополком и Ярославом вспыхнула борьба, в которой победил Ярослав. Святополк бежал в Польшу, умер.</w:t>
      </w:r>
    </w:p>
    <w:p w14:paraId="248120CA" w14:textId="77777777" w:rsidR="00834B9D" w:rsidRPr="00F81D52" w:rsidRDefault="00834B9D" w:rsidP="00834B9D">
      <w:r w:rsidRPr="00F81D52">
        <w:t>Туровское княжество было включено Ярославом Мудрым в состав Киевского княжества как волость, на которую распространялась власть киевского князя. Волость не имела самостоятельного статуса и закрепленной княжеской линии. Туров можно рассматривать как буфер между Полоцком и Киевом. Киевские князья стремились держать Туров при себе, направляя туда князьями своих сыновей, родственников.</w:t>
      </w:r>
    </w:p>
    <w:p w14:paraId="08D3A081" w14:textId="77777777" w:rsidR="00834B9D" w:rsidRDefault="00834B9D" w:rsidP="00834B9D">
      <w:r w:rsidRPr="00F81D52">
        <w:t>В 50-е гг. 12 в. Туров вышел из Киева, в нем установилась самостоятельная княжеская династия. В конце 12 – нач. 13 в. на территории княжества образовались мелкие феодальные княжества.</w:t>
      </w:r>
    </w:p>
    <w:p w14:paraId="39C13467" w14:textId="77777777" w:rsidR="00590080" w:rsidRPr="00834B9D" w:rsidRDefault="00834B9D">
      <w:pPr>
        <w:rPr>
          <w:b/>
          <w:bCs/>
          <w:color w:val="4F81BD" w:themeColor="accent1"/>
        </w:rPr>
      </w:pPr>
      <w:r w:rsidRPr="00F81D52">
        <w:rPr>
          <w:b/>
          <w:bCs/>
          <w:color w:val="4F81BD" w:themeColor="accent1"/>
        </w:rPr>
        <w:t>Полоцкое и Туровское княжества имели все атрибуты 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14:paraId="00000084" w14:textId="77777777" w:rsidR="00590080" w:rsidRDefault="003F3297">
      <w:pPr>
        <w:pStyle w:val="1"/>
        <w:jc w:val="both"/>
      </w:pPr>
      <w:bookmarkStart w:id="3" w:name="_Toc155656161"/>
      <w:r>
        <w:t>4) Можно ли считать Полоцкое и Туровские княжества первыми белорусскими национальными государственными образованиями?</w:t>
      </w:r>
      <w:bookmarkEnd w:id="3"/>
    </w:p>
    <w:p w14:paraId="00000099" w14:textId="434E4D85" w:rsidR="00834B9D" w:rsidRDefault="00834B9D" w:rsidP="00834B9D">
      <w:pPr>
        <w:rPr>
          <w:b/>
          <w:bCs/>
          <w:color w:val="4F81BD" w:themeColor="accent1"/>
        </w:rPr>
      </w:pPr>
      <w:r>
        <w:rPr>
          <w:b/>
          <w:bCs/>
          <w:color w:val="4F81BD" w:themeColor="accent1"/>
        </w:rPr>
        <w:t>См. в. 3</w:t>
      </w:r>
    </w:p>
    <w:p w14:paraId="44042E75" w14:textId="77777777" w:rsidR="00834B9D" w:rsidRDefault="00834B9D" w:rsidP="00834B9D">
      <w:r w:rsidRPr="0016713D">
        <w:lastRenderedPageBreak/>
        <w:t xml:space="preserve">Законодательная власть в Полоцком княжестве принадлежала вече, или народному собранию. Вече приглашало князя на княжение, издавало законы, выбирало урядников (урядцев, чиновников), утверждало объявление войны или мира. Власть вече распространялась не только на город, но и на всю волость, разбросанные по всему княжеству веси. В Полоцком княжестве вече просуществовало до конца XV в. (1448), когда городу было дано магдебургское право. </w:t>
      </w:r>
    </w:p>
    <w:p w14:paraId="6F770C94" w14:textId="77777777" w:rsidR="00834B9D" w:rsidRDefault="00834B9D" w:rsidP="00834B9D">
      <w:r w:rsidRPr="0016713D">
        <w:t>Исполнительная власть в Полоцком княжестве принадлежала князю. Часто князь являлся одним из родоначальников племени</w:t>
      </w:r>
      <w:r>
        <w:t>. В Полоцком княжестве князь занимался военными делами, во главе своей дружины осуществлял походы в другие земли. Кроме того, князь ведал хозяйственными делами, вместе с тиунами вершил суд, охранял торговые пути и караваны в своем княжестве</w:t>
      </w:r>
    </w:p>
    <w:p w14:paraId="452A6DF2" w14:textId="77777777" w:rsidR="00834B9D" w:rsidRDefault="00834B9D" w:rsidP="00834B9D">
      <w:r>
        <w:t>Высокое общественное положение в Полоцке занимал епископ. От имени князя и епископа писались договоры, заключавшиеся полоцким вече, к документам прикреплялись их печати</w:t>
      </w:r>
    </w:p>
    <w:p w14:paraId="07C8B136" w14:textId="77777777" w:rsidR="00834B9D" w:rsidRPr="000B71E2" w:rsidRDefault="00834B9D" w:rsidP="00834B9D">
      <w:pPr>
        <w:ind w:firstLine="397"/>
        <w:rPr>
          <w:b/>
          <w:bCs/>
          <w:color w:val="4F81BD" w:themeColor="accent1"/>
        </w:rPr>
      </w:pPr>
      <w:r w:rsidRPr="00F81D52">
        <w:rPr>
          <w:b/>
          <w:bCs/>
          <w:color w:val="4F81BD" w:themeColor="accent1"/>
        </w:rPr>
        <w:t>Полоцкое и Туровское княжества имели все атрибуты 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14:paraId="3943255B" w14:textId="77777777" w:rsidR="00590080" w:rsidRDefault="00834B9D" w:rsidP="00834B9D">
      <w:r>
        <w:t>(рассказать про связь с нынешним временем)</w:t>
      </w:r>
    </w:p>
    <w:p w14:paraId="0000009A" w14:textId="77777777" w:rsidR="00590080" w:rsidRDefault="003F3297">
      <w:pPr>
        <w:pStyle w:val="1"/>
        <w:jc w:val="both"/>
      </w:pPr>
      <w:bookmarkStart w:id="4" w:name="_Toc155656162"/>
      <w:r>
        <w:t>5) Создание Великого княжества Литовского: различные теоретические подходы и концепции. Традиционная (литовская) концепция создания ВКЛ.</w:t>
      </w:r>
      <w:bookmarkEnd w:id="4"/>
    </w:p>
    <w:p w14:paraId="5304DA01" w14:textId="49ADD798" w:rsidR="00834B9D" w:rsidRPr="0080201C" w:rsidRDefault="00834B9D" w:rsidP="00834B9D">
      <w:pPr>
        <w:rPr>
          <w:lang w:val="ru-RU"/>
        </w:rPr>
      </w:pPr>
      <w:r>
        <w:t>Существуют три группы причин создания ВКЛ. Первая из них - социально-экономические причины. Интенсивное развитие феодальных отношений, закрепощение новых категорий населения - свободных общинников и несвободного населения - холопов, возрастание силы и мощи боярства, возникновение вечевого правления, развитие земледелия, рост городов, расширение торговли, ремесел, появление территориальной специализации труда - все это возрождало объединительную</w:t>
      </w:r>
      <w:r w:rsidRPr="003A55A3">
        <w:t xml:space="preserve"> </w:t>
      </w:r>
      <w:r>
        <w:t xml:space="preserve">тенденцию к образованию единого государства, в котором после продолжительной феодальной </w:t>
      </w:r>
      <w:r>
        <w:lastRenderedPageBreak/>
        <w:t>раздробленности можно было бы более успешно решать социально-экономические задачи</w:t>
      </w:r>
      <w:r w:rsidR="0080201C">
        <w:rPr>
          <w:lang w:val="ru-RU"/>
        </w:rPr>
        <w:t>. Развитие торговых отношений между княжествами способствовало их объединению. Рост городов как центров торговли и обороны – расширение связей между населением.</w:t>
      </w:r>
    </w:p>
    <w:p w14:paraId="5FFCEB80" w14:textId="77777777" w:rsidR="00834B9D" w:rsidRDefault="00834B9D" w:rsidP="00834B9D">
      <w:r>
        <w:t xml:space="preserve">Вторая группа - внутриполитические причины. Дальнейшее развитие феодальных отношений неизбежно вело к обострению классовых противоречий и классовой борьбы, принимавшей разные формы: от кражи феодальной собственности, уничтожения меток, которыми феодалы обозначали захваченные общинные земли, до поджогов поместий феодалов, убийств представителей феодальной администрации. Классовая борьба в феодальном обществе всегда являлась одним из факторов объединительных процессов. Феодалам необходимо было объединяться для усиления правового регулирования феодальных отношений, феодального угнетения, чтобы прекратить переходы крестьян от одного феодала к другому, прикрепить их к земле. </w:t>
      </w:r>
    </w:p>
    <w:p w14:paraId="04E3665E" w14:textId="77777777" w:rsidR="00834B9D" w:rsidRDefault="00834B9D" w:rsidP="00834B9D">
      <w:pPr>
        <w:pBdr>
          <w:bottom w:val="single" w:sz="4" w:space="1" w:color="auto"/>
        </w:pBdr>
      </w:pPr>
      <w:r>
        <w:t>Третья группа - внешнеполитические причины. Угроза в XIII в. западнорусским (современным белорусским) землям, исходящая с запада от крестоносцев (орден меченосцев, Ливонский и Тевтонский ордены), с юга и востока - от татаро-монголов (завоевание Восточной и Южной Руси), подталкивала западнорусские и литовские княжества к объединению и созданию единого государства</w:t>
      </w:r>
    </w:p>
    <w:p w14:paraId="22DAE7F6" w14:textId="77777777" w:rsidR="00834B9D" w:rsidRDefault="00834B9D" w:rsidP="00834B9D">
      <w:r>
        <w:t>Почему объединялись западнорусские (белорусские) и литовские земли, а государство имело не белорусское, а литовское название? Попытка дать ответ на этот вопрос ведет к трем концепциям создания Великого княжества Литовского.</w:t>
      </w:r>
    </w:p>
    <w:p w14:paraId="43018A9B" w14:textId="77777777" w:rsidR="00834B9D" w:rsidRDefault="00834B9D" w:rsidP="00834B9D">
      <w:r>
        <w:t xml:space="preserve">Первая из них изложена в традиционной историографии, в старой научной и учебной литературе, современной литовской историографии. Ее условно называют традиционной (литовской) концепцией. Сущность этой концепции в следующем. Литва историческая, Литва летописная, Литва XI—XIII вв. находилась там же, где и нынешняя Литва. В XIII в. литовские княжества - Жемайтия, Аукштайтия, Селы, Земгалы - объединяются во главе с Миндовгом и создается единое централизованное раннефеодальное литовское государство (Литва Миндовга) с сильной великокняжеской властью и мощной военной организацией. Это государство с помощью </w:t>
      </w:r>
      <w:r>
        <w:lastRenderedPageBreak/>
        <w:t xml:space="preserve">оружия осуществляет захват русских земель и насильственное присоединение их к Литве. </w:t>
      </w:r>
    </w:p>
    <w:p w14:paraId="2D2F25AA" w14:textId="77777777" w:rsidR="00834B9D" w:rsidRDefault="00834B9D" w:rsidP="00834B9D">
      <w:r>
        <w:t xml:space="preserve">Первыми в Великое княжество Литовское попали земли Верхнего Понемонья. Миндовг воспользовался тем, что княжество было ослаблено татаро-монгольскими набегами и довольно легко проник на территорию Понемонья. Время проведения этой операции </w:t>
      </w:r>
      <w:r w:rsidRPr="008A2386">
        <w:rPr>
          <w:b/>
          <w:bCs/>
          <w:color w:val="4F81BD" w:themeColor="accent1"/>
        </w:rPr>
        <w:t>- 1248 г.</w:t>
      </w:r>
      <w:r w:rsidRPr="008A2386">
        <w:rPr>
          <w:color w:val="4F81BD" w:themeColor="accent1"/>
        </w:rPr>
        <w:t xml:space="preserve"> </w:t>
      </w:r>
      <w:r>
        <w:t xml:space="preserve">- можно считать началом создания Великого княжества Литовского. </w:t>
      </w:r>
    </w:p>
    <w:p w14:paraId="04C4BDEF" w14:textId="77777777" w:rsidR="00834B9D" w:rsidRDefault="00834B9D" w:rsidP="00834B9D">
      <w:r>
        <w:t xml:space="preserve">Галицко-волынские князья не смирились с потерей Новогородчины и образовали против Миндовга военную коалицию в составе Ятвягии, Жемайтии, Риги. В 1249 г. началась феодальная война, победу в которой одержали литовские князья, возглавляемые Миндовгом. Новогородская земля была присоединена к Литве, а Новогородок стал столицей (резиденцией) Великого княжества Литовского. </w:t>
      </w:r>
    </w:p>
    <w:p w14:paraId="0AB71EC4" w14:textId="77777777" w:rsidR="00834B9D" w:rsidRDefault="00834B9D" w:rsidP="00834B9D">
      <w:r>
        <w:t xml:space="preserve">В 1263 г. Миндовг и двое его младших сыновей были убиты в результате сговора враждебных ему князей - князя Довмонта (отца Давида Городенского), у которого овдовевший Миндовг отобрал жену, и жемайтского князя Троняты, жаждущего захватить власть в Великом княжестве Литовском. В княжестве началась династическая смута. </w:t>
      </w:r>
    </w:p>
    <w:p w14:paraId="2E240DBC" w14:textId="77777777" w:rsidR="00834B9D" w:rsidRDefault="00834B9D" w:rsidP="00834B9D">
      <w:r>
        <w:t>В 1254 г. Войшелк (сын Миндовга) был избран великим князем новогородским. Его первым государственным делом стало заключение мира с Галицко-Волынским княжеством. Войшелк отдал сыну Даниила Галицкого Роману Новогородок и другие города. Одной из основных заслуг Войшелка является то, что он присоединил к ВКЛ балтские земли</w:t>
      </w:r>
    </w:p>
    <w:p w14:paraId="382FB88B" w14:textId="77777777" w:rsidR="00834B9D" w:rsidRDefault="00834B9D" w:rsidP="00834B9D">
      <w:r>
        <w:t xml:space="preserve"> В 1268 г. галицкий князь Лев Данилович пригласил Войшелка к себе в гости во Владимир Волынский, в пьяном угаре выхватил саблю и зарубил его, поскольку сам хотел владеть Новогородской и Литовской землями. Правда, из этого замысла ничего не получилось.</w:t>
      </w:r>
    </w:p>
    <w:p w14:paraId="7C2C2B01" w14:textId="77777777" w:rsidR="00834B9D" w:rsidRDefault="00834B9D" w:rsidP="00834B9D">
      <w:r>
        <w:t xml:space="preserve"> Князю Трайдену выпала доля защищать государство, основы которого заложили Миндовг и Войшелк. Он правил 12 лет, начиная с 1270 г. Трайден проводил политику в интересах Новогородка, был врагом Галицко-Волынского княжества, воевал против него и татаро-монголов.</w:t>
      </w:r>
    </w:p>
    <w:p w14:paraId="457AD2FA" w14:textId="77777777" w:rsidR="00834B9D" w:rsidRDefault="00834B9D" w:rsidP="00834B9D">
      <w:r>
        <w:lastRenderedPageBreak/>
        <w:t>Следующими князьями были братья Будивид и Будикид, однако о них сведений очень мало</w:t>
      </w:r>
    </w:p>
    <w:p w14:paraId="13FCA65A" w14:textId="77777777" w:rsidR="00834B9D" w:rsidRDefault="00834B9D" w:rsidP="00834B9D">
      <w:r>
        <w:t>С 1293 по 1316 ВКЛ правил Витень. При нём Полоцкие земли окончательно присоединились к ВКЛ. Витень сражался с крестоносцами, возглавил в 1311 и 1315 походы в Пруссию, однако по пути с последнего домой был убит ударом молнии.</w:t>
      </w:r>
    </w:p>
    <w:p w14:paraId="5E8682E4" w14:textId="77777777" w:rsidR="00834B9D" w:rsidRDefault="00834B9D" w:rsidP="00834B9D">
      <w:r>
        <w:t>Далее процесс создания ВКЛ продолжался при Гедемине. Он перенес столицу из Новогородка в Вильно.</w:t>
      </w:r>
    </w:p>
    <w:p w14:paraId="69584782" w14:textId="74F7D0C7" w:rsidR="00834B9D" w:rsidRPr="00943D29" w:rsidRDefault="00834B9D" w:rsidP="00834B9D">
      <w:pPr>
        <w:rPr>
          <w:lang w:val="ru-RU"/>
        </w:rPr>
      </w:pPr>
      <w:r>
        <w:t>При сыне Гедемина Ольгерде к ВКЛ были окончательно присоединены Волынь, Брянск и Смоленск, а в 1362 году он наголову разбил татаро-монгольское войско, в результате чего Киевщина и Подолье были освобождены от татаро-монголов и были присоединены к ВКЛ.</w:t>
      </w:r>
      <w:r w:rsidR="00943D29">
        <w:rPr>
          <w:lang w:val="ru-RU"/>
        </w:rPr>
        <w:t xml:space="preserve"> Во время его правления территория ВКЛ увеличилась почти в 2 раза</w:t>
      </w:r>
    </w:p>
    <w:p w14:paraId="0CABE0AC" w14:textId="77777777" w:rsidR="008A2386" w:rsidRDefault="00834B9D">
      <w:r w:rsidRPr="006F7A86">
        <w:t xml:space="preserve">В связи с традиционной (литовской) концепцией создания ВКЛ возникает вопрос: почему западные и южные земли Руси, находившиеся на более высоком уровне цивилизации, стали легкой добычей Литовского государства, признали политическое лидерство народа, который в историческом плане развивался с опозданием на несколько столетий? Отвечая на этот вопрос, сторонники традиционной (литовской) концепции называют две причины. </w:t>
      </w:r>
    </w:p>
    <w:p w14:paraId="28F55BB1" w14:textId="77777777" w:rsidR="008A2386" w:rsidRDefault="00834B9D">
      <w:r w:rsidRPr="006F7A86">
        <w:rPr>
          <w:b/>
          <w:bCs/>
          <w:color w:val="4BACC6" w:themeColor="accent5"/>
        </w:rPr>
        <w:t>Первая причина</w:t>
      </w:r>
      <w:r w:rsidRPr="006F7A86">
        <w:rPr>
          <w:color w:val="4BACC6" w:themeColor="accent5"/>
        </w:rPr>
        <w:t xml:space="preserve"> </w:t>
      </w:r>
      <w:r w:rsidRPr="006F7A86">
        <w:t xml:space="preserve">- несоответствие фаз политического развития Литвы и русских земель. Когда восточные славяне имели крепкую государственность (IX-XI вв.) - Киевскую Русь, Литва представляла собой ряд отдельных земель во главе с «кунигасами» (князьями). Государство тут возникло только в XIII в. и сразу же превратилось в могучую политическую и военную организацию. Для южных и западных земель Руси XII—XIII вв. были периодом феодальной раздробленности, междоусобных войн, которые ослабляли русские княжества. Ослабленные междоусобными войнами, славянские княжества часто не могли выдерживать натиск литовцев. </w:t>
      </w:r>
    </w:p>
    <w:p w14:paraId="000000A6" w14:textId="38D6F157" w:rsidR="00590080" w:rsidRDefault="00834B9D">
      <w:r w:rsidRPr="006F7A86">
        <w:rPr>
          <w:b/>
          <w:bCs/>
          <w:color w:val="4BACC6" w:themeColor="accent5"/>
        </w:rPr>
        <w:t>Вторая причина</w:t>
      </w:r>
      <w:r w:rsidRPr="006F7A86">
        <w:rPr>
          <w:color w:val="4BACC6" w:themeColor="accent5"/>
        </w:rPr>
        <w:t xml:space="preserve"> </w:t>
      </w:r>
      <w:r w:rsidRPr="006F7A86">
        <w:t>связана с агрессией немецких феодалов и нашествием татаро-монголов, что также ослабляло славянские княжества.</w:t>
      </w:r>
      <w:r>
        <w:t xml:space="preserve"> </w:t>
      </w:r>
    </w:p>
    <w:p w14:paraId="000000A7" w14:textId="77777777" w:rsidR="00590080" w:rsidRDefault="003F3297">
      <w:pPr>
        <w:pStyle w:val="1"/>
        <w:jc w:val="both"/>
      </w:pPr>
      <w:bookmarkStart w:id="5" w:name="_Toc155656163"/>
      <w:r>
        <w:lastRenderedPageBreak/>
        <w:t>6) Новая (белорусская) концепция образования ВКЛ. Работа М. Ермоловича “По следам одного мифа”</w:t>
      </w:r>
      <w:bookmarkEnd w:id="5"/>
    </w:p>
    <w:p w14:paraId="000000A8" w14:textId="67CB5AE8" w:rsidR="00590080" w:rsidRDefault="003F3297">
      <w:r>
        <w:t xml:space="preserve">В книге историка Н.И. Ермоловича «Па слядах аднаго мифа» наиболее полно изложена </w:t>
      </w:r>
      <w:r>
        <w:rPr>
          <w:u w:val="single"/>
        </w:rPr>
        <w:t>новая (белорусская) концепция образования Великого княжества Литовского</w:t>
      </w:r>
      <w:r>
        <w:t>. Основными тезисами этой концепции являются следующие.</w:t>
      </w:r>
    </w:p>
    <w:p w14:paraId="000000A9" w14:textId="77777777" w:rsidR="00590080" w:rsidRDefault="003F3297">
      <w:r>
        <w:t xml:space="preserve">1. </w:t>
      </w:r>
      <w:r>
        <w:rPr>
          <w:u w:val="single"/>
        </w:rPr>
        <w:t>Ни один исторический источник не подтверждает литовского завоевания Черной Руси и других белорусских земель</w:t>
      </w:r>
      <w:r>
        <w:t>, что якобы и положило начало образованию Великого княжества Литовского. Такое утверждение возникло в середине XVI в., чтобы идеологически обосновать право Великого княжества Литовского на белорусские земли, значительная часть которых тогда была занята войсками Ивана Грозного. Эта версия из «Хроники» Н. Стрыйковского перешла во многие книги по истории, позже была принята многими исследователями, став традиционной, долгое время не пересматривалась.</w:t>
      </w:r>
    </w:p>
    <w:p w14:paraId="000000AA" w14:textId="77777777" w:rsidR="00590080" w:rsidRDefault="003F3297">
      <w:r>
        <w:t xml:space="preserve">2. Значительным препятствием для объективного освещения процесса создания Великого княжества Литовского является </w:t>
      </w:r>
      <w:r>
        <w:rPr>
          <w:u w:val="single"/>
        </w:rPr>
        <w:t xml:space="preserve">отождествление летописной Литвы </w:t>
      </w:r>
      <w:r>
        <w:t xml:space="preserve">(XI—XIII вв.) с восточной частью современной Литвы (тогдашней Аукштайтией): Литва </w:t>
      </w:r>
      <w:proofErr w:type="gramStart"/>
      <w:r>
        <w:t>- это</w:t>
      </w:r>
      <w:proofErr w:type="gramEnd"/>
      <w:r>
        <w:t xml:space="preserve"> Аукштайтия. Однако исторические свидетельства и топонимика показывают, что под собственно Литвой понималась территория Верхнего Понемонья, находившаяся между Полоцкой, Турово-Пинской и Новогородской землями и являвшаяся вместе с ними одной из исторических областей Беларуси. Именно она в 50-х гг. XIII в. была присоединена к Новогородку Миндовгом, а в 60-е гг. XIII в. окончательно закреплена его сыном Войшелком. Отсюда, с Белорусского Понемонья, где находилась летописная Литва, и пошло название нового государства как Литовского.</w:t>
      </w:r>
    </w:p>
    <w:p w14:paraId="000000AB" w14:textId="77777777" w:rsidR="00590080" w:rsidRDefault="003F3297">
      <w:r>
        <w:t xml:space="preserve">3. То, что создание Великого княжества Литовского сопровождалось завоеванием балтско-литовских земель (Литвы, Налыпан, Дяволтвы), уничтожением и изгнанием их феодалов, опровергает распространенное в науке утверждение о том, что возникновение этого государства диктовалось интересами литовских феодалов. Поскольку создание ВКЛ являлось прежде всего результатом экономического, политического и культурно-этнического сближения и объединения белорусских земель, этот </w:t>
      </w:r>
      <w:r>
        <w:lastRenderedPageBreak/>
        <w:t>исторический процесс был в интересах белорусских феодалов, что и характеризует это государство в первую очередь как белорусское. Становится понятно, почему в Великом княжестве Литовском господствующее место заняла белорусская культура и государственным стал белорусский язык (Ермало- вгч M.I. Па слядах аднаго м1фа. Минск, 1991. С. 83-84).</w:t>
      </w:r>
    </w:p>
    <w:p w14:paraId="5734B5A9" w14:textId="77777777" w:rsidR="008A2386" w:rsidRDefault="003F3297">
      <w:r>
        <w:t xml:space="preserve">В новой (белорусской) концепции, во-первых, литовцев либо не замечают, либо преуменьшают их роль в создании ВКЛ: были завоеваны, присоединены к Новогородку. Признается также, что литовцы были ассимилированы, «абеларушаны». Во-вторых, государственность не рассматривается как политическое образование, совокупность политических институтов, а сводится к территории, языку и другим этническим признакам: государственность белорусская потому, что большинство населения составлял белорусский этнос, господствовала белорусская культура, а жители использовали белорусский язык. На самом деле государственность </w:t>
      </w:r>
      <w:proofErr w:type="gramStart"/>
      <w:r>
        <w:t>- это</w:t>
      </w:r>
      <w:proofErr w:type="gramEnd"/>
      <w:r>
        <w:t xml:space="preserve"> не территория, не язык и культура, не этнос, а механизм, машина, регулирующая политические, социально-экономические, культурные и межгосударственные отношения. Этого историки стараются не замечать.</w:t>
      </w:r>
    </w:p>
    <w:p w14:paraId="000000AC" w14:textId="1C29F0A2" w:rsidR="00590080" w:rsidRDefault="003F3297">
      <w:r>
        <w:t>Н.И. Ермолович не первый историк, ищущий летописную Литву на территории современной Беларуси. Заслуга ученого в том, что он на основе первоисточников уточнил границы Древней Литвы, которая, по его мнению, занимала территорию от Молодечно до Заславля и Дзержинска (восточная граница Литвы проходила приблизительно в 30 км от Минска), далее до современных Баранович, Ляхович и Слонима. Западная граница Древней Литвы проходила в 20 км от Новогородка, где-то в районе Корелич. По неманской Березине проходила граница между Литвой и Полоцким княжеством. Историки-романтики не только сформулировали новую (белорусскую) концепцию создания ВКЛ, не только уточнили границы Древней Литвы, но и, опираясь на летописи и другие источники, использовали аргументы и факты для защиты, разработанной ими концепции.</w:t>
      </w:r>
    </w:p>
    <w:p w14:paraId="000000AD" w14:textId="77777777" w:rsidR="00590080" w:rsidRDefault="003F3297">
      <w:r>
        <w:t>Какие же это аргументы и факты?</w:t>
      </w:r>
    </w:p>
    <w:p w14:paraId="000000AE" w14:textId="77777777" w:rsidR="00590080" w:rsidRDefault="003F3297">
      <w:r>
        <w:lastRenderedPageBreak/>
        <w:t>Во-первых, сторонники новой (белорусской) концепции считают, что никакого ослабления белорусских земель в XII - начале XIII в. не существовало, междоусобной борьбы также не было. Летописи и другие источники не зарегистрировали таких фактов. Более того, нашествие крестоносцев объединяло белорусские княжества. В конце XII в. крестоносцам удалось захватить Нижнее Подвинье - Кукенойс и Герцике - и тем самым отрезать Полоцкое княжество от Балтийского моря. У полочан было недостаточно сил, чтобы противостоять крестоносцам, новгородцы и псковитяне не оказали им помощи. Это ослабило Полоцкое княжество. Центр общественно- политической жизни начал постепенно перемещаться из Подвинья (Полоцкого княжества) в Понемонье (Новогородское княжество).</w:t>
      </w:r>
    </w:p>
    <w:p w14:paraId="000000AF" w14:textId="77777777" w:rsidR="00590080" w:rsidRDefault="003F3297">
      <w:r>
        <w:t>Во-вторых, Литва, прежде чем приступить к завоеванию земель западнорусов, совершала походы против Новогородчины, Псковщины, Смоленщины, богатела, укреплялась. Походов, как отмечают летописи, было много, однако все они, кроме двух, закончились неудачно для литовцев. Об этом ничего не говорилось в дореволюционной и советской историографии. Почему? Потому, что литовцы будто бы имели более совершенную военную организацию, чем западнорусы, они завоевывали последних, и ни в коем случае не наоборот.</w:t>
      </w:r>
    </w:p>
    <w:p w14:paraId="000000B0" w14:textId="77777777" w:rsidR="00590080" w:rsidRDefault="003F3297">
      <w:r>
        <w:t>В-третьих, как считает Н.И. Ермолович, основным вопросом, поставившим все с ног на голову, было отождествление современной Литвы с Древней Литвой. Последняя была исторической областью Беларуси, ее надо искать рядом с Полоцкой, Турово-Пинской и Новогородской землями. Древняя Литва оставила на территории Беларуси автографы в виде названий деревень Литва в Слонимском (Гродненская область), Ляховичском (Брестская область) районах. Эти названия (топоним Литва) совпадают с летописными.</w:t>
      </w:r>
    </w:p>
    <w:p w14:paraId="000000B1" w14:textId="77777777" w:rsidR="00590080" w:rsidRDefault="003F3297">
      <w:r>
        <w:t xml:space="preserve">Как же шел процесс образования Великого княжества Литовского? Начало образования ВКЛ как в литовской, так и в белорусской концепции связывается с деятельностью литовского князя Миндовга. В междоусобной борьбе за власть он потерпел поражение и был вынужден бежать из Литвы в соседний Новогородок. Там он принимает «веру христианскую от Востока». Новогородцы выбирают Миндовга своим князем и ставят перед ним задачу расширить территорию Новогородского княжества за счет </w:t>
      </w:r>
      <w:r>
        <w:lastRenderedPageBreak/>
        <w:t>соседней Литвы. Успешное решение этой задачи было, вероятно, необходимым условием избрания Миндовга новогородским князем. Создание ВКЛ началось с попытки завоевания Новогородским княжеством Литвы, которая, однако, в 1248-1254 гг. закончилась неудачей. Князь Миндовг предал Новогородок. Он пошел на союз с крестоносцами, принял католичество и в 1252 г. получил от Папы Римского королевскую корону.</w:t>
      </w:r>
    </w:p>
    <w:p w14:paraId="000000B2" w14:textId="77777777" w:rsidR="00590080" w:rsidRDefault="003F3297">
      <w:r>
        <w:t xml:space="preserve"> </w:t>
      </w:r>
    </w:p>
    <w:p w14:paraId="000000B6" w14:textId="10014155" w:rsidR="00590080" w:rsidRDefault="003F3297">
      <w:r>
        <w:t>Н.И. Ермолович делает вывод о том, что роль Миндовга в истории явно преувеличена. Он не был создателем ВКЛ, как это утверждается в литературе. Не он сделал Новогородок своей столицей, а Новогородок избрал его своим князем. И потерял он новогородский престол именно потому, что не оправдал надежд новогородских феодалов. Сын Миндовга Войшелк в 1258 г. стал полноправным хозяином Новогородской земли. Опираясь на силы Новогородка и союзного с ним Пинска, он завоевал соседнюю Литву, жестоко расправился с литовскими феодалами, затем с помощью галицко-волынских князей завоевал Деволтву (восточная часть современной Литвы) и Нальшаны (северо-запад современной Беларуси) и присоединил эти земли к Новогородку. Приблизительно в 1265 г. к Новогородку была присоединена Полоцкая земля. Н.И. Ермолович делает вывод о том, что объединение Войшелком Новогородской, Пинской, Налыпанской, Деволтовской, Полоцко-Витебской и Литовской земель в единое государство было фактически началом создания Великого княжества Литовского. Однако если присоединение балтских земель Литвы, Налыпан и Деволтвы к Новогородку было насильственным, то присоединение Пинска, Полоцка и Витебска проходило добровольно. Подобным образом к Великому княжеству Литовскому присоединялись и другие белорусские земли. Решающую объединительную роль в начальный период Великого княжества Литовского играл Новогородок. Недаром герб этого города - всадник с мечом в руке - стал государственным гербом Великого княжества Литовского (Ермолович M.I. Па слядах аднаго мифа. С. 82).</w:t>
      </w:r>
    </w:p>
    <w:p w14:paraId="000000B7" w14:textId="77777777" w:rsidR="00590080" w:rsidRDefault="003F3297">
      <w:pPr>
        <w:pStyle w:val="1"/>
        <w:jc w:val="both"/>
      </w:pPr>
      <w:bookmarkStart w:id="6" w:name="_Toc155656164"/>
      <w:r>
        <w:lastRenderedPageBreak/>
        <w:t>7) Центристская концепция формирования ВКЛ. Почему большинство историков рассматривают ВКЛ полиэтническим государством в Центральной Европе</w:t>
      </w:r>
      <w:bookmarkEnd w:id="6"/>
    </w:p>
    <w:p w14:paraId="57132966" w14:textId="77777777" w:rsidR="00834B9D" w:rsidRDefault="00834B9D" w:rsidP="00834B9D">
      <w:r>
        <w:t xml:space="preserve">Сторонники еще одной, центристской концепции создания Великого княжества Литовского на основе соответствующего конкретно-исторического материала утверждают, что в XIII-XIV вв. решающую роль в создании и развитии Великого княжества Литовского наряду с западнорусскими феодалами сыграли литовские феодалы, поэтому государство того времени было литовско-белорусским государством. В XV-XVI вв. главенствующая роль в жизни ВКЛ принадлежала белорусским феодалам, значит, государство этого периода было белорусско-литовским. </w:t>
      </w:r>
    </w:p>
    <w:p w14:paraId="1528019A" w14:textId="77777777" w:rsidR="00834B9D" w:rsidRDefault="00834B9D" w:rsidP="0045572A">
      <w:pPr>
        <w:pBdr>
          <w:top w:val="single" w:sz="4" w:space="1" w:color="auto"/>
        </w:pBdr>
      </w:pPr>
      <w:r w:rsidRPr="0045572A">
        <w:t>Необходимо отметить, что научная проблема местонахождения летописной</w:t>
      </w:r>
      <w:r>
        <w:t xml:space="preserve"> Литвы XI-XIII вв., создания Великого княжества Литовского в исторической литературе окончательно не решена. Исследователи почти едины в оценке путей создания Великого княжества Литовского: насильственное присоединение территорий путем их завоевания, соглашения между русскими и литовскими князьями, династические браки. Споры продолжаются в основном по вопросу о том, где находилась Древняя Литва XI-XIII вв., кто кого завоевывал, на базе какой территории создавалось новое государство - Великое княжество Литовское. Научное выяснение этих и других дискуссионных вопросов требует времени и усилий исследователей.</w:t>
      </w:r>
    </w:p>
    <w:p w14:paraId="3AD238BA" w14:textId="77777777" w:rsidR="00834B9D" w:rsidRDefault="00834B9D" w:rsidP="00834B9D">
      <w:r>
        <w:t xml:space="preserve">Вместе с тем результаты научных исследований уже сегодня позволяют утверждать, что Великое княжество Литовское не было создано только предками современных белорусов и литовцев, и поэтому оно не являлось ни белорусско-литовским, ни литовско-белорусским государством, как об этом говорится в некоторых современных публикациях. Великое княжество Литовское </w:t>
      </w:r>
      <w:proofErr w:type="gramStart"/>
      <w:r>
        <w:t>- это полиэтническое государство</w:t>
      </w:r>
      <w:proofErr w:type="gramEnd"/>
      <w:r>
        <w:t xml:space="preserve"> четырех основных народов - белорусского, русского, украинского и литовского, где славяне занимали приблизительно 11/12 территории и составляли около 80 % населения страны. Литовцы в этом государстве являлись этническим меньшинством. Поэтому, на наш взгляд, Великое княжество Литовское можно называть литовско-русским или русско-литовским государством, как это утверждалось в дореволюционной российской и советской историографии. </w:t>
      </w:r>
    </w:p>
    <w:p w14:paraId="000000C2" w14:textId="77777777" w:rsidR="00590080" w:rsidRDefault="003F3297">
      <w:pPr>
        <w:pStyle w:val="1"/>
        <w:jc w:val="both"/>
      </w:pPr>
      <w:bookmarkStart w:id="7" w:name="_Toc155656165"/>
      <w:r>
        <w:lastRenderedPageBreak/>
        <w:t xml:space="preserve">8) Политические структуры и государственный строй </w:t>
      </w:r>
      <w:proofErr w:type="gramStart"/>
      <w:r>
        <w:t>ВКЛ(</w:t>
      </w:r>
      <w:proofErr w:type="gramEnd"/>
      <w:r>
        <w:t>в сравнении с Московским государством)</w:t>
      </w:r>
      <w:bookmarkEnd w:id="7"/>
    </w:p>
    <w:p w14:paraId="000000C3" w14:textId="77777777" w:rsidR="00590080" w:rsidRDefault="003F3297">
      <w:r>
        <w:t>Политическая структура и государственный строй в Великом княжестве Литовском отличались от таковых в Московском государстве.</w:t>
      </w:r>
    </w:p>
    <w:p w14:paraId="000000C4" w14:textId="77777777" w:rsidR="00590080" w:rsidRDefault="003F3297">
      <w:r>
        <w:rPr>
          <w:b/>
        </w:rPr>
        <w:t>Во-первых</w:t>
      </w:r>
      <w:r>
        <w:t>, если в Московском государстве все присоединенные земли были лишены самостоятельности, то присоединенные к Литовскому государству славянские земли сохраняли свою самобытность и относительную самостоятельность. Формировалась система федерализма.</w:t>
      </w:r>
    </w:p>
    <w:p w14:paraId="000000C5" w14:textId="77777777" w:rsidR="00590080" w:rsidRDefault="003F3297">
      <w:r>
        <w:rPr>
          <w:b/>
        </w:rPr>
        <w:t>Во-вторых</w:t>
      </w:r>
      <w:r>
        <w:t>, в Московском государстве господствующей являлась удельная система, где земли после смерти владельца делились между наследниками. В Великом княжестве Литовском утвердилась система наместничества: после смерти князя один из наследников занимал его место, а остальные уходили «кормиться» в другие края.</w:t>
      </w:r>
    </w:p>
    <w:p w14:paraId="000000C6" w14:textId="77777777" w:rsidR="00590080" w:rsidRDefault="003F3297">
      <w:r>
        <w:rPr>
          <w:b/>
        </w:rPr>
        <w:t>В-третьих</w:t>
      </w:r>
      <w:r>
        <w:t>, Московское государство с самого начала формировалось как единое централизованное государство, как наследственная и абсолютная монархия, где монарх был неограниченным властителем, свободно распоряжался жизнью и состоянием своих подчиненных. Последние имели только обязательства и не имели никаких прав. Великое княжество Литовское формировалось как монархия с элементами федерализма, где княжества сохраняли относительную самостоятельность.</w:t>
      </w:r>
    </w:p>
    <w:p w14:paraId="000000C7" w14:textId="4F513CCC" w:rsidR="00590080" w:rsidRDefault="003F3297">
      <w:r>
        <w:t>В дальнейшем Великое княжество Литовское постепенно приобретало статус ограниченной монархии. Это произошло потому, что условия Кревской унии 1385 г. с Польшей</w:t>
      </w:r>
      <w:r w:rsidR="00182D46">
        <w:rPr>
          <w:lang w:val="ru-RU"/>
        </w:rPr>
        <w:t xml:space="preserve"> </w:t>
      </w:r>
      <w:r w:rsidR="00182D46" w:rsidRPr="00182D46">
        <w:rPr>
          <w:color w:val="4F81BD" w:themeColor="accent1"/>
          <w:lang w:val="ru-RU"/>
        </w:rPr>
        <w:t>(</w:t>
      </w:r>
      <w:r w:rsidR="00182D46" w:rsidRPr="00182D46">
        <w:rPr>
          <w:i/>
          <w:iCs/>
          <w:color w:val="4F81BD" w:themeColor="accent1"/>
          <w:lang w:val="ru-RU"/>
        </w:rPr>
        <w:t>Кревская уния 14 августа 1385 года, подписанная в замке Крево — соглашение о династическом союзе между Великим княжеством Литовским и Польшей, по которому литовский великий князь Ягайло, вступив в брак с польской королевой Ядвигой, провозглашался польским королём.</w:t>
      </w:r>
      <w:r w:rsidR="00182D46" w:rsidRPr="00182D46">
        <w:rPr>
          <w:color w:val="4F81BD" w:themeColor="accent1"/>
        </w:rPr>
        <w:t xml:space="preserve"> </w:t>
      </w:r>
      <w:r w:rsidR="00182D46" w:rsidRPr="00182D46">
        <w:rPr>
          <w:i/>
          <w:iCs/>
          <w:color w:val="4F81BD" w:themeColor="accent1"/>
          <w:lang w:val="ru-RU"/>
        </w:rPr>
        <w:t>Войска, законодательство и судебная система, а также казна (включая денежную эмиссию) оставались раздельными, сохранялась и граница между государствами с взиманием таможенных сборов.</w:t>
      </w:r>
      <w:r w:rsidR="00182D46" w:rsidRPr="00182D46">
        <w:rPr>
          <w:color w:val="4F81BD" w:themeColor="accent1"/>
        </w:rPr>
        <w:t xml:space="preserve"> </w:t>
      </w:r>
      <w:r w:rsidR="00182D46" w:rsidRPr="00182D46">
        <w:rPr>
          <w:i/>
          <w:iCs/>
          <w:color w:val="4F81BD" w:themeColor="accent1"/>
          <w:lang w:val="ru-RU"/>
        </w:rPr>
        <w:t>Уния Великого Княжества и Короны тогда отвечала интересам обеих сторон. Она позволяла объединить силы двух государств против общего врага — крестоносцев.</w:t>
      </w:r>
      <w:r w:rsidR="00182D46" w:rsidRPr="00182D46">
        <w:rPr>
          <w:color w:val="4F81BD" w:themeColor="accent1"/>
          <w:lang w:val="ru-RU"/>
        </w:rPr>
        <w:t>)</w:t>
      </w:r>
      <w:r w:rsidR="00182D46">
        <w:rPr>
          <w:lang w:val="ru-RU"/>
        </w:rPr>
        <w:t xml:space="preserve"> </w:t>
      </w:r>
      <w:r>
        <w:t xml:space="preserve">предусматривали не наследственную, а выборную великокняжескую власть, устанавливаемую с согласия польских панов и короля, а также потому, что отмена при Витовте </w:t>
      </w:r>
      <w:r>
        <w:lastRenderedPageBreak/>
        <w:t>областных княжений и введение системы наместничества содействовали количественному росту и политическому возвышению шляхты, которая не хотела неограниченной власти великого князя и добивалась больших прав для себя. Главной обязанностью шляхты являлась воинская служба и исполнение чиновничьих функций. Независимо от имущественного положения шляхтичи оставались свободными людьми, им была гарантирована личная и имущественная неприкосновенность.</w:t>
      </w:r>
    </w:p>
    <w:p w14:paraId="000000C8" w14:textId="77777777" w:rsidR="00590080" w:rsidRDefault="003F3297">
      <w:r>
        <w:t>В первой половине XVI в. шляхту уравняли в правах с феодальными магнатами, ей была гарантирована политическая, личная и имущественная неприкосновенность, дана возможность занимать высшие государственные должности. Постепенно термин «шляхта» начинает употребляться относительно всех феодалов Великого княжества Литовского. Завершается процесс оформления и консолидации различных групп господствующего класса в одно шляхетское привилегированное сословие. Однако руководящая политическая роль в государстве была сохранена за магнатами, они подлежали отдельной юрисдикции.</w:t>
      </w:r>
    </w:p>
    <w:p w14:paraId="000000C9" w14:textId="77777777" w:rsidR="00590080" w:rsidRDefault="003F3297">
      <w:r>
        <w:t xml:space="preserve"> </w:t>
      </w:r>
    </w:p>
    <w:p w14:paraId="000000CA" w14:textId="77777777" w:rsidR="00590080" w:rsidRDefault="00590080"/>
    <w:p w14:paraId="000000CB" w14:textId="77777777" w:rsidR="00590080" w:rsidRDefault="00590080"/>
    <w:p w14:paraId="000000CC" w14:textId="77777777" w:rsidR="00590080" w:rsidRDefault="003F3297">
      <w:pPr>
        <w:pStyle w:val="1"/>
        <w:jc w:val="both"/>
      </w:pPr>
      <w:bookmarkStart w:id="8" w:name="_Toc155656166"/>
      <w:r>
        <w:t>9) Особенности государственного управления в ВКЛ</w:t>
      </w:r>
      <w:bookmarkEnd w:id="8"/>
    </w:p>
    <w:p w14:paraId="000000CD" w14:textId="77777777" w:rsidR="00590080" w:rsidRDefault="003F3297">
      <w:r>
        <w:t xml:space="preserve">В Великом княжестве Литовском имелись некоторые особенности государственного управления. </w:t>
      </w:r>
      <w:r>
        <w:rPr>
          <w:b/>
        </w:rPr>
        <w:t>Во-первых</w:t>
      </w:r>
      <w:r>
        <w:t xml:space="preserve">, они проявлялись в том, что упразднение областных княжений и введение системы наместничества в ВКЛ не сопровождалось переносом функций местного управления в центр, как это происходило в Московском государстве. В руках великого князя литовского не концентрировалось так много текущих дел, как у московского государя и его Думы. Поэтому в Великом княжестве Литовском первоначально не создавалось почти никаких централизованных учреждений. </w:t>
      </w:r>
      <w:r>
        <w:rPr>
          <w:b/>
        </w:rPr>
        <w:t>Во-вторых</w:t>
      </w:r>
      <w:r>
        <w:t xml:space="preserve">, в XIV в. при великом князе литовском по аналогии с Московским государством существовала Дума. Однако в отличие от Московского государства Дума в Великом княжестве Литовском не была государственным учреждением. Это было совещательное учреждение при великом князе, к которому он привлекал </w:t>
      </w:r>
      <w:r>
        <w:lastRenderedPageBreak/>
        <w:t xml:space="preserve">полезных и нужных людей. Первоначально в Думе главную роль играли князья, потом - бояре, ограничивающие власть великого князя. </w:t>
      </w:r>
      <w:r>
        <w:rPr>
          <w:b/>
        </w:rPr>
        <w:t>В-третьих</w:t>
      </w:r>
      <w:r>
        <w:t>, Дума постепенно трансформировалась в высший орган исполнительной власти страны - раду панов (паны-раду). Название и структура этого учреждения формировались, очевидно, под польским влиянием. По Городельскому привилею 1413 г. в паны-раду могли входить только католики, но затем и православные получили доступ в высший орган исполнительной власти страны.</w:t>
      </w:r>
    </w:p>
    <w:p w14:paraId="000000CE" w14:textId="77777777" w:rsidR="00590080" w:rsidRDefault="003F3297">
      <w:r>
        <w:t xml:space="preserve">Рада панов до середины XVI в. состояла из 45, а потом - из 65 человек. В ее состав входили канцлер, подканцлер, католические епископы, воеводы и каштеляны, гетман (командующий вооруженными силами), подскарбий (управляющий финансами), маршалки дворовые и клерки-чиновники, маршалки земские (председательствовали на заседаниях рады и сейма), некоторые местные старосты, лично приглашенные богатые и знатные люди, а также писари. Названия государственных чинов были польские. Важную роль в управлении Великим княжеством Литовским играл канцлер. В отличие от большинства западноевропейских стран, должность канцлера давалась светским лицам пожизненно. Основными функциями канцлера являлись: управление канцелярией ВКЛ, хранение государственной печати, ответственность за правовое соответствие изданных канцелярских писем, написание пергаментных и бумажных документов, старшинство в раде панов, контроль за рассылкой приглашений на сейм, ответственность за подготовку статистических документов, регулирование правовых отношений в государстве. Участие канцлера в политической жизни страны приводило к передаче части его функций, связанных с управлением канцелярией, старшему писарю, а сам канцлер исполнял роль советника великого князя литовского. Внешнеполитическая компетенция канцлера ограничивалась направлением посольств и обеспечением их безопасности, а также подготовкой международных договоров. Поскольку собрать всех панов рады было тяжело, решения принимали те, кто был рядом с князем, </w:t>
      </w:r>
      <w:r>
        <w:rPr>
          <w:highlight w:val="yellow"/>
        </w:rPr>
        <w:t>так называемая тайная рада из 12 человек</w:t>
      </w:r>
      <w:r>
        <w:t xml:space="preserve">. Последняя для решения текущих дел выделяла </w:t>
      </w:r>
      <w:r>
        <w:rPr>
          <w:highlight w:val="yellow"/>
        </w:rPr>
        <w:t>раду приднейшую из 5 человек (виленские бискуп, воевода и каштелян; трокские воевода и каштелян)</w:t>
      </w:r>
      <w:r>
        <w:t xml:space="preserve">. Основные дела Великого княжества Литовского решались вальным сеймом (соймом), который состоял из всех членов панов-рады, всех епископов, в том числе православных и униатских, старост поветов, а также избранных депутатов </w:t>
      </w:r>
      <w:r>
        <w:lastRenderedPageBreak/>
        <w:t>из числа шляхты (по 2 от каждого повета). Сейм определял внутреннюю и внешнюю политику, обсуждал законодательные акты, устанавливал налоги, рассматривал судебные дела, выбирал великого князя и утверждал кандидатов на наиболее важные посты.</w:t>
      </w:r>
    </w:p>
    <w:p w14:paraId="000000D2" w14:textId="179C34E0" w:rsidR="00590080" w:rsidRDefault="003F3297">
      <w:r>
        <w:t>Местное управление в Великом княжестве Литовском было довольно сложным. В стране еще сохранялись некоторые древние княжества во главе с князьями, правда, лишенными бывших привилегий. Часть княжеств была преобразована в воеводства во главе с воеводами. Крупной административно-территориальной единицей были поветы во главе с поветовыми старостами. Сборами налогов занимались ключники. Имелись и другие должности, посредством которых велось управление на местах. Это - сельские старосты, волостные старшины, сотские (выборное лицо от сотни крестьян, помогавшее полиции поддерживать порядок в деревне), десятские (лицо, формально выборное, а фактически назначаемое феодалом от каждых десяти крестьян для исполнения административно-полицейских функций), старцы (избираемое крестьянами деревни лицо крестьянского самоуправления, следившее за поддержанием порядка в деревне, за строительством дорог, мостов, замков и др.), войты (с укреплением феодализма и закрепощением крестьян вместо старцев феодалы стали назначать войтов). Особое правление имели некоторые города. Местное правление также имело свои представительские органы - местные сеймики, которые собирались в воеводствах и поветах. В их работе участвовали все местные феодалы. На местных сеймиках выбирали депутатов и в вальный сейм. В 1506 г. в Великом княжестве Литовском было введено правило, в соответствии с которым все законы и распоряжения общего характера должны были издаваться князем только с согласия панов-рады. В Статуте ВКЛ 1529 г. содержалось правило об издании привилеев исключительно на вальном сейме. Политический режим Великого княжества Литовского приобретал черты парламентской монархии.</w:t>
      </w:r>
    </w:p>
    <w:p w14:paraId="02EBD00D" w14:textId="086A92B5" w:rsidR="004B1CE9" w:rsidRDefault="004B1CE9">
      <w:r>
        <w:t>Таким образом, в XIII-XIV вв. Великое княжество Литовское являлось феодальной наследственной монархией с относительной самостоятельностью княжеств, зачатками федерализма. В XV-XVI вв. Великое княжество Литовское можно считать монархией во главе с великим князем литовским, власть которого ограничивалась Статутами ВКЛ, вольным сеймом (сеймом) и радой панов</w:t>
      </w:r>
    </w:p>
    <w:p w14:paraId="000000D3" w14:textId="77777777" w:rsidR="00590080" w:rsidRDefault="003F3297">
      <w:pPr>
        <w:pStyle w:val="1"/>
      </w:pPr>
      <w:r>
        <w:lastRenderedPageBreak/>
        <w:t xml:space="preserve"> </w:t>
      </w:r>
      <w:bookmarkStart w:id="9" w:name="_Toc155656167"/>
      <w:r>
        <w:t>10) Судебная система Великого Княжества Литовского.</w:t>
      </w:r>
      <w:bookmarkEnd w:id="9"/>
    </w:p>
    <w:p w14:paraId="000000D4" w14:textId="77777777" w:rsidR="00590080" w:rsidRDefault="003F3297">
      <w:pPr>
        <w:ind w:right="-100" w:firstLine="800"/>
      </w:pPr>
      <w:r>
        <w:t xml:space="preserve">В </w:t>
      </w:r>
      <w:r>
        <w:rPr>
          <w:b/>
        </w:rPr>
        <w:t>1468</w:t>
      </w:r>
      <w:r>
        <w:t xml:space="preserve"> г. при Казимире Ягайловиче был создан </w:t>
      </w:r>
      <w:r>
        <w:rPr>
          <w:color w:val="FF0000"/>
        </w:rPr>
        <w:t>Судебник</w:t>
      </w:r>
      <w:r>
        <w:t xml:space="preserve">, явившийся первой попыткой кодификации права в Великом княжестве Литовском. С 1522 по 1529 г. продолжалась работа по кодификации права ВКЛ. Ее результатом стало принятие 9 сентября 1529 г. </w:t>
      </w:r>
      <w:r>
        <w:rPr>
          <w:color w:val="FF0000"/>
        </w:rPr>
        <w:t>Первого Статута Великого княжества Литовского</w:t>
      </w:r>
      <w:r>
        <w:t>, самого крупного сборника законов в Европе, написанного на старобелорусском языке.</w:t>
      </w:r>
    </w:p>
    <w:p w14:paraId="000000D5" w14:textId="77777777" w:rsidR="00590080" w:rsidRDefault="003F3297">
      <w:pPr>
        <w:ind w:right="-100" w:firstLine="800"/>
      </w:pPr>
      <w:r>
        <w:t xml:space="preserve">Первый Статут ВКЛ был поделен на 13 разделов, каждый из которых состоял из статей, включавших правовые нормы. Статут закрепил нормы государственного права, ограничил власть великого князя. Можно сказать, что Статут ВКЛ, включающий в себя нормы права, являлся своеобразной </w:t>
      </w:r>
      <w:r>
        <w:rPr>
          <w:color w:val="FF0000"/>
        </w:rPr>
        <w:t>конституцией государства</w:t>
      </w:r>
      <w:r>
        <w:t>.</w:t>
      </w:r>
    </w:p>
    <w:p w14:paraId="000000D6" w14:textId="77777777" w:rsidR="00590080" w:rsidRDefault="003F3297">
      <w:pPr>
        <w:ind w:right="-100" w:firstLine="800"/>
      </w:pPr>
      <w:r>
        <w:t xml:space="preserve">В 1564-1566 гг. в Великом княжестве Литовском была проведена </w:t>
      </w:r>
      <w:r>
        <w:rPr>
          <w:color w:val="FF0000"/>
        </w:rPr>
        <w:t>судебная реформа</w:t>
      </w:r>
      <w:r>
        <w:t xml:space="preserve">. Рассмотрением дел шляхты, мещан и крестьян, пойманных на месте совершения тяжких криминальных преступлений, занимался </w:t>
      </w:r>
      <w:r>
        <w:rPr>
          <w:color w:val="FF0000"/>
        </w:rPr>
        <w:t>гродский</w:t>
      </w:r>
      <w:r>
        <w:t xml:space="preserve"> (замковый) </w:t>
      </w:r>
      <w:r>
        <w:rPr>
          <w:color w:val="FF0000"/>
        </w:rPr>
        <w:t>суд</w:t>
      </w:r>
      <w:r>
        <w:t xml:space="preserve">. Суд возглавлял воевода. Гродский (замковый) суд состоял из </w:t>
      </w:r>
      <w:r>
        <w:rPr>
          <w:color w:val="FF0000"/>
        </w:rPr>
        <w:t>высшего</w:t>
      </w:r>
      <w:r>
        <w:t xml:space="preserve"> и </w:t>
      </w:r>
      <w:r>
        <w:rPr>
          <w:color w:val="FF0000"/>
        </w:rPr>
        <w:t>нижнего суда</w:t>
      </w:r>
      <w:r>
        <w:t xml:space="preserve">. </w:t>
      </w:r>
      <w:r>
        <w:rPr>
          <w:color w:val="FF0000"/>
        </w:rPr>
        <w:t>Нижний суд</w:t>
      </w:r>
      <w:r>
        <w:t xml:space="preserve">, возглавляемый подвоеводой, рассматривал текущие дела. </w:t>
      </w:r>
      <w:r>
        <w:rPr>
          <w:color w:val="FF0000"/>
        </w:rPr>
        <w:t xml:space="preserve">Высший суд </w:t>
      </w:r>
      <w:r>
        <w:t>являлся апелляционной инстанцией. Тут можно было обжаловать решения нижнего суда. Суд рассматривал также прошения о возвращении зависимых крестьян, выполнял нотариальные функции - удостоверял сделки, копии документов, исполнял приговоры и решения других судов.</w:t>
      </w:r>
    </w:p>
    <w:p w14:paraId="000000D7" w14:textId="77777777" w:rsidR="00590080" w:rsidRDefault="003F3297">
      <w:pPr>
        <w:ind w:right="-100" w:firstLine="800"/>
      </w:pPr>
      <w:r>
        <w:t xml:space="preserve">Шляхта требовала, чтобы ее судил не великий князь и его администрация, а сама шляхта. С этой целью были созданы </w:t>
      </w:r>
      <w:r>
        <w:rPr>
          <w:color w:val="FF0000"/>
        </w:rPr>
        <w:t>земские суды</w:t>
      </w:r>
      <w:r>
        <w:t xml:space="preserve"> - выборные шляхетские сословные суды, независимые от местной администрации. Земский суд состоял из судьи, подсудьи и писаря, которые избирались пожизненно на поветовом сеймике шляхтой и утверждались потом великим князем литовским. При вступлении в должность они давали публичную присягу, что будут судить справедливо, независимо от материального и общественного положения людей, личного к ним отношения. Дела в земском суде рассматривались на сессиях. Сессии собирались 3 раза в год. Шляхтичей и других лиц, совершивших преступления во время военной службы, могли судить служебные лица командного состава армии.</w:t>
      </w:r>
    </w:p>
    <w:p w14:paraId="000000D8" w14:textId="77777777" w:rsidR="00590080" w:rsidRDefault="003F3297">
      <w:pPr>
        <w:ind w:right="-100" w:firstLine="800"/>
      </w:pPr>
      <w:r>
        <w:lastRenderedPageBreak/>
        <w:t xml:space="preserve">Действовал в княжестве </w:t>
      </w:r>
      <w:r>
        <w:rPr>
          <w:color w:val="FF0000"/>
        </w:rPr>
        <w:t>подкоморский суд</w:t>
      </w:r>
      <w:r>
        <w:t>, который занимался разрешением земельных споров между феодалами. Дела, направлявшиеся в подкоморский суд земским или гродским судом, рассматривались на месте с участием заинтересованных сторон. Осуществлял эту функцию подкоморий. Помощником подкомория при измерении и установлении границ землевладения был землемер. На месте границ землевладения подкоморий слушал объяснения сторон, показания свидетелей, рассматривал письменные доводы, выносил свое решение, показывал на местности, где должна проходить граница, устанавливал межевые знаки. Именно поэтому этот суд часто называли межевым. Решение подкомория передавалось в земский или гродский суд.</w:t>
      </w:r>
    </w:p>
    <w:p w14:paraId="000000D9" w14:textId="77777777" w:rsidR="00590080" w:rsidRDefault="003F3297">
      <w:pPr>
        <w:ind w:right="-100" w:firstLine="800"/>
      </w:pPr>
      <w:r>
        <w:t xml:space="preserve">На ранней стадии развития государства и права возник </w:t>
      </w:r>
      <w:r>
        <w:rPr>
          <w:color w:val="FF0000"/>
        </w:rPr>
        <w:t>копный суд</w:t>
      </w:r>
      <w:r>
        <w:t>, судьями которого могли быть все хозяева определенной местности: копные мужи или копные старцы. Они собирались на определенном месте - коповище, представлявшем собой возвышение из насыпанной и утрамбованной земли. На копном суде присутствовал представитель государства либо панской администрации (виж, возный), который следил за тем, чтобы не нарушались копное право и копные обычаи. «Горячая копа» созывалась сразу после совершения преступления и определенного места сбора не имела. Преступника могли даже покарать смертью: жалоба на решение копного суда не подавалась. Деятельность копного суда в Беларуси прекратилась в XVII-XVIII вв.</w:t>
      </w:r>
    </w:p>
    <w:p w14:paraId="000000DA" w14:textId="77777777" w:rsidR="00590080" w:rsidRDefault="003F3297">
      <w:pPr>
        <w:ind w:right="-100" w:firstLine="800"/>
      </w:pPr>
      <w:r>
        <w:t xml:space="preserve">Самым высоким судебным органом был </w:t>
      </w:r>
      <w:r>
        <w:rPr>
          <w:color w:val="FF0000"/>
        </w:rPr>
        <w:t>великокняжеский</w:t>
      </w:r>
      <w:r>
        <w:t xml:space="preserve"> (господарский) </w:t>
      </w:r>
      <w:r>
        <w:rPr>
          <w:color w:val="FF0000"/>
        </w:rPr>
        <w:t>суд</w:t>
      </w:r>
      <w:r>
        <w:t xml:space="preserve">, </w:t>
      </w:r>
      <w:r>
        <w:rPr>
          <w:color w:val="FF0000"/>
        </w:rPr>
        <w:t>суд панов-рады</w:t>
      </w:r>
      <w:r>
        <w:t xml:space="preserve">, и его разновидности: сеймовый суд (осуществлялся князем и радными панами во время сейма), суд комиссарский, асессорский суд и скарбовый трибунал. С 1581 г. высшей апелляционной инстанцией Великого княжества Литовского стал </w:t>
      </w:r>
      <w:r>
        <w:rPr>
          <w:color w:val="FF0000"/>
        </w:rPr>
        <w:t>Главный литовский трибунал</w:t>
      </w:r>
      <w:r>
        <w:t xml:space="preserve">. В его компетенцию входило рассмотрение жалоб на решения земских, гродских, подкоморских судов, а также панских судов в отношении служилой шляхты, обвинявшейся в совершении тяжких преступлений. Трибунал рассматривал также жалобы на незаконные действия служебных лиц. В состав трибунала входило по 2 судьи от каждого повета, избиравшихся на поветовых сеймиках. Кандидат в судьи должен был быть уроженцем княжества, владеть поместьем, знать права и местные обычаи. Управлял работой трибунала избираемый судьями маршалок.    </w:t>
      </w:r>
    </w:p>
    <w:p w14:paraId="000000DB" w14:textId="77777777" w:rsidR="00590080" w:rsidRDefault="00590080"/>
    <w:p w14:paraId="000000DC" w14:textId="77777777" w:rsidR="00590080" w:rsidRDefault="003F3297">
      <w:pPr>
        <w:pStyle w:val="1"/>
        <w:jc w:val="both"/>
      </w:pPr>
      <w:bookmarkStart w:id="10" w:name="_Toc155656168"/>
      <w:r>
        <w:t>11)  Три Статута ВКЛ</w:t>
      </w:r>
      <w:bookmarkEnd w:id="10"/>
    </w:p>
    <w:p w14:paraId="26AD81D9" w14:textId="77777777" w:rsidR="004B1CE9" w:rsidRDefault="004B1CE9" w:rsidP="004B1CE9">
      <w:pPr>
        <w:ind w:right="-100"/>
      </w:pPr>
      <w:r>
        <w:t xml:space="preserve">В </w:t>
      </w:r>
      <w:r>
        <w:rPr>
          <w:b/>
        </w:rPr>
        <w:t>1468</w:t>
      </w:r>
      <w:r>
        <w:t xml:space="preserve"> г. при Казимире Ягайловиче был создан </w:t>
      </w:r>
      <w:r>
        <w:rPr>
          <w:color w:val="FF0000"/>
        </w:rPr>
        <w:t>Судебник</w:t>
      </w:r>
      <w:r>
        <w:t xml:space="preserve">, явившийся первой попыткой кодификации права в Великом княжестве Литовском. С 1522 по 1529 г. продолжалась работа по кодификации права ВКЛ. Ее результатом стало принятие 9 сентября 1529 г. </w:t>
      </w:r>
      <w:r>
        <w:rPr>
          <w:color w:val="FF0000"/>
        </w:rPr>
        <w:t>Первого Статута Великого княжества Литовского</w:t>
      </w:r>
      <w:r>
        <w:t>, самого крупного сборника законов в Европе, написанного на старобелорусском языке.</w:t>
      </w:r>
    </w:p>
    <w:p w14:paraId="695B35C0" w14:textId="77777777" w:rsidR="004B1CE9" w:rsidRDefault="004B1CE9" w:rsidP="004B1CE9">
      <w:pPr>
        <w:ind w:right="-100"/>
      </w:pPr>
      <w:r>
        <w:t xml:space="preserve">Первый Статут ВКЛ был поделен на 13 разделов, каждый из которых состоял из статей, включавших правовые нормы. Статут закрепил нормы государственного права, ограничил власть великого князя. Можно сказать, что Статут ВКЛ, включающий в себя нормы права, являлся своеобразной </w:t>
      </w:r>
      <w:r>
        <w:rPr>
          <w:color w:val="FF0000"/>
        </w:rPr>
        <w:t>конституцией государства</w:t>
      </w:r>
      <w:r>
        <w:t>.</w:t>
      </w:r>
    </w:p>
    <w:p w14:paraId="000000DF" w14:textId="77777777" w:rsidR="00590080" w:rsidRDefault="003F3297">
      <w:r>
        <w:t>На виленском сейме 1551 г. великий князь Жигимонт ІІ Август обязал создать для исправления Статута комиссию из десяти человек. Возглавил комиссию Николай Радзивил Черный. Работа над вторым Статутом длилась примерно десять лет, прежде чем в 1561 г. его проект был представлен на рассмотрение сейма. Споры по отдельным статьям задержали введение его в действие до 1 марта 1566 г.</w:t>
      </w:r>
    </w:p>
    <w:p w14:paraId="69C51A67" w14:textId="270C946E" w:rsidR="004B1CE9" w:rsidRDefault="004B1CE9">
      <w:r>
        <w:t xml:space="preserve">1 марта 1566 г. был введен в действие Второй Статут Великого княжества Литовского, в котором сохранялись структура и статьи предыдущего статута, но был добавлен раздел о тестаментах (завещаниях). </w:t>
      </w:r>
      <w:r w:rsidR="001121ED">
        <w:rPr>
          <w:color w:val="000000"/>
        </w:rPr>
        <w:t> Статут содержал 14 разделов, 367 статей</w:t>
      </w:r>
      <w:r w:rsidR="001121ED">
        <w:rPr>
          <w:color w:val="000000"/>
          <w:lang w:val="ru-RU"/>
        </w:rPr>
        <w:t xml:space="preserve">. </w:t>
      </w:r>
      <w:r>
        <w:t xml:space="preserve">В Статут 1566 г. были введены новые нормы государственного и гражданского права - право владеть и свободно распоряжаться имениями, презумпция невиновности (если есть сомнения - не наказывать). </w:t>
      </w:r>
    </w:p>
    <w:p w14:paraId="000000E1" w14:textId="06CC6180" w:rsidR="00590080" w:rsidRDefault="003F3297">
      <w:r>
        <w:t>В качестве приложений были помещены принятые сеймом ранее Общеземские привилеи 1563, 1564 и 1565 гг.</w:t>
      </w:r>
    </w:p>
    <w:p w14:paraId="46E671A9" w14:textId="5B1A5886" w:rsidR="001121ED" w:rsidRPr="001121ED" w:rsidRDefault="001121ED" w:rsidP="001121ED">
      <w:pPr>
        <w:pStyle w:val="a5"/>
        <w:shd w:val="clear" w:color="auto" w:fill="FFFFFF"/>
        <w:spacing w:before="240" w:beforeAutospacing="0" w:after="240" w:afterAutospacing="0"/>
        <w:jc w:val="both"/>
      </w:pPr>
      <w:r>
        <w:rPr>
          <w:color w:val="000000"/>
          <w:sz w:val="28"/>
          <w:szCs w:val="28"/>
        </w:rPr>
        <w:t xml:space="preserve">После того как был принят Статут Великого Княжества Литовского 1566 г., кодификационная работа не прекратилась. Уже на Брестском сейме 1566 г. было исправлено несколько статей. Через 2 года Гродненский сейм внес поправки в некоторые статьи и создал комиссию для доработки Статута. Комиссия для исправления Статута была избрана на Люблинском сейме </w:t>
      </w:r>
      <w:r>
        <w:rPr>
          <w:color w:val="000000"/>
          <w:sz w:val="28"/>
          <w:szCs w:val="28"/>
        </w:rPr>
        <w:lastRenderedPageBreak/>
        <w:t xml:space="preserve">1569 г. Источники для разработки Статута 1588 г. – Статуты ВКЛ 1529 г. и 1566 г., сеймовые постановления 1573 г., 1578 г., 1580 г. и 1584 г., привилеи, постановления поветовых сеймиков. </w:t>
      </w:r>
    </w:p>
    <w:p w14:paraId="7257ECE4" w14:textId="6FC11B38" w:rsidR="004B1CE9" w:rsidRDefault="004B1CE9">
      <w:r>
        <w:t>В 1588 г. был утвержден Третий Статут Великого княжества Литовского. Он законодательно оформил самостоятельность Великого княжества Литовского (как будто его составители ничего не знали о Люблинской унии!), провозгласил неприкосновенность его границ и территориальную целостность. Статут сформулировал «золотые шляхетские вольности»</w:t>
      </w:r>
      <w:r w:rsidR="007E0CCE">
        <w:rPr>
          <w:lang w:val="ru-RU"/>
        </w:rPr>
        <w:t xml:space="preserve"> (</w:t>
      </w:r>
      <w:r w:rsidR="007E0CCE" w:rsidRPr="007E0CCE">
        <w:rPr>
          <w:i/>
          <w:iCs/>
          <w:color w:val="4F81BD" w:themeColor="accent1"/>
          <w:lang w:val="ru-RU"/>
        </w:rPr>
        <w:t>Шляхетские вольности предусматривали равенство шляхты перед законом, право избирать монарха, право шляхты на открытый протест, право избирать депутатов на сейм, неприкосновенность личности шляхтича и его имения.</w:t>
      </w:r>
      <w:r w:rsidR="007E0CCE" w:rsidRPr="007E0CCE">
        <w:rPr>
          <w:lang w:val="ru-RU"/>
        </w:rPr>
        <w:t>)</w:t>
      </w:r>
      <w:r w:rsidRPr="007E0CCE">
        <w:t>,</w:t>
      </w:r>
      <w:r w:rsidRPr="007E0CCE">
        <w:rPr>
          <w:i/>
          <w:iCs/>
          <w:color w:val="4F81BD" w:themeColor="accent1"/>
        </w:rPr>
        <w:t xml:space="preserve"> </w:t>
      </w:r>
      <w:r>
        <w:t xml:space="preserve">провозгласил равные права всего населения (на самом деле таких прав не было), право простых людей выбирать великого князя (такого права у народа также не было), свободу христианских религий, их равноправие, установил уголовную ответственность шляхтича за убийство простого человека. </w:t>
      </w:r>
    </w:p>
    <w:p w14:paraId="3FDF8F57" w14:textId="77777777" w:rsidR="004B1CE9" w:rsidRDefault="004B1CE9">
      <w:r>
        <w:t xml:space="preserve">Против поляков была направлена статья 12 Статута: не давать права оседлости, званий, земли, государственных и духовных должностей иноземцам - полякам. </w:t>
      </w:r>
    </w:p>
    <w:p w14:paraId="60574AD1" w14:textId="77777777" w:rsidR="004B1CE9" w:rsidRDefault="004B1CE9">
      <w:r>
        <w:t xml:space="preserve">Статут 1588 г. действовал и после того, как перестала существовать Речь Посполитая, вплоть до лета 1840 г. В «Пинской шляхте» Дунина-Марцинкевича становой пристав карал разгневанных шляхтичей на основе указа Екатерины II и Литовского статута. В XVII в. Статут ВКЛ был переведен на польский, русский и немецкий языки, нашел применение в российском Соборном уложении 1649 г. </w:t>
      </w:r>
    </w:p>
    <w:p w14:paraId="000000EB" w14:textId="2F7CC326" w:rsidR="00590080" w:rsidRDefault="003F3297">
      <w:r>
        <w:t xml:space="preserve">Не смотря на всю прогрессивность статутов, происходило закрепощение крестьян, что было обусловлено особенностью тогдашнего </w:t>
      </w:r>
      <w:r w:rsidR="004B1CE9">
        <w:t>времени (</w:t>
      </w:r>
      <w:r>
        <w:t>образа жизни).</w:t>
      </w:r>
    </w:p>
    <w:p w14:paraId="129815D6" w14:textId="77777777" w:rsidR="004B1CE9" w:rsidRDefault="003F3297">
      <w:r>
        <w:t xml:space="preserve">В первом статуте была введена земская давность – период жизни крестьянина на земле феодала, после которого крестьянин становился непохожим. Давность была определена 10 годами. Статут оставлял возможность переходить от одного феодала к другому только раз в год на основании местного соглашения между феодалами с обязательной выплатой определённой суммы денег – пожилого (5 коп литовских грошей). </w:t>
      </w:r>
    </w:p>
    <w:p w14:paraId="2AA2EDFA" w14:textId="77777777" w:rsidR="004B1CE9" w:rsidRDefault="003F3297">
      <w:r>
        <w:lastRenderedPageBreak/>
        <w:t xml:space="preserve">Во втором статуте ВКЛ срок поимки беглых крестьян составил 10 лет и появилось наказание за сокрытие беглых крестьян. </w:t>
      </w:r>
    </w:p>
    <w:p w14:paraId="000000EC" w14:textId="47904D56" w:rsidR="00590080" w:rsidRDefault="003F3297">
      <w:r>
        <w:t>В третьем Статуте увеличился срок поиска до 20 лет, а размер пожилого – до 10 коп литовских грошей</w:t>
      </w:r>
    </w:p>
    <w:p w14:paraId="000000F0" w14:textId="235AEE1B" w:rsidR="00590080" w:rsidRDefault="003F3297">
      <w:r>
        <w:t>Таким образом в конце 16-го века в ВКЛ окончательно оформилось крепостное право.</w:t>
      </w:r>
    </w:p>
    <w:p w14:paraId="000000F1" w14:textId="77777777" w:rsidR="00590080" w:rsidRDefault="003F3297">
      <w:pPr>
        <w:pStyle w:val="1"/>
        <w:jc w:val="both"/>
      </w:pPr>
      <w:bookmarkStart w:id="11" w:name="_Toc155656169"/>
      <w:r>
        <w:t>12) Люблинская уния 1569 г. и создание Речи Посполитой</w:t>
      </w:r>
      <w:bookmarkEnd w:id="11"/>
    </w:p>
    <w:p w14:paraId="6C5FD87C" w14:textId="77777777" w:rsidR="007A12F0" w:rsidRDefault="007A12F0">
      <w:r>
        <w:t>В соответствии с Кревской унией 1385 г. существовала так называемая персональная уния: король польский и великий князь литовский были представлены в одном лице, во всем остальном BK</w:t>
      </w:r>
      <w:r>
        <w:rPr>
          <w:lang w:val="ru-RU"/>
        </w:rPr>
        <w:t>Л</w:t>
      </w:r>
      <w:r>
        <w:t xml:space="preserve"> и Польша оставались самостоятельными государствами. </w:t>
      </w:r>
    </w:p>
    <w:p w14:paraId="2255BC40" w14:textId="230F34E0" w:rsidR="007A12F0" w:rsidRDefault="007A12F0">
      <w:r>
        <w:t>Островское соглашение</w:t>
      </w:r>
      <w:r w:rsidR="00C83105">
        <w:rPr>
          <w:lang w:val="ru-RU"/>
        </w:rPr>
        <w:t xml:space="preserve"> (5 августа 1392)</w:t>
      </w:r>
      <w:r>
        <w:t xml:space="preserve"> значительно корректировало Кревскую унию. Великому княжеству Литовскому было гарантировано автономное государственное существование, но в союзе с Польшей и под властью польского короля, который мог оказывать определенное влияние на дела литовские. Витовт был признан великим князем литовским</w:t>
      </w:r>
    </w:p>
    <w:p w14:paraId="3C51DB0C" w14:textId="147418B9" w:rsidR="007A12F0" w:rsidRDefault="007A12F0">
      <w:r>
        <w:t>В отличие от Островского соглашения Городельская уния</w:t>
      </w:r>
      <w:r>
        <w:rPr>
          <w:lang w:val="ru-RU"/>
        </w:rPr>
        <w:t xml:space="preserve"> (1413)</w:t>
      </w:r>
      <w:r>
        <w:t xml:space="preserve"> юридически оформила политическую самостоятельность Великого княжества Литовского под властью польского короля, предоставила новые права той части феодалов, которые приняли католичество и польские гербы: высшие посты предназначались только католикам. Это свидетельствовало о зависимости политики Витовта от Ягайло</w:t>
      </w:r>
    </w:p>
    <w:p w14:paraId="03A30FE8" w14:textId="1A6BF68C" w:rsidR="007A12F0" w:rsidRDefault="00C83105">
      <w:pPr>
        <w:rPr>
          <w:b/>
        </w:rPr>
      </w:pPr>
      <w:r>
        <w:rPr>
          <w:lang w:val="ru-RU"/>
        </w:rPr>
        <w:t xml:space="preserve">Это </w:t>
      </w:r>
      <w:r w:rsidR="007A12F0">
        <w:t>позволяло полякам оказывать свое влияние на все сферы государственной и общественно-политической жизни княжества, изменять их на польский лад, создавать условия для инкорпорации BK</w:t>
      </w:r>
      <w:r w:rsidR="007A12F0">
        <w:rPr>
          <w:lang w:val="ru-RU"/>
        </w:rPr>
        <w:t>Л</w:t>
      </w:r>
      <w:r w:rsidR="007A12F0">
        <w:t xml:space="preserve"> в Польскую Корону и обращения белорусско-литовских земель в польскую провинцию. Наследственная монархия в BK</w:t>
      </w:r>
      <w:r w:rsidR="007A12F0">
        <w:rPr>
          <w:lang w:val="ru-RU"/>
        </w:rPr>
        <w:t>Л</w:t>
      </w:r>
      <w:r w:rsidR="007A12F0">
        <w:t xml:space="preserve"> эволюционировала в сторону конституционной, выборной. Шляхта получила политические права и такие органы государственной власти, как сейм и паны-рада. Появились такие же, как и в Польше, должности: гетман, воевода, каштелян, маршалок и др. Господствующие круги ВКЛ постепенно перенимали у поляков их традиции, обычаи, манеру одеваться, обустраивать жилье. Определенная </w:t>
      </w:r>
      <w:r w:rsidR="007A12F0">
        <w:lastRenderedPageBreak/>
        <w:t>часть шляхты отказывалась от своего вероисповедания, окатоличивалась и ополячивалась. Почти исчезли удельные княжества, появились такие единицы территориального деления, как воеводства, поветы и волости, что также содействовало сближению двух стран.</w:t>
      </w:r>
    </w:p>
    <w:p w14:paraId="000000F2" w14:textId="377E4ED5" w:rsidR="00590080" w:rsidRDefault="003F3297">
      <w:r>
        <w:rPr>
          <w:b/>
        </w:rPr>
        <w:t>28 июня 1569 г.</w:t>
      </w:r>
      <w:r>
        <w:t xml:space="preserve"> была подписана </w:t>
      </w:r>
      <w:r>
        <w:rPr>
          <w:b/>
        </w:rPr>
        <w:t>Люблинская уния</w:t>
      </w:r>
      <w:r>
        <w:t xml:space="preserve">, согласно которой </w:t>
      </w:r>
      <w:r>
        <w:rPr>
          <w:b/>
        </w:rPr>
        <w:t>ВКЛ и Польша</w:t>
      </w:r>
      <w:r>
        <w:t xml:space="preserve"> объединились в один народ и одно государство </w:t>
      </w:r>
      <w:r>
        <w:rPr>
          <w:b/>
        </w:rPr>
        <w:t>- Речь Посполитую</w:t>
      </w:r>
      <w:r>
        <w:t xml:space="preserve"> (республику) с одним избираемым государем - королем польским. Избрание великого князя литовского прекращалось. Упразднялось право великого князя литовского на княжество, оно передавалось Польше. Особый сейм ВКЛ также упразднялся. Общие сеймы должны были созываться </w:t>
      </w:r>
      <w:r>
        <w:rPr>
          <w:b/>
        </w:rPr>
        <w:t>только</w:t>
      </w:r>
      <w:r>
        <w:t xml:space="preserve"> в Польше. Между странами была ликвидирована таможня. Всем жителям государства разрешалось приобретать поместья, землю в любой части Речи Посполитой. Общей должна была стать и внешняя политика.</w:t>
      </w:r>
    </w:p>
    <w:p w14:paraId="000000F3" w14:textId="77777777" w:rsidR="00590080" w:rsidRDefault="003F3297">
      <w:r>
        <w:t xml:space="preserve">Существуют </w:t>
      </w:r>
      <w:r>
        <w:rPr>
          <w:b/>
        </w:rPr>
        <w:t>три группы причин</w:t>
      </w:r>
      <w:r>
        <w:t xml:space="preserve"> объединения стран и создания Речи Посполитой.</w:t>
      </w:r>
    </w:p>
    <w:p w14:paraId="000000F4" w14:textId="77777777" w:rsidR="00590080" w:rsidRDefault="003F3297">
      <w:r>
        <w:rPr>
          <w:b/>
        </w:rPr>
        <w:t>Первая группа причин</w:t>
      </w:r>
      <w:r>
        <w:t xml:space="preserve"> связана с внешнеполитическими обстоятельствами. В начале XVI в. внешнеполитическое положение ВКЛ резко усложнилось. С 1500 по 1569 г. полчища крымского хана 45 раз нарушали его границы, 10 раз они опустошали белорусские земли. На восточной границе укреплялось Русское государство, претендовавшее на все русские земли, в том числе и на те, которые входили в состав Великого княжества Литовского. В конце XV - первой половине XVI в. это вылилось в ряд русско-литовских войн, в результате которых ВКЛ потеряло почти четверть своей территории.</w:t>
      </w:r>
    </w:p>
    <w:p w14:paraId="000000F5" w14:textId="77777777" w:rsidR="00590080" w:rsidRDefault="003F3297">
      <w:r>
        <w:t xml:space="preserve">Во второй половине XVI в. ухудшились взаимоотношения между Великим княжеством Литовским, Польшей и Русским государством из-за их желания завладеть территорией Ливонии. Это привело к Ливонской войне 1558-1583 гг. После поражений, нанесенных русской армией войскам Ливонии, ливонские феодалы обратились за помощью к Великому княжеству Литовскому. Между орденом и ВКЛ был заключен союз, и орден перешел под протекторат княжества, которое не меньше, чем Россия, было заинтересовано в выходе к Балтийскому морю. Но сохранить во время войны свою территорию орден не смог. Часть земель захватила Дания, </w:t>
      </w:r>
      <w:r>
        <w:lastRenderedPageBreak/>
        <w:t>часть - Швеция, а Курляндия и Земгалия с 1561 г. оказались в зависимости от княжества. Тогда русский царь Иван IV направил войска в Беларусь и Литву. В 1563 г. была взята самая мощная крепость Беларуси - Полоцк, после захвата которой угроза нависла над столицей государства - Вильно. Белорусско-литовские магнаты обратились за помощью к правителям Польши. «Мы окажем вам помощь в Ливонской войне, но нам необходимо объединиться в одно государство», — отвечали польские магнаты.</w:t>
      </w:r>
    </w:p>
    <w:p w14:paraId="000000F6" w14:textId="77777777" w:rsidR="00590080" w:rsidRDefault="003F3297">
      <w:r>
        <w:rPr>
          <w:b/>
        </w:rPr>
        <w:t>Вторая группа причин</w:t>
      </w:r>
      <w:r>
        <w:t xml:space="preserve"> связана с внутриполитическим развитием Великого княжества Литовского. Средняя и мелкая шляхта княжества были недовольны сильной властью князя и магнатов. Они видели, что польская шляхта обладает большими правами и привилегиями, что она в значительной степени ограничила влияние собственной магнатерии, взяла под свой контроль верховную власть. Шляхта ВКЛ хотела такого же положения для себя. Поэтому шляхта ВКЛ и «пришлый» польский элемент выступали за объединение с Польшей и подталкивали к этому центральные и местные власти - великого князя, панов-раду, вальный сейм, правителей воеводств и поветов, крупных магнатов.</w:t>
      </w:r>
    </w:p>
    <w:p w14:paraId="000000F7" w14:textId="77777777" w:rsidR="00590080" w:rsidRDefault="003F3297">
      <w:r>
        <w:rPr>
          <w:b/>
        </w:rPr>
        <w:t>Третья группа причин</w:t>
      </w:r>
      <w:r>
        <w:t xml:space="preserve"> носит династический характер. После смерти первой жены Сигизмунда II Августа, которая очень не нравилась его матери, истой католичке миланской княжне Боне Сфорца, небезосновательно считавшейся шпионкой Ватикана в княжестве, великий князь литовский тайно, без согласия Боны Сфорца женился на Барбаре Радзивилл. Этот брак не был одобрен церковным клиром. Дело в том, что в 50-е гг. XVI в. Радзивиллы (Рыжий и Черный), являвшиеся протестантами, кальвинистами, были лютыми противниками католицизма. В стане католического духовенства началась паника. Возможно, не без участия Боны Сфорца, Барбара Радзивилл, вторая жена Сигизмунда II Августа, безвременно умерла. Великий князь литовский женился в третий раз, но в этом браке не было наследников. Поляки боялись, что со смертью Сигизмунда II Августа персональная уния, соединявшая два государства, окончательно прекратится. Они были заинтересованы в его разводе и новом браке. Сигизмунд II Август решил развестись с третьей женой и жениться в четвертый раз. Но по католическому обряду можно жениться только три раза. Развод и разрешение на четвертый брак можно было получить только у Папы Римского. В этой ситуации Сигизмунд II Август вынужден был пойти на уступки папству и католическому духовенству, добросовестно </w:t>
      </w:r>
      <w:r>
        <w:lastRenderedPageBreak/>
        <w:t>выполнять их предложения по усилению католицизма на территории ВКЛ и присоединению последнего к Польской Короне. Папство и католическое духовенство использовали трагизм, неустроенность личной жизни Сигизмунда II Августа в своих политико-идеологических целях объединения BKJI с Польшей и продвижения католицизма на восток для вытеснения со славянских земель православия. Это была самая настоящая католическая агрессия на православные славянские земли.</w:t>
      </w:r>
    </w:p>
    <w:p w14:paraId="000000F8" w14:textId="77777777" w:rsidR="00590080" w:rsidRDefault="003F3297">
      <w:r>
        <w:rPr>
          <w:b/>
        </w:rPr>
        <w:t xml:space="preserve">Процесс подписания унии. </w:t>
      </w:r>
      <w:r>
        <w:t>В 1563 г. на Варшавском сейме поляки составили декларацию об объединении ВКЛ с Польшей и предложили литовским представителям на сейме подписать ее и скрепить печатью.</w:t>
      </w:r>
    </w:p>
    <w:p w14:paraId="000000F9" w14:textId="77777777" w:rsidR="00590080" w:rsidRDefault="003F3297">
      <w:r>
        <w:t>На сейме 1564 г. поляки требовали от Сигизмунда II Августа, чтобы он отказался от своих прав на княжество в пользу Польши и подарил полякам ВКЛ. Одновременно был распространен «рецес» (постановление сейма), якобы на Варшавском сейме произошло слияние польского и литовского народов в один народ, одно тело, а поэтому и устанавливается одному телу одна голова - один господарь и одна рада. Магнаты ВКЛ вынудили Сигизмунда II Августа не соглашаться с инкорпораторскими усилиями поляков.</w:t>
      </w:r>
    </w:p>
    <w:p w14:paraId="000000FA" w14:textId="77777777" w:rsidR="00590080" w:rsidRDefault="003F3297">
      <w:r>
        <w:t>В таком сложном положении княжество сделало попытку заключить мир или даже унию с Москвой. Но Иван Грозный не пошел на это. ВКЛ оказалось перед перспективой войны на два фронта. Твердая позиция Москвы продолжать войну подтолкнула ВКЛ в объятия Кракова.</w:t>
      </w:r>
    </w:p>
    <w:p w14:paraId="000000FB" w14:textId="77777777" w:rsidR="00590080" w:rsidRDefault="003F3297">
      <w:r>
        <w:t>10 января 1569 г. в Люблине собрался общий сейм ВКЛ и Польши с целью заключения более тесной унии между государствами. ВКЛ хотели сохранить союз с Польшей, но при этом не утратить самостоятельности и независимости своего господарства. Переговоры затягивались. Послы ВКЛ 1 марта 1569 г. покинули Люблин. Такое поведение представителей ВКЛ вызвало возмущение со стороны польской магнатерии. Под ее нажимом Сигизмунд II Август начал осуществлять план расчленения ВКЛ и аннексии отдельных его частей. В составе ВКЛ остались только Беларусь и Литва. Под страхом присоединения к Польше этой части княжества возвращались в Люблин послы от Беларуси и Литвы. Шли тяжелые, утомительные переговоры.</w:t>
      </w:r>
    </w:p>
    <w:p w14:paraId="62134FE0" w14:textId="77777777" w:rsidR="00F30488" w:rsidRDefault="003F3297">
      <w:r>
        <w:rPr>
          <w:b/>
        </w:rPr>
        <w:lastRenderedPageBreak/>
        <w:t>1 июля 1569 г</w:t>
      </w:r>
      <w:r>
        <w:t xml:space="preserve">. произошла присяга на Люблинскую унию, а затем молитва в костелах. </w:t>
      </w:r>
    </w:p>
    <w:p w14:paraId="000000FF" w14:textId="17889985" w:rsidR="00590080" w:rsidRDefault="003F3297">
      <w:r>
        <w:t xml:space="preserve">Люблинская уния была не чем иным, как аннексией, инкорпорацией BKJI в состав Польской Короны, </w:t>
      </w:r>
      <w:r>
        <w:rPr>
          <w:b/>
        </w:rPr>
        <w:t>фиговым листком</w:t>
      </w:r>
      <w:r>
        <w:t xml:space="preserve"> для прикрытия измены великого князя, насильственной политики со стороны польских феодалов и верхушки католического духовенства, началом гибели Великого княжества Литовского. Для Беларуси Люблинский акт являлся угрозой полного окатоличивания и полонизации края, уничтожения белорусской народности и ее культуры.</w:t>
      </w:r>
    </w:p>
    <w:p w14:paraId="00000100" w14:textId="77777777" w:rsidR="00590080" w:rsidRDefault="003F3297">
      <w:pPr>
        <w:pStyle w:val="1"/>
        <w:jc w:val="both"/>
      </w:pPr>
      <w:bookmarkStart w:id="12" w:name="_Toc155656170"/>
      <w:r>
        <w:t>13) Асаблівасці грамадска-палітычнага ладу Рэчы Паспалітай. Залатыя шляхецкія вольнасці.</w:t>
      </w:r>
      <w:bookmarkEnd w:id="12"/>
    </w:p>
    <w:p w14:paraId="00000101" w14:textId="77777777" w:rsidR="00590080" w:rsidRDefault="003F3297">
      <w:r>
        <w:rPr>
          <w:b/>
        </w:rPr>
        <w:t>Речь Посполитая</w:t>
      </w:r>
      <w:r>
        <w:t xml:space="preserve"> - государство народов Великого княжества Литовского и Польской Короны. Во главе государства стоял король, который избирался шляхтой и власть которого была ограничена сеймом. В Речи Посполитой количество сеймов было большим: конвокационные (выдвигали кандидатуры на пост короля и обсуждали их), элекционные (выбирали короля), коронационные (осуществляли коронацию короля), вальные (общепольские), генеральные (определенной территории государства), поветовые (местные) и реляционные (отчетные). Как видно, первые три созывались в период межкоролевья, а следующие три - по указу короля при необходимости решить те вопросы, которые не могли быть решены королевской властью: о войне, налогах, правах шляхты и т.д.</w:t>
      </w:r>
    </w:p>
    <w:p w14:paraId="00000102" w14:textId="77777777" w:rsidR="00590080" w:rsidRDefault="003F3297">
      <w:r>
        <w:t>Генеральные сеймики не являлись общепольскими учреждениями. Они созывались королевскими универсалами за несколько недель до вального сейма в определенном месте для определенной территории государства. На генеральных сеймиках выбирали послов на вальный сейм, составляли письменные инструкции послам, определяли требования шляхты, которые должны были отстаиваться на вальных сеймах. После окончания работы вального сейма на реляционных сеймах послы отчитывались перед шляхтой повета и воеводства. В XVII в. генеральные сеймики прекратили свое существование. Генеральным сеймикам предшествовали поветовые сеймики, где обсуждались те вопросы, которые потом должны были решаться на генеральном сеймике. Они созывались обычно за шесть недель до генерального сеймика.</w:t>
      </w:r>
    </w:p>
    <w:p w14:paraId="00000103" w14:textId="77777777" w:rsidR="00590080" w:rsidRDefault="003F3297">
      <w:r>
        <w:lastRenderedPageBreak/>
        <w:t>Законодательную власть осуществлял вальный сейм, состоявший из сената (рады) и посольской избы. Сенат был высшей палатой сейма. В его состав входили, как правило, магнаты (сенаторское сословие), архиепископы и епископы, воеводы и каштеляны. Количество сенаторов (паны-рада) доходило до 150 человек. Из своих рядов сейм выбирал 28 сенаторов для королевской рады, которая фактически осуществляла управление страной и личной жизнью короля (женитьба, развод, путешествия и т.д.).</w:t>
      </w:r>
    </w:p>
    <w:p w14:paraId="00000104" w14:textId="77777777" w:rsidR="00590080" w:rsidRDefault="003F3297">
      <w:r>
        <w:t>Нижней палатой сейма была посольская изба, в состав которой входили депутаты от шляхетских сеймиков. Количество депутатов посольской избы доходило до 200 человек.</w:t>
      </w:r>
    </w:p>
    <w:p w14:paraId="00000105" w14:textId="77777777" w:rsidR="00590080" w:rsidRDefault="003F3297">
      <w:r>
        <w:t>Группа депутатов или даже один депутат, выступающий против принятия того или иного решения, которое противоречило его инструкции, мог на законном основании не допустить принятия такого решения. Это право рассматривалось как одно из самых важных «золотых шляхетских вольностей» и называлось liberum veto (свободное вето).</w:t>
      </w:r>
    </w:p>
    <w:p w14:paraId="00000106" w14:textId="77777777" w:rsidR="00590080" w:rsidRDefault="003F3297">
      <w:r>
        <w:t>Во главе исполнительной власти стоял король, избираемый элекционным сеймом. Король был председателем сената, возглавлял «посполитое рушанье» - ополчение (позже оборона перешла в руки коронного гетмана), созывал сеймы, назначал заседания, осуществлял назначения на высшие государственные посты, управлял внешними сношениями. Каждому королю перед избранием шляхта предъявляла условия, которые он потом обязывался исполнять. Это так называемая «Пакта конвента» - присяга короля.</w:t>
      </w:r>
    </w:p>
    <w:p w14:paraId="00000107" w14:textId="77777777" w:rsidR="00590080" w:rsidRDefault="003F3297">
      <w:r>
        <w:t>Если король действовал против права и своих обязательств, то шляхта имела право не подчиняться ему и выступить против короля. Это право осуществлялось путем созыва конфедераций - союзов вооруженной шляхты для проведения определенных реформ или принятия некоторых законов. В тех случаях, когда конфедерации принимали характер прямого выступления против короля, они назывались рокашами.</w:t>
      </w:r>
    </w:p>
    <w:p w14:paraId="00000108" w14:textId="77777777" w:rsidR="00590080" w:rsidRDefault="003F3297">
      <w:r>
        <w:t xml:space="preserve">Смерть Сигизмунда II Августа привела к усилению хаоса и анархии в государстве. Выбранный в 1573 г. на польский престол французский принц Генрих Валуа, быстро сбежавший в Париж, внес свою лепту в процесс усиления шляхетского всевластия и анархии. Чтобы привлечь на свою </w:t>
      </w:r>
      <w:r>
        <w:lastRenderedPageBreak/>
        <w:t>сторону мелкопоместную шляхту, Генрих Валуа издал так называемые «Генриховы артикулы».</w:t>
      </w:r>
    </w:p>
    <w:p w14:paraId="00000109" w14:textId="77777777" w:rsidR="00590080" w:rsidRDefault="003F3297">
      <w:r>
        <w:t>В соответствии с «Генриховыми артикулами» король терял право без согласия сейма устанавливать новые налоги и пошлины, созывать общее ополчение. В то же время он был обязан созывать сеймы раз в 2 года сроком на 6 недель, иметь при себе постоянный совет из числа сенаторов, который фактически управлял не только страной, но и личной жизнью короля. «Генриховы артикулы» были введены при избрании королем Стефана Батория в 1576 г., а затем подтверждались всеми королями Речи Посполитой. «Генриховы артикулы», как и «Пакта конвента», являлись составными частями «золотых шляхетских вольностей».</w:t>
      </w:r>
    </w:p>
    <w:p w14:paraId="0000010D" w14:textId="279B6981" w:rsidR="00590080" w:rsidRDefault="003F3297" w:rsidP="00E66684">
      <w:r>
        <w:t>Феодальная анархия значительно усилилась со второй половины XVII и в XVIII в. В период с 1652 по 1762 г. из 80 сеймов 44 были сорваны: они не приняли никаких решений. Среди магнатов разгорелась борьба за власть.</w:t>
      </w:r>
      <w:bookmarkStart w:id="13" w:name="_heading=h.lnxbz9" w:colFirst="0" w:colLast="0"/>
      <w:bookmarkStart w:id="14" w:name="_heading=h.35nkun2" w:colFirst="0" w:colLast="0"/>
      <w:bookmarkEnd w:id="13"/>
      <w:bookmarkEnd w:id="14"/>
    </w:p>
    <w:p w14:paraId="0000010E" w14:textId="77777777" w:rsidR="00590080" w:rsidRDefault="003F3297">
      <w:pPr>
        <w:pStyle w:val="1"/>
        <w:jc w:val="both"/>
      </w:pPr>
      <w:bookmarkStart w:id="15" w:name="_Toc155656171"/>
      <w:r>
        <w:t>14) Прававое становiшча ВКЛ у складзе РП</w:t>
      </w:r>
      <w:bookmarkEnd w:id="15"/>
    </w:p>
    <w:p w14:paraId="68B877C0" w14:textId="77777777" w:rsidR="00E66684" w:rsidRDefault="003F3297">
      <w:pPr>
        <w:rPr>
          <w:highlight w:val="white"/>
        </w:rPr>
      </w:pPr>
      <w:r>
        <w:rPr>
          <w:highlight w:val="white"/>
        </w:rPr>
        <w:t xml:space="preserve">Необходимо отметить, что после подписания Люблинской унии Великое Княжество Литовское не прекратило своего существования. Оно сохранилось до третьего раздела Речи Посполитой в 1795 г. в составе белорусских и литовских земель. Украинские земли (Волынь, Подолье, Киевщина), а также Подляшье в начале 1569 г. насильственным путем были присоединены к Польской Короне. На украинских землях рядом с местными феодалами нахально и грубо хозяйничали польские паны, издевавшиеся над украинцами. Это в конце концов привело к национально-освободительной войне украинского народа под предводительством Богдана Хмельницкого и объединению Украины с Россией в 1648–1654 гг. Белорусские земли входили в состав Великого Княжества Литовского, поляки тут не хозяйничали – приобретение земли, собственности и получение государственных должностей иностранцами, в том числе поляками, запрещалось Статутом ВКЛ 1588 г. </w:t>
      </w:r>
    </w:p>
    <w:p w14:paraId="40E92F65" w14:textId="77777777" w:rsidR="00A05D86" w:rsidRDefault="003F3297">
      <w:pPr>
        <w:rPr>
          <w:highlight w:val="white"/>
        </w:rPr>
      </w:pPr>
      <w:r>
        <w:rPr>
          <w:highlight w:val="white"/>
        </w:rPr>
        <w:t xml:space="preserve">В 1565–1566 гг. в Великом Княжестве Литовском была проведена административно-территориальная реформа. </w:t>
      </w:r>
      <w:proofErr w:type="gramStart"/>
      <w:r>
        <w:rPr>
          <w:highlight w:val="white"/>
        </w:rPr>
        <w:t>Согласно этой реформе</w:t>
      </w:r>
      <w:proofErr w:type="gramEnd"/>
      <w:r>
        <w:rPr>
          <w:highlight w:val="white"/>
        </w:rPr>
        <w:t xml:space="preserve"> вся территория Беларуси делилась на воеводства, а те в свою очередь – на поветы. Среди белорусских воеводств и поветов были Брестское воеводство (Брестский, Пинский поветы), Витебское (Витебский, Оршанский поветы), </w:t>
      </w:r>
      <w:r>
        <w:rPr>
          <w:highlight w:val="white"/>
        </w:rPr>
        <w:lastRenderedPageBreak/>
        <w:t xml:space="preserve">Минское (Минский, Речицкий, Мозырский поветы), Мстиславское (Мстиславский повет, остальные поветы – небелорусские), Новогрудское (Новогрудский, Волковысский, Слонимский поветы), Виленское (Ошмянский, Лидский, Браславский поветы, остальные поветы – литовские), Трокское воеводство (Гродненский повет, остальные поветы – литовские). </w:t>
      </w:r>
    </w:p>
    <w:p w14:paraId="3B87D268" w14:textId="77777777" w:rsidR="00A05D86" w:rsidRDefault="003F3297">
      <w:pPr>
        <w:rPr>
          <w:highlight w:val="white"/>
        </w:rPr>
      </w:pPr>
      <w:r>
        <w:rPr>
          <w:highlight w:val="white"/>
        </w:rPr>
        <w:t xml:space="preserve">В результате </w:t>
      </w:r>
      <w:r w:rsidRPr="00A05D86">
        <w:rPr>
          <w:b/>
          <w:bCs/>
          <w:color w:val="4F81BD" w:themeColor="accent1"/>
          <w:highlight w:val="white"/>
        </w:rPr>
        <w:t>административно-территориальной реформы</w:t>
      </w:r>
      <w:r>
        <w:rPr>
          <w:highlight w:val="white"/>
        </w:rPr>
        <w:t xml:space="preserve"> исчезли последние автономные княжества, которые долгое время сохранялись на территории Беларуси – Кобринское, Клецкое, Слуцко-Копыльское. Вместе с тем хаос в административно-территориальном делении ВКЛ усиливался. В территории поветов и воеводств вклинивались </w:t>
      </w:r>
      <w:r w:rsidRPr="00A05D86">
        <w:rPr>
          <w:b/>
          <w:bCs/>
          <w:color w:val="4F81BD" w:themeColor="accent1"/>
          <w:highlight w:val="white"/>
        </w:rPr>
        <w:t>королевщины</w:t>
      </w:r>
      <w:r>
        <w:rPr>
          <w:highlight w:val="white"/>
        </w:rPr>
        <w:t xml:space="preserve">, которыми через своих администраторов (экономов) управлял король (отсюда и название «королевские экономии», или королевщины). Последние были двух видов: </w:t>
      </w:r>
      <w:r w:rsidRPr="00A05D86">
        <w:rPr>
          <w:b/>
          <w:bCs/>
          <w:color w:val="4F81BD" w:themeColor="accent1"/>
          <w:highlight w:val="white"/>
        </w:rPr>
        <w:t>староствы</w:t>
      </w:r>
      <w:r>
        <w:rPr>
          <w:highlight w:val="white"/>
        </w:rPr>
        <w:t xml:space="preserve"> – государственные поместья, которые отдавались в пожизненное владение тому или другому феодалу (назывался старостой, отсюда и название «староство»), и </w:t>
      </w:r>
      <w:r w:rsidRPr="00A05D86">
        <w:rPr>
          <w:b/>
          <w:bCs/>
          <w:color w:val="4F81BD" w:themeColor="accent1"/>
          <w:highlight w:val="white"/>
        </w:rPr>
        <w:t>столовые (дворцовые) поместья</w:t>
      </w:r>
      <w:r>
        <w:rPr>
          <w:highlight w:val="white"/>
        </w:rPr>
        <w:t>. В староствах крестьяне отбывали повинность в пользу старосты. Доходы от столовых (дворцовых) поместий шли в пользу короля.</w:t>
      </w:r>
    </w:p>
    <w:p w14:paraId="0676B216" w14:textId="77777777" w:rsidR="002C6734" w:rsidRDefault="003F3297">
      <w:pPr>
        <w:rPr>
          <w:highlight w:val="white"/>
        </w:rPr>
      </w:pPr>
      <w:r>
        <w:rPr>
          <w:highlight w:val="white"/>
        </w:rPr>
        <w:t xml:space="preserve">Существовали также </w:t>
      </w:r>
      <w:r w:rsidRPr="00A05D86">
        <w:rPr>
          <w:b/>
          <w:bCs/>
          <w:color w:val="4F81BD" w:themeColor="accent1"/>
          <w:highlight w:val="white"/>
        </w:rPr>
        <w:t>волости</w:t>
      </w:r>
      <w:r>
        <w:rPr>
          <w:highlight w:val="white"/>
        </w:rPr>
        <w:t xml:space="preserve"> (небольшие сельские округи, в которых действовали органы местного сельского управления), </w:t>
      </w:r>
      <w:r w:rsidRPr="00A05D86">
        <w:rPr>
          <w:b/>
          <w:bCs/>
          <w:color w:val="4F81BD" w:themeColor="accent1"/>
          <w:highlight w:val="white"/>
        </w:rPr>
        <w:t>войтовства</w:t>
      </w:r>
      <w:r>
        <w:rPr>
          <w:highlight w:val="white"/>
        </w:rPr>
        <w:t xml:space="preserve"> (одна или несколько деревень, город с пригородными землями, небольшое королевское великокняжеское владение, на которые распространялась власть сельского войта), </w:t>
      </w:r>
      <w:r w:rsidRPr="00A05D86">
        <w:rPr>
          <w:b/>
          <w:bCs/>
          <w:color w:val="4F81BD" w:themeColor="accent1"/>
          <w:highlight w:val="white"/>
        </w:rPr>
        <w:t>графства</w:t>
      </w:r>
      <w:r>
        <w:rPr>
          <w:highlight w:val="white"/>
        </w:rPr>
        <w:t xml:space="preserve"> (наследственное феодальное владение во главе с графом), </w:t>
      </w:r>
      <w:r w:rsidRPr="00A05D86">
        <w:rPr>
          <w:b/>
          <w:bCs/>
          <w:color w:val="4F81BD" w:themeColor="accent1"/>
          <w:highlight w:val="white"/>
        </w:rPr>
        <w:t>наместничества</w:t>
      </w:r>
      <w:r>
        <w:rPr>
          <w:highlight w:val="white"/>
        </w:rPr>
        <w:t xml:space="preserve"> (территория, на которой осуществлялось местное управление во главе с наместником) и другие административно-территориальные единицы. </w:t>
      </w:r>
    </w:p>
    <w:p w14:paraId="539AA44C" w14:textId="77777777" w:rsidR="002C6734" w:rsidRDefault="003F3297">
      <w:pPr>
        <w:rPr>
          <w:highlight w:val="white"/>
        </w:rPr>
      </w:pPr>
      <w:r>
        <w:rPr>
          <w:highlight w:val="white"/>
        </w:rPr>
        <w:t xml:space="preserve">Главной административно-судебной властью и военачальником являлся воевода. Административные должности князь раздавал, как правило, княжеским семьям из своего окружения, чаще всего литовцам. Из 29 крупных феодальных родов в середине XVI в. 13 были литовскими (Олельковичи, Гольшанские, Радзивиллы, Чарторыйские, Сапеги и др.), 7 – белорусскими (Глебовичи, Валовичи, Тышкевичи, Друцкие, Масальские и др.), 5 – украинскими, 2 являлись потомками Рюриковичей в качестве местных князей и т. д. </w:t>
      </w:r>
    </w:p>
    <w:p w14:paraId="39B220D8" w14:textId="77777777" w:rsidR="002C6734" w:rsidRDefault="003F3297">
      <w:pPr>
        <w:rPr>
          <w:highlight w:val="white"/>
        </w:rPr>
      </w:pPr>
      <w:r>
        <w:rPr>
          <w:highlight w:val="white"/>
        </w:rPr>
        <w:lastRenderedPageBreak/>
        <w:t xml:space="preserve">Военная служба в Великом Княжестве Литовском была делом феодального сословия. Мелкая шляхта должна была лично присутствовать в войске, а те, кто имел поместья и подданных, поставляли также вооруженных воинов. Военная служба являлась почетной обязанностью шляхты, а занятия ремеслом и торговлей, как подчеркивалось в Статуте ВКЛ 1566 г., позорили ее. Шляхтич, занимавшийся ремеслом и торговлей, лишался шляхетских прав и достоинства. </w:t>
      </w:r>
    </w:p>
    <w:p w14:paraId="5DB332FE" w14:textId="77777777" w:rsidR="002C6734" w:rsidRDefault="003F3297">
      <w:pPr>
        <w:rPr>
          <w:highlight w:val="white"/>
        </w:rPr>
      </w:pPr>
      <w:r>
        <w:rPr>
          <w:highlight w:val="white"/>
        </w:rPr>
        <w:t xml:space="preserve">В составе Речи Посполитой оба государства – Великое Княжество Литовское и Польская Корона – сохранили свои бывшие названия, свои правительства, законы (на территорию ВКЛ польское право не распространялось, там действовал Литовский Статут 1588 г.). Существовали самостоятельные судебные системы, органы местного самоуправления (администрации воеводств и поветов), финансовые системы, вооруженные силы, разные государственные языки (на территории ВКЛ до 1696 г. государственным языком был старобелорусский). Таким образом, ВКЛ и Польша сохранили свою относительную самостоятельность, автономию в составе Речи Посполитой. </w:t>
      </w:r>
    </w:p>
    <w:p w14:paraId="00000112" w14:textId="39891B69" w:rsidR="00590080" w:rsidRDefault="003F3297">
      <w:pPr>
        <w:rPr>
          <w:highlight w:val="white"/>
        </w:rPr>
      </w:pPr>
      <w:r>
        <w:rPr>
          <w:highlight w:val="white"/>
        </w:rPr>
        <w:t xml:space="preserve">При благоприятных обстоятельствах магнаты Великого Княжества Литовского добивались выхода из состава Речи Посполитой и достижения полной независимости. Статут ВКЛ 1588 г. фактически перечеркивал Люблинскую унию, ограничивал допуск в княжество польских панов, защищал суверенитет, самостоятельность государства. Януш Радзивилл возглавил заговор литовских магнатов, ставивших целью выход Великого Княжества Литовского из состава Речи Посполитой, в период борьбы украинского народа против польских панов под руководством Богдана Хмельницкого (1648–1654). Аналогичные попытки делались магнатами ВКЛ в период Северной войны 1700–1721 гг., а также во время трех разделов Речи Посполитой. </w:t>
      </w:r>
    </w:p>
    <w:p w14:paraId="3B39E0E3" w14:textId="65B93481" w:rsidR="002C6734" w:rsidRDefault="002C6734">
      <w:pPr>
        <w:rPr>
          <w:highlight w:val="white"/>
        </w:rPr>
      </w:pPr>
      <w:r>
        <w:t xml:space="preserve">Вышеизложенное позволяет некоторым историкам сделать вывод о том, что Речь Посполитая - конфедеративное государство, в котором Великое княжество Литовское и Польская Корона сохраняли свою самостоятельность. В то же время другие историки считают Речь Посполитую федеративным государством, союзом равноправных государственных образований - Великого княжества Литовского и Польской Короны. Однако эту самостоятельность они рассматривают как </w:t>
      </w:r>
      <w:r>
        <w:lastRenderedPageBreak/>
        <w:t>относительную, поскольку существовал единый орган законодательной власти - сейм Речи Посполитой и единый правитель государства - польский король. И у тех, и у других историков есть основания для таких суждений. На наш взгляд, Речь Посполитая - сложное государственное образование с элементами федерализма и конфедеративности, где была сильна тенденция к полной независимости Великого княжества Литовского.</w:t>
      </w:r>
    </w:p>
    <w:p w14:paraId="00000113" w14:textId="77777777" w:rsidR="00590080" w:rsidRDefault="003F3297">
      <w:pPr>
        <w:pStyle w:val="1"/>
        <w:jc w:val="both"/>
      </w:pPr>
      <w:bookmarkStart w:id="16" w:name="_Toc155656172"/>
      <w:r>
        <w:t>15) Политично-правовое и моральное разложение польской элиты, золотые шляхетские вольности как основная причина, которая разрушила Речь Посполитую в конце XVIII в.</w:t>
      </w:r>
      <w:bookmarkEnd w:id="16"/>
    </w:p>
    <w:p w14:paraId="56456F52" w14:textId="77777777" w:rsidR="004A040D" w:rsidRPr="004A040D" w:rsidRDefault="004A040D" w:rsidP="004A040D">
      <w:r w:rsidRPr="004A040D">
        <w:rPr>
          <w:lang w:val="ru-RU"/>
        </w:rPr>
        <w:t xml:space="preserve">Изначально </w:t>
      </w:r>
      <w:r w:rsidRPr="004A040D">
        <w:t>Люблинск</w:t>
      </w:r>
      <w:r w:rsidRPr="004A040D">
        <w:rPr>
          <w:lang w:val="ru-RU"/>
        </w:rPr>
        <w:t>ая</w:t>
      </w:r>
      <w:r w:rsidRPr="004A040D">
        <w:t xml:space="preserve"> уни</w:t>
      </w:r>
      <w:r w:rsidRPr="004A040D">
        <w:rPr>
          <w:lang w:val="ru-RU"/>
        </w:rPr>
        <w:t xml:space="preserve">я, </w:t>
      </w:r>
      <w:r w:rsidRPr="004A040D">
        <w:t xml:space="preserve">была аннексией BKJI в состав Польской Короны, листком для прикрытия измены князя, насильственной политики со стороны польских феодалов и верхушки католического духовенства, началом гибели </w:t>
      </w:r>
      <w:r w:rsidRPr="004A040D">
        <w:rPr>
          <w:lang w:val="ru-RU"/>
        </w:rPr>
        <w:t>ВКЛ</w:t>
      </w:r>
      <w:r w:rsidRPr="004A040D">
        <w:t xml:space="preserve">. Для Беларуси Люблинский акт являлся угрозой </w:t>
      </w:r>
      <w:r w:rsidRPr="004A040D">
        <w:rPr>
          <w:lang w:val="ru-RU"/>
        </w:rPr>
        <w:t>о</w:t>
      </w:r>
      <w:r w:rsidRPr="004A040D">
        <w:t>католичивания и полонизации края, уничтожения белорусской народности и культуры.</w:t>
      </w:r>
    </w:p>
    <w:p w14:paraId="3741DA1A" w14:textId="40FA1DF8" w:rsidR="004A040D" w:rsidRPr="004A040D" w:rsidRDefault="004A040D" w:rsidP="004A040D">
      <w:pPr>
        <w:rPr>
          <w:b/>
          <w:bCs/>
        </w:rPr>
      </w:pPr>
      <w:r w:rsidRPr="004A040D">
        <w:rPr>
          <w:b/>
          <w:bCs/>
        </w:rPr>
        <w:t>Совокупность внутренних и внешних причин привели к падению Речи Посполитой и уничтожению ее более могучими соседними государствами - Россией, Пруссией и Австрией. Какие же это причины?</w:t>
      </w:r>
    </w:p>
    <w:p w14:paraId="3ACC0A72" w14:textId="14CC3EDD" w:rsidR="004A040D" w:rsidRDefault="004A040D" w:rsidP="004A040D">
      <w:r w:rsidRPr="00FA24AA">
        <w:rPr>
          <w:b/>
          <w:bCs/>
          <w:color w:val="4F81BD" w:themeColor="accent1"/>
        </w:rPr>
        <w:t>Первое.</w:t>
      </w:r>
      <w:r w:rsidRPr="00FA24AA">
        <w:rPr>
          <w:color w:val="4F81BD" w:themeColor="accent1"/>
        </w:rPr>
        <w:t xml:space="preserve"> </w:t>
      </w:r>
      <w:r>
        <w:t xml:space="preserve">Предательство великого князя литовского Сигизмунда II Августа своей страны во время подписания Люблинской унии 1569 г., насилие польской шляхты по отношению к многолетнему союзнику заложили шаткий фундамент под Речь Посполитую. Вся история Речи Посполитой от Люблина и до трех ее разделов </w:t>
      </w:r>
      <w:proofErr w:type="gramStart"/>
      <w:r>
        <w:t>- это</w:t>
      </w:r>
      <w:proofErr w:type="gramEnd"/>
      <w:r>
        <w:t xml:space="preserve"> история борьбы магнатов, шляхты, народа Великого княжества Литовского, борьбы кровавой и бескровной, дипломатической и политической за свою госу</w:t>
      </w:r>
      <w:r>
        <w:rPr>
          <w:lang w:val="ru-RU"/>
        </w:rPr>
        <w:t>д</w:t>
      </w:r>
      <w:r>
        <w:t>арственность, за право существования страны. Эта борьба ослабляла Речь Посполитую и делала ее легкой добычей для соседних государств. Люблинская уния - начало гибели Речи Посполитой.</w:t>
      </w:r>
    </w:p>
    <w:p w14:paraId="5A2CEF06" w14:textId="77777777" w:rsidR="004A040D" w:rsidRPr="004A040D" w:rsidRDefault="004A040D" w:rsidP="004A040D">
      <w:pPr>
        <w:rPr>
          <w:lang w:val="ru-RU"/>
        </w:rPr>
      </w:pPr>
      <w:r w:rsidRPr="004A040D">
        <w:rPr>
          <w:lang w:val="ru-RU"/>
        </w:rPr>
        <w:t>У шляхты были так называемые «Золотые шляхетские вольности».</w:t>
      </w:r>
    </w:p>
    <w:p w14:paraId="08DA9113" w14:textId="0299A37E" w:rsidR="004A040D" w:rsidRPr="004A040D" w:rsidRDefault="004A040D" w:rsidP="004A040D">
      <w:pPr>
        <w:rPr>
          <w:lang w:val="ru-RU"/>
        </w:rPr>
      </w:pPr>
      <w:r w:rsidRPr="004A040D">
        <w:rPr>
          <w:lang w:val="ru-RU"/>
        </w:rPr>
        <w:t>1. Депутат</w:t>
      </w:r>
      <w:r w:rsidRPr="004A040D">
        <w:t>, выступающи</w:t>
      </w:r>
      <w:r w:rsidRPr="004A040D">
        <w:rPr>
          <w:lang w:val="ru-RU"/>
        </w:rPr>
        <w:t>й</w:t>
      </w:r>
      <w:r w:rsidRPr="004A040D">
        <w:t xml:space="preserve"> против решения</w:t>
      </w:r>
      <w:r w:rsidRPr="004A040D">
        <w:rPr>
          <w:lang w:val="ru-RU"/>
        </w:rPr>
        <w:t xml:space="preserve">, </w:t>
      </w:r>
      <w:r w:rsidRPr="004A040D">
        <w:t xml:space="preserve">мог не допустить </w:t>
      </w:r>
      <w:r w:rsidRPr="004A040D">
        <w:rPr>
          <w:lang w:val="ru-RU"/>
        </w:rPr>
        <w:t xml:space="preserve">его </w:t>
      </w:r>
      <w:r w:rsidRPr="004A040D">
        <w:t xml:space="preserve">принятия. Это право </w:t>
      </w:r>
      <w:r w:rsidRPr="004A040D">
        <w:rPr>
          <w:lang w:val="ru-RU"/>
        </w:rPr>
        <w:t xml:space="preserve">было </w:t>
      </w:r>
      <w:r w:rsidRPr="004A040D">
        <w:t>одн</w:t>
      </w:r>
      <w:r w:rsidRPr="004A040D">
        <w:rPr>
          <w:lang w:val="ru-RU"/>
        </w:rPr>
        <w:t>им</w:t>
      </w:r>
      <w:r w:rsidRPr="004A040D">
        <w:t xml:space="preserve"> из важных «золотых шляхетских вольностей»</w:t>
      </w:r>
      <w:r w:rsidRPr="004A040D">
        <w:rPr>
          <w:lang w:val="ru-RU"/>
        </w:rPr>
        <w:t>.</w:t>
      </w:r>
      <w:r>
        <w:rPr>
          <w:lang w:val="ru-RU"/>
        </w:rPr>
        <w:t xml:space="preserve"> Либерум вето</w:t>
      </w:r>
    </w:p>
    <w:p w14:paraId="43FC3BDA" w14:textId="77777777" w:rsidR="004A040D" w:rsidRDefault="004A040D" w:rsidP="004A040D">
      <w:r w:rsidRPr="004A040D">
        <w:rPr>
          <w:lang w:val="ru-RU"/>
        </w:rPr>
        <w:lastRenderedPageBreak/>
        <w:t xml:space="preserve">2. </w:t>
      </w:r>
      <w:r w:rsidRPr="004A040D">
        <w:t>Во главе исполнительной власти стоял король, избираемый элекционным сеймом</w:t>
      </w:r>
      <w:r w:rsidRPr="004A040D">
        <w:rPr>
          <w:lang w:val="ru-RU"/>
        </w:rPr>
        <w:t xml:space="preserve">, был </w:t>
      </w:r>
      <w:r w:rsidRPr="004A040D">
        <w:t>председателем сената</w:t>
      </w:r>
      <w:r w:rsidRPr="004A040D">
        <w:rPr>
          <w:lang w:val="ru-RU"/>
        </w:rPr>
        <w:t xml:space="preserve">, </w:t>
      </w:r>
      <w:r w:rsidRPr="004A040D">
        <w:t>созывал сеймы</w:t>
      </w:r>
      <w:r w:rsidRPr="004A040D">
        <w:rPr>
          <w:lang w:val="ru-RU"/>
        </w:rPr>
        <w:t xml:space="preserve">, </w:t>
      </w:r>
      <w:r w:rsidRPr="004A040D">
        <w:t>осуществлял назначения на высшие гос</w:t>
      </w:r>
      <w:r w:rsidRPr="004A040D">
        <w:rPr>
          <w:lang w:val="ru-RU"/>
        </w:rPr>
        <w:t>.</w:t>
      </w:r>
      <w:r w:rsidRPr="004A040D">
        <w:t xml:space="preserve"> </w:t>
      </w:r>
      <w:r w:rsidRPr="004A040D">
        <w:rPr>
          <w:lang w:val="ru-RU"/>
        </w:rPr>
        <w:t>п</w:t>
      </w:r>
      <w:r w:rsidRPr="004A040D">
        <w:t>осты. Каждому королю шляхта предъявляла условия, которые он потом обязывался исполнять. Это «</w:t>
      </w:r>
      <w:r w:rsidRPr="004A040D">
        <w:rPr>
          <w:lang w:val="ru-RU"/>
        </w:rPr>
        <w:t>п</w:t>
      </w:r>
      <w:r w:rsidRPr="004A040D">
        <w:t>акта конвента» - присяга короля.</w:t>
      </w:r>
    </w:p>
    <w:p w14:paraId="3C6E9BDC" w14:textId="48F7B194" w:rsidR="004A040D" w:rsidRDefault="004A040D" w:rsidP="004A040D">
      <w:pPr>
        <w:rPr>
          <w:lang w:val="ru-RU"/>
        </w:rPr>
      </w:pPr>
      <w:r>
        <w:rPr>
          <w:lang w:val="ru-RU"/>
        </w:rPr>
        <w:t>3.К</w:t>
      </w:r>
      <w:r w:rsidRPr="004A040D">
        <w:rPr>
          <w:lang w:val="ru-RU"/>
        </w:rPr>
        <w:t>онфедерация — право создавать организации для борьбы за политические цели.</w:t>
      </w:r>
    </w:p>
    <w:p w14:paraId="5DE5F676" w14:textId="69D5C9C9" w:rsidR="004A040D" w:rsidRDefault="004A040D" w:rsidP="004A040D">
      <w:pPr>
        <w:rPr>
          <w:lang w:val="ru-RU"/>
        </w:rPr>
      </w:pPr>
      <w:r>
        <w:rPr>
          <w:lang w:val="ru-RU"/>
        </w:rPr>
        <w:t>4.</w:t>
      </w:r>
      <w:r w:rsidR="00FA24AA" w:rsidRPr="00FA24AA">
        <w:rPr>
          <w:lang w:val="ru-RU"/>
        </w:rPr>
        <w:t>Рокош — право шляхты на законное восстание против короля, нарушившего гарантированные свободы</w:t>
      </w:r>
    </w:p>
    <w:p w14:paraId="45AAAF9A" w14:textId="10D325EB" w:rsidR="00FA24AA" w:rsidRPr="00FA24AA" w:rsidRDefault="00FA24AA" w:rsidP="004A040D">
      <w:pPr>
        <w:rPr>
          <w:lang w:val="ru-RU"/>
        </w:rPr>
      </w:pPr>
      <w:r w:rsidRPr="00FA24AA">
        <w:rPr>
          <w:b/>
          <w:bCs/>
          <w:color w:val="4F81BD" w:themeColor="accent1"/>
          <w:lang w:val="ru-RU"/>
        </w:rPr>
        <w:t>Второе.</w:t>
      </w:r>
      <w:r w:rsidRPr="00FA24AA">
        <w:rPr>
          <w:color w:val="4F81BD" w:themeColor="accent1"/>
          <w:lang w:val="ru-RU"/>
        </w:rPr>
        <w:t xml:space="preserve"> </w:t>
      </w:r>
      <w:r>
        <w:t>Причиной гибели Речи Посполитой стал ее государственный строй и прежде всего известные «золотые шляхетские вольности. Выборы короля сопровождались подкупами, коррупцией, из общественного сознания постепенно исчезали такие понятия, как мораль, совесть, гражданский долг, патриотизм и др.</w:t>
      </w:r>
    </w:p>
    <w:p w14:paraId="5476CB66" w14:textId="22052794" w:rsidR="004A040D" w:rsidRPr="004A040D" w:rsidRDefault="004A040D" w:rsidP="004A040D">
      <w:r w:rsidRPr="004A040D">
        <w:rPr>
          <w:lang w:val="ru-RU"/>
        </w:rPr>
        <w:t>Король</w:t>
      </w:r>
      <w:r w:rsidRPr="004A040D">
        <w:t xml:space="preserve"> терял право без согласия сейма </w:t>
      </w:r>
      <w:r w:rsidRPr="004A040D">
        <w:rPr>
          <w:lang w:val="ru-RU"/>
        </w:rPr>
        <w:t>принимать решения</w:t>
      </w:r>
      <w:r w:rsidRPr="004A040D">
        <w:t xml:space="preserve">. </w:t>
      </w:r>
      <w:r w:rsidRPr="004A040D">
        <w:rPr>
          <w:lang w:val="ru-RU"/>
        </w:rPr>
        <w:t>Он</w:t>
      </w:r>
      <w:r w:rsidRPr="004A040D">
        <w:t xml:space="preserve"> </w:t>
      </w:r>
      <w:r w:rsidRPr="004A040D">
        <w:rPr>
          <w:lang w:val="ru-RU"/>
        </w:rPr>
        <w:t>должен</w:t>
      </w:r>
      <w:r w:rsidRPr="004A040D">
        <w:t xml:space="preserve"> иметь постоянный совет, который управлял страной</w:t>
      </w:r>
      <w:r w:rsidRPr="004A040D">
        <w:rPr>
          <w:lang w:val="ru-RU"/>
        </w:rPr>
        <w:t xml:space="preserve"> </w:t>
      </w:r>
      <w:r w:rsidRPr="004A040D">
        <w:t xml:space="preserve">и личной жизнью короля. </w:t>
      </w:r>
    </w:p>
    <w:p w14:paraId="6C65EC9B" w14:textId="77777777" w:rsidR="004A040D" w:rsidRPr="004A040D" w:rsidRDefault="004A040D" w:rsidP="004A040D">
      <w:r w:rsidRPr="004A040D">
        <w:t xml:space="preserve">Феодальная анархия значительно усилилась со второй половины </w:t>
      </w:r>
      <w:r w:rsidRPr="004A040D">
        <w:rPr>
          <w:lang w:val="ru-RU"/>
        </w:rPr>
        <w:t>17</w:t>
      </w:r>
      <w:r w:rsidRPr="004A040D">
        <w:t xml:space="preserve">в. </w:t>
      </w:r>
      <w:r w:rsidRPr="004A040D">
        <w:rPr>
          <w:lang w:val="ru-RU"/>
        </w:rPr>
        <w:t>Из</w:t>
      </w:r>
      <w:r w:rsidRPr="004A040D">
        <w:t xml:space="preserve"> 80 сеймов 44 были сорваны: они не приняли никаких решений. Среди магнатов разгорелась борьба за власть.</w:t>
      </w:r>
    </w:p>
    <w:p w14:paraId="45C9211D" w14:textId="77777777" w:rsidR="004A040D" w:rsidRDefault="004A040D" w:rsidP="004A040D">
      <w:r w:rsidRPr="004A040D">
        <w:t>Постановления короля и сейма могли быть отклонены шляхтой. Для шляхетства были характерны такие болезни, как гонорливость, самовлюбленность, самоуверенность. Шляхтич знал только подчинение Богу и себе. Воеводские и поветовые шляхетские сеймики перестали считаться с решениями польского сейма. В результате государственная власть слабела, а шляхта укреплялась, в упадок приходили административное управление, духовность и гражданская совесть. Неограниченная «шляхетская демократия» губила Речь Посполитую.</w:t>
      </w:r>
    </w:p>
    <w:p w14:paraId="4BE19922" w14:textId="2F859ED1" w:rsidR="00FA24AA" w:rsidRPr="004A040D" w:rsidRDefault="00FA24AA" w:rsidP="004A040D">
      <w:r w:rsidRPr="00FA24AA">
        <w:rPr>
          <w:b/>
          <w:bCs/>
          <w:color w:val="4F81BD" w:themeColor="accent1"/>
        </w:rPr>
        <w:t>Третье.</w:t>
      </w:r>
      <w:r w:rsidRPr="00FA24AA">
        <w:rPr>
          <w:color w:val="4F81BD" w:themeColor="accent1"/>
        </w:rPr>
        <w:t xml:space="preserve"> </w:t>
      </w:r>
      <w:r>
        <w:t xml:space="preserve">Ошибочная религиозная политика, латинизация униатской церкви после Брестской церковной унии 1596 г., угроза православию и православному населению, желание последнего объединиться с русским </w:t>
      </w:r>
      <w:r>
        <w:lastRenderedPageBreak/>
        <w:t xml:space="preserve">народом </w:t>
      </w:r>
      <w:proofErr w:type="gramStart"/>
      <w:r>
        <w:t>- все это</w:t>
      </w:r>
      <w:proofErr w:type="gramEnd"/>
      <w:r>
        <w:t xml:space="preserve"> вело к расколу общества и ослабляло государство - Речь Посполитую.</w:t>
      </w:r>
    </w:p>
    <w:p w14:paraId="00000154" w14:textId="5D9FBB95" w:rsidR="00590080" w:rsidRDefault="00FA24AA">
      <w:r w:rsidRPr="00FA24AA">
        <w:rPr>
          <w:b/>
          <w:bCs/>
          <w:color w:val="4F81BD" w:themeColor="accent1"/>
        </w:rPr>
        <w:t>Четвертое.</w:t>
      </w:r>
      <w:r w:rsidRPr="00FA24AA">
        <w:rPr>
          <w:color w:val="4F81BD" w:themeColor="accent1"/>
        </w:rPr>
        <w:t xml:space="preserve"> </w:t>
      </w:r>
      <w:r>
        <w:t>Соединение национального и религиозного угнетения с феодальным - еще одна причина политического кризиса. Крестьянское восстание в Кричевском старостве в 40-е гг. XVIII в., крестьянские волнения в Мозырском повете (1745), Гомельском старостве (1747), в Чечерском и других староствах потрясали Речь Посполитую, загоняя ее в гроб.</w:t>
      </w:r>
    </w:p>
    <w:p w14:paraId="5CF43DBE" w14:textId="1A630AE7" w:rsidR="00FA24AA" w:rsidRDefault="00FA24AA">
      <w:r w:rsidRPr="00FA24AA">
        <w:rPr>
          <w:b/>
          <w:bCs/>
          <w:color w:val="4F81BD" w:themeColor="accent1"/>
        </w:rPr>
        <w:t>Пятое.</w:t>
      </w:r>
      <w:r w:rsidRPr="00FA24AA">
        <w:rPr>
          <w:color w:val="4F81BD" w:themeColor="accent1"/>
        </w:rPr>
        <w:t xml:space="preserve"> </w:t>
      </w:r>
      <w:r>
        <w:t>Борьба между магнатами Радзивиллами, Сапегами, Пацами, Вишневецкими, Огинскими и другими за власть также способствовала углублению политического кризиса.</w:t>
      </w:r>
      <w:r>
        <w:rPr>
          <w:lang w:val="ru-RU"/>
        </w:rPr>
        <w:t xml:space="preserve"> </w:t>
      </w:r>
      <w:r w:rsidR="00B87162">
        <w:t>Соседние страны (Россия, Пруссия, Австрия) в такой ситуации втягиваются в «домашние дела» Речи Посполитой, в разрешение польских споров, нередко с помощью вооруженных сил.</w:t>
      </w:r>
      <w:r w:rsidR="00B87162">
        <w:rPr>
          <w:lang w:val="ru-RU"/>
        </w:rPr>
        <w:t xml:space="preserve"> </w:t>
      </w:r>
      <w:r>
        <w:t>Всемогущество местных магнатов, их неподконтрольность центральной власти, право иметь замки и собственные войска ослабляли государство. Это в конце концов вело к гибели Речи Посполитой.</w:t>
      </w:r>
    </w:p>
    <w:p w14:paraId="6B64C073" w14:textId="779E9911" w:rsidR="00FA24AA" w:rsidRPr="00B87162" w:rsidRDefault="00FA24AA">
      <w:pPr>
        <w:rPr>
          <w:lang w:val="ru-RU"/>
        </w:rPr>
      </w:pPr>
      <w:r w:rsidRPr="00FA24AA">
        <w:rPr>
          <w:b/>
          <w:bCs/>
          <w:color w:val="4F81BD" w:themeColor="accent1"/>
        </w:rPr>
        <w:t>Шестое.</w:t>
      </w:r>
      <w:r w:rsidRPr="00FA24AA">
        <w:rPr>
          <w:color w:val="4F81BD" w:themeColor="accent1"/>
        </w:rPr>
        <w:t xml:space="preserve"> </w:t>
      </w:r>
      <w:r>
        <w:t>Отсутствие мощного войска у польского короля (Речь Посполитая имела только 16 тыс. солдат, Россия - 300 тыс. солдат) — еще одна причина гибели государства</w:t>
      </w:r>
      <w:r w:rsidR="00B87162">
        <w:rPr>
          <w:lang w:val="ru-RU"/>
        </w:rPr>
        <w:t xml:space="preserve">. </w:t>
      </w:r>
      <w:r w:rsidR="00B87162">
        <w:t>Магнаты и католическое духовенство опасались того, что сильное государство и крепкое войско не дадут им возможности воздействовать на государственные дела, управлять страной.</w:t>
      </w:r>
    </w:p>
    <w:p w14:paraId="00000155" w14:textId="77777777" w:rsidR="00590080" w:rsidRDefault="003F3297">
      <w:pPr>
        <w:pStyle w:val="1"/>
        <w:jc w:val="both"/>
      </w:pPr>
      <w:bookmarkStart w:id="17" w:name="_Toc155656173"/>
      <w:r>
        <w:t>16) Три раздела Речи Посполитой и присоединение белорусских земель к Российской Империи</w:t>
      </w:r>
      <w:bookmarkEnd w:id="17"/>
      <w:r>
        <w:t xml:space="preserve"> </w:t>
      </w:r>
    </w:p>
    <w:p w14:paraId="00000156" w14:textId="77777777" w:rsidR="00590080" w:rsidRDefault="003F3297">
      <w:r>
        <w:t xml:space="preserve">P.S. Про причины написано </w:t>
      </w:r>
      <w:proofErr w:type="gramStart"/>
      <w:r>
        <w:t>в пред</w:t>
      </w:r>
      <w:proofErr w:type="gramEnd"/>
      <w:r>
        <w:t xml:space="preserve"> билете (15 вопрос). Тут чисто разделы!</w:t>
      </w:r>
    </w:p>
    <w:p w14:paraId="00000157" w14:textId="77777777" w:rsidR="00590080" w:rsidRDefault="003F3297">
      <w:r w:rsidRPr="00FA24AA">
        <w:rPr>
          <w:b/>
          <w:color w:val="4F81BD" w:themeColor="accent1"/>
        </w:rPr>
        <w:t xml:space="preserve">Первый раздел. </w:t>
      </w:r>
      <w:r>
        <w:t xml:space="preserve">По предложению прусского короля Фридриха II </w:t>
      </w:r>
      <w:r>
        <w:rPr>
          <w:b/>
        </w:rPr>
        <w:t>Великого 5 августа 1772</w:t>
      </w:r>
      <w:r>
        <w:t xml:space="preserve"> г. в Санкт-Петербурге была подписана </w:t>
      </w:r>
      <w:r>
        <w:rPr>
          <w:b/>
        </w:rPr>
        <w:t>конвенция о разделе Речи Посполитой между Россией, Пруссией и Австрией</w:t>
      </w:r>
      <w:r>
        <w:t>. К России отошла территория Восточной Беларуси. На присоединенных землях были созданы Полоцкая и Могилевская губернии.</w:t>
      </w:r>
    </w:p>
    <w:p w14:paraId="4F2C27B5" w14:textId="77777777" w:rsidR="00B87162" w:rsidRDefault="003F3297">
      <w:r>
        <w:t xml:space="preserve">Первый раздел Речи Посполитой отрезвил польских магнатов и шляхту. </w:t>
      </w:r>
      <w:r>
        <w:rPr>
          <w:b/>
        </w:rPr>
        <w:t>3 мая 1791 г.</w:t>
      </w:r>
      <w:r>
        <w:t xml:space="preserve"> сейм принял Конституцию Речи Посполитой, которая отменяла </w:t>
      </w:r>
      <w:r>
        <w:lastRenderedPageBreak/>
        <w:t xml:space="preserve">выборность королей, liberum veto и право на конфедерации. Законодательная власть принадлежала двухпалатному сейму, избиравшемуся на два года и принимавшему решения большинством голосов. Правительство, армия и бюджет были объявлены общими для всей Речи Посполитой. Конституция в очередной раз провозгласила о полном слиянии Польши с Великим княжеством Литовским в единый неделимый организм. </w:t>
      </w:r>
    </w:p>
    <w:p w14:paraId="00000158" w14:textId="64A5FEC8" w:rsidR="00590080" w:rsidRDefault="003F3297">
      <w:r>
        <w:t xml:space="preserve">Несомненно, Конституция носила прогрессивный характер. Ощущалось влияние Великой французской буржуазной революции, создавались более благоприятные условия для развития производительных сил страны. Противники Конституции поднялись на борьбу, в </w:t>
      </w:r>
      <w:r>
        <w:rPr>
          <w:b/>
        </w:rPr>
        <w:t>мае 1792 г.</w:t>
      </w:r>
      <w:r>
        <w:t xml:space="preserve"> в местечке Торговица (Украина) создали конфедерацию и провозгласили акт о защите католической религии и прежнего порядка управления страной. На помощь конфедераты призвали Екатерину II. Вновь началась гражданская война, в которой король присоединился к конфедератам и выступил против Конституции и предыдущих реформ.</w:t>
      </w:r>
    </w:p>
    <w:p w14:paraId="00000159" w14:textId="77777777" w:rsidR="00590080" w:rsidRDefault="003F3297">
      <w:r>
        <w:rPr>
          <w:b/>
        </w:rPr>
        <w:t>Второй раздел</w:t>
      </w:r>
      <w:r>
        <w:t xml:space="preserve">. В </w:t>
      </w:r>
      <w:r>
        <w:rPr>
          <w:b/>
        </w:rPr>
        <w:t>1793</w:t>
      </w:r>
      <w:r>
        <w:t xml:space="preserve"> г. произошел второй раздел Речи Посполитой между Россией и Пруссией. К России отошла Центральная Беларусь - остатки Полоцкого (на левом берегу р. Западная Двина) и Витебского воеводств, Минское воеводство, восточные Части Новогрудского и Брестского воеводств, Браславский и Ошмянский поветы. На этой территории была создана Минская губерния. Второй раздел Речи Посполитой вызвал гнев и протест разных слоев шляхетства. В марте 1794 г. в Кракове началось </w:t>
      </w:r>
      <w:r>
        <w:rPr>
          <w:b/>
        </w:rPr>
        <w:t>восстание</w:t>
      </w:r>
      <w:r>
        <w:t xml:space="preserve"> во главе с генерал-лейтенантом </w:t>
      </w:r>
      <w:r>
        <w:rPr>
          <w:b/>
        </w:rPr>
        <w:t>Тадеушем Костюшко</w:t>
      </w:r>
      <w:r>
        <w:t xml:space="preserve">. Главной целью этого восстания являлось возрождение Речи Посполитой в рамках 1772 г. Для белорусского народа это означало окончательное окатоличивание и полонизацию белорусского края. Тадеуш Костюшко в первый день восстания обратился с воззваниями к армии, гражданам, духовенству и женщинам, в которых призывал защищать свободу и Отчизну. В мае 1794 г. был издан Полонецкий универсал, объявлявший крестьян лично свободными, но без земли. Восстание перекинулось на Литву. В апреле 1794 г. повстанцы захватили Вильно и создали высшую раду литовского народа во главе с виленским комендантом полковником Якубом Ясинским. Рада создала органы управления восстанием (депутации). Скоро вся Беларусь и Литва были охвачены пламенем восстания, к которому присоединилась часть крестьян, поверившая </w:t>
      </w:r>
      <w:r>
        <w:lastRenderedPageBreak/>
        <w:t>обещаниям Т. Костюшко освободить их от феодального гнета. Поскольку выполнение обещания затягивалось, крестьяне начали покидать ряды восставших. Судьба Речи Посполитой была решена в битве между польскими и русскими войсками, которая произошла под Матиовицами (вблизи Варшавы). Т. Костюшко попал в плен, а в Варшаву были введены русские, прусские и австрийские войска. Последний король Речи Посполитой Август IV (Станислав Понятовский) отрекся от престола.</w:t>
      </w:r>
    </w:p>
    <w:p w14:paraId="0000015A" w14:textId="77777777" w:rsidR="00590080" w:rsidRDefault="003F3297">
      <w:r>
        <w:rPr>
          <w:b/>
        </w:rPr>
        <w:t>Третий раздел</w:t>
      </w:r>
      <w:r>
        <w:t xml:space="preserve">. </w:t>
      </w:r>
      <w:r>
        <w:rPr>
          <w:b/>
        </w:rPr>
        <w:t>В 1795</w:t>
      </w:r>
      <w:r>
        <w:t xml:space="preserve"> г. произошел третий раздел Речи Посполитой. Россия получила Западную Беларусь (Брестчина и Гродненщина) и Восточную Литву (Виленщина), а также Украину до Западного Буга. На белорусских землях были созданы Слонимская и Виленская губернии.</w:t>
      </w:r>
    </w:p>
    <w:p w14:paraId="0000015E" w14:textId="1288F726" w:rsidR="00590080" w:rsidRDefault="003F3297">
      <w:r>
        <w:rPr>
          <w:b/>
        </w:rPr>
        <w:t>В результате трех разделов</w:t>
      </w:r>
      <w:r>
        <w:t xml:space="preserve"> (1772, 1793, 1795) Речи Посполитой территория Беларуси с населением около 3,3 млн человек отошла к России. Речь Посполитая как государство перестала существовать. На политической карте Европы она отсутствовала до 1918 г.— года окончания Первой мировой войны. В польской историографии Польша 1569-1795 гг. называется первой Речью Посполитой, Польша 1918-1939 гг. - второй Речью Посполитой, Польша 1944-1990 гг. (Польская Народная Республика) третьей Речью Посполитой и, наконец, современная Польша с 1990 г. называется четвертой Речью Посполитой.</w:t>
      </w:r>
    </w:p>
    <w:p w14:paraId="0000015F" w14:textId="77777777" w:rsidR="00590080" w:rsidRDefault="003F3297">
      <w:pPr>
        <w:pStyle w:val="1"/>
        <w:jc w:val="both"/>
      </w:pPr>
      <w:bookmarkStart w:id="18" w:name="_Toc155656174"/>
      <w:r>
        <w:t>17) Российская Империя - историческая форма государственности на белорусских землях в конце XVIII - начало XX ст.</w:t>
      </w:r>
      <w:bookmarkEnd w:id="18"/>
    </w:p>
    <w:p w14:paraId="008E055B" w14:textId="77777777" w:rsidR="00B6377F" w:rsidRDefault="003F3297">
      <w:r>
        <w:t xml:space="preserve">Правительство Российской империи не рассматривало белорусов как самостоятельный народ, который мог претендовать на собственную этнополитическую особенность. Отсутствие собственной не полонизированной элиты воспринималось правительственными кругами как свидетельство неразвитости высокой культуры и языка, с которыми нужно было считаться. </w:t>
      </w:r>
    </w:p>
    <w:p w14:paraId="00000164" w14:textId="62A8CB59" w:rsidR="00590080" w:rsidRDefault="003F3297">
      <w:r>
        <w:t xml:space="preserve">Направление правительственной политики наложило отпечаток на господствовавший среди российских элит взгляд на белорусов как на «русских». Однако в конце XVIII - начале XIX века. российские власти достаточно лояльно отнеслись к усилению польского общественно-культурного движения на белорусских землях. Созданный в 1803 г. </w:t>
      </w:r>
      <w:r>
        <w:lastRenderedPageBreak/>
        <w:t>Виленский университет в скором времени стал польским по своему духу. Одновременно он славился своей профессурой и выпускниками, был центром передовой мысли. Здесь оформились патриотические студенческие организации филоматов и филаретов, оказавшие значительное влияние на общественную жизнь того времени. Почти треть студентов приняла участие в восстании 1830-1831 гг., что и решило судьбу университета. Он был закрыт и российские власти больше не допускали возможности восстановления университетского образования на территории Беларуси.</w:t>
      </w:r>
    </w:p>
    <w:p w14:paraId="5E17420F" w14:textId="77777777" w:rsidR="00B6377F" w:rsidRDefault="003F3297">
      <w:r>
        <w:t>После восстания 1830-1831 гг. были предприняты определенные шаги к ограничению польских и усилению российских влияний. К 1840 г. было окончательно прекращено действие Статута Великого Княжества Литовского на территории Беларуси и введено российское законодательство. В 1831 г. российское правительство усилило процесс “разбора шляхты” — решения вопроса о принадлежности к высшему сословию многочисленной шляхты, которая проявляла высокую социальную активность и была носителем исторических традиций Речи Посполитой.</w:t>
      </w:r>
    </w:p>
    <w:p w14:paraId="00000165" w14:textId="3D4E0EF1" w:rsidR="00590080" w:rsidRDefault="003F3297">
      <w:r>
        <w:t>С 1831 по 1848 гг. в качестве совещательного органа при императоре действовал комитет западных губерний, который рассматривал проекты административных и политических мероприятий в отношении Беларуси, Литвы и Правобережной Украины с целью их интеграции в общеимперское пространство. Однако реализовать эту задачу российскому правительству не удалось до восстания 1863 г., тем более что почти до середины XIX в. в правительственных и аристократических кругах Петербурга нередко Беларусь рассматривалась как часть Польши.</w:t>
      </w:r>
    </w:p>
    <w:p w14:paraId="00000166" w14:textId="77777777" w:rsidR="00590080" w:rsidRDefault="003F3297">
      <w:r>
        <w:t xml:space="preserve">В завершенном виде политика русификации оформилась после подавления восстания 1863-1864 гг., ставшее важным этапом в эволюции правительственной политики на территории Беларуси, формирования общественно-политического движения и мысли. После его подавления становится менее ощутимым влияние польской Демократической среды. В польском обществе расширилось новое идеологическое и общественное течение, получившее название "Варшавский позитивизм". Ее сторонники ставили первоочередную задачу экономического развития Польши с целью обогащения нации. Борьба за национальное освобождение откладывалась </w:t>
      </w:r>
      <w:r>
        <w:lastRenderedPageBreak/>
        <w:t>на отдаленную перспективу. Российские правительственные круги и общественное мнение склонились в это время к концепции общерусской нации, в состав которой включили великороссов, малороссов и белорусов. В связи с этим актуальным стал целенаправленный отрыв населения белорусских губерний от исторической традиции Великого Княжества Литовского и Речи Посполитой, настоятельная реализация унификационных мероприятий и иногда добровольная русификация в рамках модернизационной перспективы.</w:t>
      </w:r>
    </w:p>
    <w:p w14:paraId="00000167" w14:textId="77777777" w:rsidR="00590080" w:rsidRDefault="003F3297">
      <w:r>
        <w:t>После восстания 1863-1864 гг. белорусские и литовские губернии российскими правительственными кругами рассматривались как регион, где происходило наиболее жесткое противостояние польским влияниям. Русификаторский курс здесь несколько отличался от этнически польских земель. Российские чиновники, реализовывая правительственные мероприятия по укреплению имперских позиций в Царстве Польском, никогда не ставили задачу уничтожения польского языка и культуры. На территории западных губерний ситуация выглядела несколько иначе. Правительственные круги в своей борьбе против польских влияний рассчитывали на поддержку белорусского крестьянства, но хорошо понимали, что если сельский житель достигал степени состоятельности выше средней, то часто воспринимал модель поведения польской элиты.</w:t>
      </w:r>
    </w:p>
    <w:p w14:paraId="00000168" w14:textId="77777777" w:rsidR="00590080" w:rsidRDefault="003F3297">
      <w:r>
        <w:t>Ликвидация Великого Княжества Литовского в период разделов Речи Посполитой, неудачная попытка его восстановления в 1812 г., целенаправленная политика российских властей привели к постепенному отмиранию идеи восстановления государственности на белорусских землях в виде Великого Княжества Литовского. Поэтому накануне восстания 1830-1831 гг. среди местных полонизированных элит на первый план вышло стремление к восстановлению Речи Посполитой с присоединением к ней белорусско-литовских губерний.</w:t>
      </w:r>
    </w:p>
    <w:p w14:paraId="00000169" w14:textId="77777777" w:rsidR="00590080" w:rsidRDefault="003F3297">
      <w:r>
        <w:t xml:space="preserve">Национальный романтизм и либерализм составляли основу мировосприятия немногочисленных тайных студенческих и ученических организаций на территории Беларуси в 30-50-х гг. XIX в. Участники этих кружков и организаций проявляли Литвинский патриотизм. Они любили и изучали родной край, что приближало их к крестьянской массе и создавало необходимые условия для формирования в недалеком будущем белорусской национальной идеи. Под влиянием революционных событий в </w:t>
      </w:r>
      <w:r>
        <w:lastRenderedPageBreak/>
        <w:t>Европе в общественно-политической жизни Беларуси начало формироваться революционно-демократическое направление. "Демократическое общество" Ф. Савича (1836-1838 гг.), "Союз свободных братьев" под руководством братьев Ф. и А. Далевских (1846-1849 гг.) уже поднимали вопрос о социальном освобождении крестьянства и выступали за право народов на самоопределение. Члены "демократического общества" пропагандировали идеи дружбы народов в борьбе против российского самодержавия. "Союз свободных братьев", кроме пропагандистской деятельности, производил оружие, готовил восстание, однако реализовать его не сумел.</w:t>
      </w:r>
    </w:p>
    <w:p w14:paraId="0000016A" w14:textId="77777777" w:rsidR="00590080" w:rsidRDefault="003F3297">
      <w:r>
        <w:t xml:space="preserve">Примерно в это время из польскоязычной литературной среды Беларуси выделилась так называемая «белорусская школа», творчество представителей которой было связано с белорусской тематикой. Взгляды и произведения представителей этого круга далеко не всегда имели четко очерченное национальное содержание, однако объективно они создавали фундамент национальной художественной культуры, которая служила доказательством потенциальных возможностей развития белорусского языка и самих белорусов. </w:t>
      </w:r>
    </w:p>
    <w:p w14:paraId="0000016B" w14:textId="0662ED95" w:rsidR="00590080" w:rsidRDefault="003F3297">
      <w:pPr>
        <w:pStyle w:val="1"/>
        <w:jc w:val="both"/>
      </w:pPr>
      <w:bookmarkStart w:id="19" w:name="_Toc155656175"/>
      <w:r>
        <w:t>1</w:t>
      </w:r>
      <w:r w:rsidR="001F620D">
        <w:rPr>
          <w:lang w:val="ru-RU"/>
        </w:rPr>
        <w:t>8</w:t>
      </w:r>
      <w:r>
        <w:t>) Особенности отмены крепостного права в Беларуси</w:t>
      </w:r>
      <w:bookmarkEnd w:id="19"/>
    </w:p>
    <w:p w14:paraId="0000016C" w14:textId="77777777" w:rsidR="00590080" w:rsidRDefault="003F3297">
      <w:pPr>
        <w:rPr>
          <w:b/>
        </w:rPr>
      </w:pPr>
      <w:r>
        <w:rPr>
          <w:b/>
        </w:rPr>
        <w:t xml:space="preserve">ПРИЧИНЫ </w:t>
      </w:r>
    </w:p>
    <w:p w14:paraId="0000016D" w14:textId="77777777" w:rsidR="00590080" w:rsidRDefault="003F3297">
      <w:pPr>
        <w:ind w:left="360"/>
      </w:pPr>
      <w:r>
        <w:t>1.      Существование крепостничества сдерживало экономическое развитие государства</w:t>
      </w:r>
    </w:p>
    <w:p w14:paraId="0000016E" w14:textId="77777777" w:rsidR="00590080" w:rsidRDefault="003F3297">
      <w:pPr>
        <w:ind w:left="360"/>
      </w:pPr>
      <w:r>
        <w:t>2.      Возрастание антикрепостнического движения, прежде всего среди крестьянства, угрожало мощным социальным взрывом (лучше провести реформу «сверху», иначе можно дождаться отмены крепостничества «снизу»)</w:t>
      </w:r>
    </w:p>
    <w:p w14:paraId="0000016F" w14:textId="5AD6D76B" w:rsidR="00590080" w:rsidRDefault="003F3297">
      <w:pPr>
        <w:ind w:left="360"/>
      </w:pPr>
      <w:r>
        <w:t>3.      Поражение в Крымской войне 185</w:t>
      </w:r>
      <w:r w:rsidR="00597F79">
        <w:rPr>
          <w:lang w:val="ru-RU"/>
        </w:rPr>
        <w:t>3</w:t>
      </w:r>
      <w:r>
        <w:t>-1856 гг.</w:t>
      </w:r>
    </w:p>
    <w:p w14:paraId="00000170" w14:textId="77777777" w:rsidR="00590080" w:rsidRDefault="003F3297">
      <w:pPr>
        <w:rPr>
          <w:b/>
        </w:rPr>
      </w:pPr>
      <w:r>
        <w:rPr>
          <w:b/>
        </w:rPr>
        <w:t>ДЕТАЛИ</w:t>
      </w:r>
    </w:p>
    <w:p w14:paraId="413F9D20" w14:textId="01DF8640" w:rsidR="00350FE8" w:rsidRDefault="00350FE8" w:rsidP="00350FE8">
      <w:pPr>
        <w:pStyle w:val="a5"/>
        <w:shd w:val="clear" w:color="auto" w:fill="FFFFFF"/>
        <w:spacing w:before="0" w:beforeAutospacing="0" w:after="240" w:afterAutospacing="0"/>
        <w:jc w:val="both"/>
      </w:pPr>
      <w:r>
        <w:rPr>
          <w:color w:val="000000"/>
          <w:sz w:val="28"/>
          <w:szCs w:val="28"/>
        </w:rPr>
        <w:t xml:space="preserve">Сперва подготовка реформы велась втайне от широких кругов общественности. В январе 1857 года был создан Тайный комитет </w:t>
      </w:r>
      <w:r w:rsidR="00597F79">
        <w:rPr>
          <w:color w:val="000000"/>
          <w:sz w:val="28"/>
          <w:szCs w:val="28"/>
        </w:rPr>
        <w:t>обсуждения условий отмены крепостного права</w:t>
      </w:r>
      <w:r>
        <w:rPr>
          <w:color w:val="000000"/>
          <w:sz w:val="28"/>
          <w:szCs w:val="28"/>
        </w:rPr>
        <w:t>.  Было несколько мнений:</w:t>
      </w:r>
      <w:r>
        <w:t xml:space="preserve"> </w:t>
      </w:r>
      <w:r>
        <w:rPr>
          <w:color w:val="000000"/>
          <w:sz w:val="28"/>
          <w:szCs w:val="28"/>
        </w:rPr>
        <w:t>одни предлагали освобождение крестьян без земли;</w:t>
      </w:r>
      <w:r>
        <w:t xml:space="preserve"> </w:t>
      </w:r>
      <w:r>
        <w:rPr>
          <w:color w:val="000000"/>
          <w:sz w:val="28"/>
          <w:szCs w:val="28"/>
        </w:rPr>
        <w:t xml:space="preserve">другие хотели, чтобы </w:t>
      </w:r>
      <w:r>
        <w:rPr>
          <w:color w:val="000000"/>
          <w:sz w:val="28"/>
          <w:szCs w:val="28"/>
        </w:rPr>
        <w:lastRenderedPageBreak/>
        <w:t xml:space="preserve">царь взял инициативу на себя и даровал </w:t>
      </w:r>
      <w:proofErr w:type="gramStart"/>
      <w:r>
        <w:rPr>
          <w:color w:val="000000"/>
          <w:sz w:val="28"/>
          <w:szCs w:val="28"/>
        </w:rPr>
        <w:t>свободу  от</w:t>
      </w:r>
      <w:proofErr w:type="gramEnd"/>
      <w:r>
        <w:rPr>
          <w:color w:val="000000"/>
          <w:sz w:val="28"/>
          <w:szCs w:val="28"/>
        </w:rPr>
        <w:t xml:space="preserve"> своего имени;</w:t>
      </w:r>
      <w:r>
        <w:t xml:space="preserve"> </w:t>
      </w:r>
      <w:r>
        <w:rPr>
          <w:color w:val="000000"/>
          <w:sz w:val="28"/>
          <w:szCs w:val="28"/>
        </w:rPr>
        <w:t>некоторые считали, что условия освобождения крестьян должны разработать помещики.</w:t>
      </w:r>
    </w:p>
    <w:p w14:paraId="407BBB94" w14:textId="24A5AD52" w:rsidR="00350FE8" w:rsidRPr="00795D2E" w:rsidRDefault="00350FE8" w:rsidP="00350FE8">
      <w:pPr>
        <w:pStyle w:val="a5"/>
        <w:shd w:val="clear" w:color="auto" w:fill="FFFFFF"/>
        <w:spacing w:before="240" w:beforeAutospacing="0" w:after="240" w:afterAutospacing="0"/>
        <w:ind w:hanging="360"/>
        <w:jc w:val="both"/>
      </w:pPr>
      <w:r>
        <w:rPr>
          <w:color w:val="000000"/>
          <w:sz w:val="28"/>
          <w:szCs w:val="28"/>
        </w:rPr>
        <w:t xml:space="preserve">     Для российского правительства было важно, чтобы инициатива отмены крепостного права исходила от помещиков — главной социальной опоры власти. Помещики не торопились с предложениями, их «инициативу» надо было организовать. В 1856 г. генерал-губернатор Виленской, Ковенской и Гродненской губерний Назимов на встрече с Александром II заверил императора, что его дворяне, видя результаты освобождения крестьян в соседних прибалтийских губерниях, получивших личную свободу раньше, согласились бы на реформу. </w:t>
      </w:r>
    </w:p>
    <w:p w14:paraId="65D7E645" w14:textId="24F4BB4F" w:rsidR="00350FE8" w:rsidRDefault="00350FE8" w:rsidP="00350FE8">
      <w:pPr>
        <w:pStyle w:val="a5"/>
        <w:shd w:val="clear" w:color="auto" w:fill="FFFFFF"/>
        <w:spacing w:before="0" w:beforeAutospacing="0" w:after="0" w:afterAutospacing="0"/>
        <w:ind w:left="65" w:hanging="360"/>
        <w:jc w:val="both"/>
      </w:pPr>
      <w:r>
        <w:rPr>
          <w:color w:val="000000"/>
          <w:sz w:val="28"/>
          <w:szCs w:val="28"/>
        </w:rPr>
        <w:t xml:space="preserve">     В 1857 г. Александр II направил </w:t>
      </w:r>
      <w:r w:rsidR="008457A8">
        <w:rPr>
          <w:color w:val="000000"/>
          <w:sz w:val="28"/>
          <w:szCs w:val="28"/>
        </w:rPr>
        <w:t>рескрипт (</w:t>
      </w:r>
      <w:r>
        <w:rPr>
          <w:color w:val="000000"/>
          <w:sz w:val="28"/>
          <w:szCs w:val="28"/>
        </w:rPr>
        <w:t>предписание</w:t>
      </w:r>
      <w:r w:rsidR="008457A8">
        <w:rPr>
          <w:color w:val="000000"/>
          <w:sz w:val="28"/>
          <w:szCs w:val="28"/>
        </w:rPr>
        <w:t>)</w:t>
      </w:r>
      <w:r>
        <w:rPr>
          <w:color w:val="000000"/>
          <w:sz w:val="28"/>
          <w:szCs w:val="28"/>
        </w:rPr>
        <w:t xml:space="preserve"> Назимову об учреждении из</w:t>
      </w:r>
      <w:r w:rsidR="00666E56">
        <w:rPr>
          <w:color w:val="000000"/>
          <w:sz w:val="28"/>
          <w:szCs w:val="28"/>
        </w:rPr>
        <w:t xml:space="preserve"> представителей</w:t>
      </w:r>
      <w:r>
        <w:rPr>
          <w:color w:val="000000"/>
          <w:sz w:val="28"/>
          <w:szCs w:val="28"/>
        </w:rPr>
        <w:t xml:space="preserve"> местных </w:t>
      </w:r>
      <w:proofErr w:type="gramStart"/>
      <w:r>
        <w:rPr>
          <w:color w:val="000000"/>
          <w:sz w:val="28"/>
          <w:szCs w:val="28"/>
        </w:rPr>
        <w:t xml:space="preserve">помещиков </w:t>
      </w:r>
      <w:r w:rsidR="00666E56">
        <w:rPr>
          <w:color w:val="000000"/>
          <w:sz w:val="28"/>
          <w:szCs w:val="28"/>
        </w:rPr>
        <w:t xml:space="preserve"> трёх</w:t>
      </w:r>
      <w:proofErr w:type="gramEnd"/>
      <w:r w:rsidR="00666E56">
        <w:rPr>
          <w:color w:val="000000"/>
          <w:sz w:val="28"/>
          <w:szCs w:val="28"/>
        </w:rPr>
        <w:t xml:space="preserve"> </w:t>
      </w:r>
      <w:r w:rsidR="00666E56" w:rsidRPr="00666E56">
        <w:rPr>
          <w:color w:val="000000"/>
          <w:sz w:val="28"/>
          <w:szCs w:val="28"/>
        </w:rPr>
        <w:t xml:space="preserve">губернских комитетов и одной общей комиссии в Вильно </w:t>
      </w:r>
      <w:r>
        <w:rPr>
          <w:color w:val="000000"/>
          <w:sz w:val="28"/>
          <w:szCs w:val="28"/>
        </w:rPr>
        <w:t xml:space="preserve"> для подготовки проектов улучшения быта помещичьих крестьян. Подобные комитеты были созданы и в других губерниях.</w:t>
      </w:r>
      <w:r>
        <w:t xml:space="preserve"> </w:t>
      </w:r>
      <w:r>
        <w:rPr>
          <w:color w:val="000000"/>
          <w:sz w:val="28"/>
          <w:szCs w:val="28"/>
        </w:rPr>
        <w:t>В «Дополнительном отношении» объяснялось, что главным в «улучшении быта помещичьих крестьян» является отмена крепостного права.</w:t>
      </w:r>
    </w:p>
    <w:p w14:paraId="00000180" w14:textId="26A9C62D" w:rsidR="00590080" w:rsidRDefault="003F3297" w:rsidP="00350FE8">
      <w:pPr>
        <w:ind w:left="360"/>
        <w:rPr>
          <w:b/>
        </w:rPr>
      </w:pPr>
      <w:r>
        <w:rPr>
          <w:b/>
        </w:rPr>
        <w:t>ПРОВЕДЕНИЕ</w:t>
      </w:r>
    </w:p>
    <w:p w14:paraId="00000181" w14:textId="77777777" w:rsidR="00590080" w:rsidRDefault="003F3297">
      <w:pPr>
        <w:rPr>
          <w:i/>
        </w:rPr>
      </w:pPr>
      <w:r>
        <w:rPr>
          <w:b/>
        </w:rPr>
        <w:t>19 февраля 1861 г.</w:t>
      </w:r>
      <w:r>
        <w:t xml:space="preserve"> Александр II подписал Манифест и утвердил все законодательные акты (их было 17), которые касались отмены крепостного права, но </w:t>
      </w:r>
      <w:r>
        <w:rPr>
          <w:b/>
        </w:rPr>
        <w:t xml:space="preserve">опубликованы эти документы были только 5 марта 1861 г. </w:t>
      </w:r>
      <w:r>
        <w:rPr>
          <w:i/>
        </w:rPr>
        <w:t>Такой значительный разрыв между датами утверждения царем законодательных актов и их опубликованием для всеобщего ознакомления объясняется тем, что надо было не только напечатать необходимое количество экземпляров этих объемных документов, но и принять ряд превентивных (предупредительных) мер на случай крестьянских волнений, которые небезосновательно прогнозировались властями. Были подготовлены соответствующие военные части в столице, а в губернии для наблюдения за порядком направлены флигель-адъютанты, которые в определенных случаях имели право действовать от имени царя.</w:t>
      </w:r>
    </w:p>
    <w:p w14:paraId="00000182" w14:textId="77777777" w:rsidR="00590080" w:rsidRDefault="003F3297">
      <w:r>
        <w:t>Все документы, опубликованные 5 марта 1861 г., можно поделить на три группы:</w:t>
      </w:r>
    </w:p>
    <w:p w14:paraId="00000183" w14:textId="53563F88" w:rsidR="00590080" w:rsidRDefault="003F3297">
      <w:pPr>
        <w:ind w:left="360"/>
      </w:pPr>
      <w:r>
        <w:t xml:space="preserve">1.     </w:t>
      </w:r>
      <w:r w:rsidR="003450D1">
        <w:rPr>
          <w:lang w:val="ru-RU"/>
        </w:rPr>
        <w:t>О</w:t>
      </w:r>
      <w:r>
        <w:t>бщие положения.</w:t>
      </w:r>
    </w:p>
    <w:p w14:paraId="00000184" w14:textId="5D6BBD6A" w:rsidR="00590080" w:rsidRDefault="002909F0" w:rsidP="003450D1">
      <w:pPr>
        <w:ind w:left="425" w:hanging="65"/>
      </w:pPr>
      <w:r>
        <w:rPr>
          <w:lang w:val="ru-RU"/>
        </w:rPr>
        <w:lastRenderedPageBreak/>
        <w:t xml:space="preserve"> </w:t>
      </w:r>
      <w:r w:rsidR="003F3297">
        <w:t>В Манифесте и общих положениях были законодательно закреплены все общие для крестьян:</w:t>
      </w:r>
    </w:p>
    <w:p w14:paraId="00000185" w14:textId="77777777" w:rsidR="00590080" w:rsidRDefault="003F3297">
      <w:pPr>
        <w:ind w:left="-1440" w:hanging="360"/>
      </w:pPr>
      <w:r>
        <w:t xml:space="preserve">                                                     i. </w:t>
      </w:r>
      <w:r>
        <w:tab/>
        <w:t>личные и имущественные права,</w:t>
      </w:r>
    </w:p>
    <w:p w14:paraId="00000186" w14:textId="77777777" w:rsidR="00590080" w:rsidRDefault="003F3297">
      <w:pPr>
        <w:ind w:left="-1440" w:hanging="360"/>
      </w:pPr>
      <w:r>
        <w:t xml:space="preserve">                                                   ii. </w:t>
      </w:r>
      <w:r>
        <w:tab/>
        <w:t>права общественного управления,</w:t>
      </w:r>
    </w:p>
    <w:p w14:paraId="00000187" w14:textId="77777777" w:rsidR="00590080" w:rsidRDefault="003F3297">
      <w:pPr>
        <w:ind w:left="-1440" w:hanging="360"/>
        <w:rPr>
          <w:i/>
          <w:u w:val="single"/>
        </w:rPr>
      </w:pPr>
      <w:r>
        <w:t xml:space="preserve">                                                  </w:t>
      </w:r>
      <w:r>
        <w:rPr>
          <w:i/>
        </w:rPr>
        <w:t>iii.</w:t>
      </w:r>
      <w:r>
        <w:t xml:space="preserve"> </w:t>
      </w:r>
      <w:r>
        <w:tab/>
      </w:r>
      <w:r>
        <w:rPr>
          <w:i/>
          <w:u w:val="single"/>
        </w:rPr>
        <w:t>государственные и земские повинности.</w:t>
      </w:r>
    </w:p>
    <w:p w14:paraId="00000188" w14:textId="094E6FB1" w:rsidR="00590080" w:rsidRDefault="002909F0" w:rsidP="003450D1">
      <w:pPr>
        <w:ind w:left="425" w:hanging="65"/>
      </w:pPr>
      <w:r>
        <w:rPr>
          <w:lang w:val="ru-RU"/>
        </w:rPr>
        <w:t xml:space="preserve"> </w:t>
      </w:r>
      <w:r w:rsidR="003F3297">
        <w:t xml:space="preserve">Новая система управления деревней. Она была основана на выборности нижних служебных лиц. Крестьяне, жившие на земле одного помещика, составляли сельскую громаду (общину). На сходе сельской общины избирали старосту. Несколько сельских общин, относившихся к одному церковному приходу, образовывали волость. На волостном сходе сельские старосты и уполномоченные от каждых 10 дворов избирали </w:t>
      </w:r>
      <w:r w:rsidR="003F3297" w:rsidRPr="00B94140">
        <w:rPr>
          <w:b/>
          <w:bCs/>
          <w:color w:val="4F81BD" w:themeColor="accent1"/>
        </w:rPr>
        <w:t>волостное правление</w:t>
      </w:r>
      <w:r w:rsidR="003F3297" w:rsidRPr="00B94140">
        <w:rPr>
          <w:color w:val="4F81BD" w:themeColor="accent1"/>
        </w:rPr>
        <w:t xml:space="preserve"> </w:t>
      </w:r>
      <w:r w:rsidR="003F3297">
        <w:t xml:space="preserve">(раскладка и сбор податей, выполняли распоряжения местных властей, регулировали поземельные отношения крестьян, следили за порядком в деревне), </w:t>
      </w:r>
      <w:r w:rsidR="003F3297" w:rsidRPr="00B94140">
        <w:rPr>
          <w:b/>
          <w:bCs/>
          <w:color w:val="4F81BD" w:themeColor="accent1"/>
        </w:rPr>
        <w:t>волостного старшину</w:t>
      </w:r>
      <w:r w:rsidR="003F3297" w:rsidRPr="00B94140">
        <w:rPr>
          <w:color w:val="4F81BD" w:themeColor="accent1"/>
        </w:rPr>
        <w:t xml:space="preserve"> </w:t>
      </w:r>
      <w:r w:rsidR="003F3297">
        <w:t xml:space="preserve">и </w:t>
      </w:r>
      <w:r w:rsidR="003F3297" w:rsidRPr="00B94140">
        <w:rPr>
          <w:b/>
          <w:bCs/>
          <w:color w:val="4F81BD" w:themeColor="accent1"/>
        </w:rPr>
        <w:t>судью</w:t>
      </w:r>
      <w:r w:rsidR="003F3297">
        <w:t>. За своевременное выполнение всех повинностей крестьяне несли ответственность на основе круговой поруки. Волостной сельский суд решал мелкие криминальные и гражданские дела крестьян и действовал по нормам и традициям обычного права.</w:t>
      </w:r>
    </w:p>
    <w:p w14:paraId="00000189" w14:textId="77777777" w:rsidR="00590080" w:rsidRDefault="003F3297">
      <w:pPr>
        <w:ind w:left="360"/>
      </w:pPr>
      <w:r>
        <w:t>2.      местные положения. Территории Беларуси непосредственно касались два:</w:t>
      </w:r>
    </w:p>
    <w:p w14:paraId="0000018A" w14:textId="77777777" w:rsidR="00590080" w:rsidRDefault="003F3297">
      <w:pPr>
        <w:ind w:left="425" w:hanging="360"/>
      </w:pPr>
      <w:r>
        <w:t xml:space="preserve">a.      «Местное положение о поземельном устройстве крестьян, поселенных на помещичьих землях в губерниях: Великороссийских, Новороссийских и Белорусских» (под это положение подпадали Могилевская губерния и большая часть Витебской). Тут сохранилось </w:t>
      </w:r>
      <w:r w:rsidRPr="003450D1">
        <w:rPr>
          <w:b/>
          <w:bCs/>
          <w:iCs/>
          <w:color w:val="4F81BD" w:themeColor="accent1"/>
        </w:rPr>
        <w:t>общинное землепользование</w:t>
      </w:r>
      <w:r>
        <w:t>, устанавливались низшие (от 1 до 2 десятин) и высшие (от 4 до 5,5 десятины) размеры крестьянских наделов. Если до реформы в пользовании крестьянина земли было больше высшей нормы, то помещик имел право отрезать излишек в свою пользу.</w:t>
      </w:r>
    </w:p>
    <w:p w14:paraId="0000018B" w14:textId="77777777" w:rsidR="00590080" w:rsidRDefault="003F3297">
      <w:pPr>
        <w:ind w:left="425" w:hanging="360"/>
      </w:pPr>
      <w:r>
        <w:t xml:space="preserve">b.      «Местное положение о поземельном устройстве крестьян, поселенных на помещичьих землях в губерниях: Виленской, Гродненской, Ковенской, Минской и части Витебской» (охватывала остальную </w:t>
      </w:r>
      <w:r>
        <w:lastRenderedPageBreak/>
        <w:t xml:space="preserve">территорию Беларуси). Тут </w:t>
      </w:r>
      <w:r w:rsidRPr="003450D1">
        <w:rPr>
          <w:b/>
          <w:bCs/>
          <w:iCs/>
          <w:color w:val="4F81BD" w:themeColor="accent1"/>
        </w:rPr>
        <w:t>подворное землепользование</w:t>
      </w:r>
      <w:r>
        <w:t>. Здесь крестьянам оставляли их дореформенный надел. Отрезки разрешалось делать, если у помещика оставалось менее 1/3 всей земли, но крестьянский надел не мог быть сокращен больше чем на 1/6.</w:t>
      </w:r>
    </w:p>
    <w:p w14:paraId="54752A21" w14:textId="77777777" w:rsidR="00350FE8" w:rsidRDefault="00350FE8" w:rsidP="00350FE8">
      <w:pPr>
        <w:pStyle w:val="a5"/>
        <w:shd w:val="clear" w:color="auto" w:fill="FFFFFF"/>
        <w:spacing w:before="0" w:beforeAutospacing="0" w:after="0" w:afterAutospacing="0"/>
        <w:jc w:val="both"/>
        <w:rPr>
          <w:color w:val="000000"/>
          <w:sz w:val="28"/>
          <w:szCs w:val="28"/>
        </w:rPr>
      </w:pPr>
      <w:r>
        <w:rPr>
          <w:color w:val="000000"/>
          <w:sz w:val="28"/>
          <w:szCs w:val="28"/>
        </w:rPr>
        <w:t>В соответствии с Манифестом бывшие помещичьи крестьяне объявлялись лично свободными и получали ряд гражданских прав:</w:t>
      </w:r>
      <w:r>
        <w:t xml:space="preserve"> </w:t>
      </w:r>
      <w:r>
        <w:rPr>
          <w:color w:val="000000"/>
          <w:sz w:val="28"/>
          <w:szCs w:val="28"/>
        </w:rPr>
        <w:t>заключать от своего имени различные гражданские и имущественные соглашения,</w:t>
      </w:r>
      <w:r>
        <w:t xml:space="preserve"> </w:t>
      </w:r>
      <w:r>
        <w:rPr>
          <w:color w:val="000000"/>
          <w:sz w:val="28"/>
          <w:szCs w:val="28"/>
        </w:rPr>
        <w:t>открывать торговые и промышленные предприятия,</w:t>
      </w:r>
      <w:r>
        <w:t xml:space="preserve"> </w:t>
      </w:r>
      <w:r>
        <w:rPr>
          <w:color w:val="000000"/>
          <w:sz w:val="28"/>
          <w:szCs w:val="28"/>
        </w:rPr>
        <w:t>переходить в другие сословия.</w:t>
      </w:r>
    </w:p>
    <w:p w14:paraId="00000192" w14:textId="77777777" w:rsidR="00590080" w:rsidRDefault="003F3297">
      <w:r>
        <w:t xml:space="preserve">Вся земля в поместье признавалась собственностью помещика, в том числе и та, которая находилась в пользовании крестьян. За пользование своими наделами лично свободные крестьяне в течение срока, составляющего не менее 9 лет (до проведения </w:t>
      </w:r>
      <w:r>
        <w:rPr>
          <w:b/>
          <w:i/>
        </w:rPr>
        <w:t>выкупной операции</w:t>
      </w:r>
      <w:r>
        <w:t xml:space="preserve">), должны были отбывать барщину или платить помещику оброк, т.е. выполнять фактически те же повинности, что и при крепостном праве. Отменялись только дополнительные сборы (яйца, масло, лен, полотно и т.д.), немного сокращалась гужевая повинность, запрещался перевод крестьян из оброка на барщину и в дворовые. Такое положение крестьян закон признавал временным, поэтому лично свободные крестьяне, продолжавшие выполнять повинности в пользу помещика, назывались </w:t>
      </w:r>
      <w:r>
        <w:rPr>
          <w:b/>
        </w:rPr>
        <w:t>временно-обязанными</w:t>
      </w:r>
      <w:r>
        <w:t>.</w:t>
      </w:r>
    </w:p>
    <w:p w14:paraId="6B9CC6C7" w14:textId="77777777" w:rsidR="003450D1" w:rsidRDefault="003F3297">
      <w:pPr>
        <w:rPr>
          <w:color w:val="000000"/>
        </w:rPr>
      </w:pPr>
      <w:r>
        <w:rPr>
          <w:b/>
        </w:rPr>
        <w:t>Выкупная операция</w:t>
      </w:r>
      <w:r>
        <w:t xml:space="preserve">. </w:t>
      </w:r>
      <w:r w:rsidR="003450D1">
        <w:rPr>
          <w:color w:val="000000"/>
        </w:rPr>
        <w:t>Свой надел земли крестьяне выкупали в собственность. Выкупная сумма определялась так, чтобы, положив ее в банк под 6% годовых, помещик мог получать доход, равный годовому оброку с этого надела. 25% выкупной крестьяне платили помещику. Остальную часть помещики получали от государства. В крестьяне становились должниками государства. На протяжении 49 лет надо было вернуть долг, куда включались еще и проценты за заем (</w:t>
      </w:r>
      <w:r w:rsidR="003450D1">
        <w:rPr>
          <w:i/>
          <w:iCs/>
          <w:color w:val="000000"/>
        </w:rPr>
        <w:t>80% стоимости оплачивало государство, а он должен был погасить долг, уплачивая ежегодно 6,5%</w:t>
      </w:r>
      <w:r w:rsidR="003450D1">
        <w:rPr>
          <w:color w:val="000000"/>
        </w:rPr>
        <w:t xml:space="preserve">). </w:t>
      </w:r>
      <w:r w:rsidR="003450D1">
        <w:rPr>
          <w:color w:val="000000"/>
          <w:lang w:val="ru-RU"/>
        </w:rPr>
        <w:t>Общая</w:t>
      </w:r>
      <w:r w:rsidR="003450D1">
        <w:rPr>
          <w:color w:val="000000"/>
        </w:rPr>
        <w:t xml:space="preserve"> сумма</w:t>
      </w:r>
      <w:r w:rsidR="003450D1">
        <w:rPr>
          <w:color w:val="000000"/>
          <w:lang w:val="ru-RU"/>
        </w:rPr>
        <w:t xml:space="preserve"> </w:t>
      </w:r>
      <w:r w:rsidR="003450D1">
        <w:rPr>
          <w:color w:val="000000"/>
        </w:rPr>
        <w:t xml:space="preserve">значительно превышала рыночную стоимость земли в 3-4 раза. </w:t>
      </w:r>
    </w:p>
    <w:p w14:paraId="33083361" w14:textId="77777777" w:rsidR="00350FE8" w:rsidRDefault="003F3297">
      <w:pPr>
        <w:rPr>
          <w:color w:val="000000"/>
        </w:rPr>
      </w:pPr>
      <w:r>
        <w:rPr>
          <w:b/>
        </w:rPr>
        <w:t>Изменения в реализации реформы, связанные с восстанием 1863-1864 гг.</w:t>
      </w:r>
      <w:r>
        <w:t xml:space="preserve">  </w:t>
      </w:r>
      <w:r w:rsidR="00350FE8">
        <w:rPr>
          <w:color w:val="000000"/>
        </w:rPr>
        <w:t xml:space="preserve">Крестьяне переставали быть временно-обязанными и становились собственниками земли, выкупные платежи снижались на 20%. </w:t>
      </w:r>
      <w:r w:rsidR="00350FE8" w:rsidRPr="00350FE8">
        <w:rPr>
          <w:color w:val="000000"/>
          <w:lang w:val="ru-RU"/>
        </w:rPr>
        <w:t>О</w:t>
      </w:r>
      <w:r w:rsidR="00350FE8">
        <w:rPr>
          <w:color w:val="000000"/>
        </w:rPr>
        <w:t xml:space="preserve">безземеленным крестьянам выделялся трехдесятинный надел и возвращалась земля, отобранная у них с 1857 г. Сделанные уступки </w:t>
      </w:r>
      <w:r w:rsidR="00350FE8">
        <w:rPr>
          <w:color w:val="000000"/>
        </w:rPr>
        <w:lastRenderedPageBreak/>
        <w:t>улучшили положение крестьян зап</w:t>
      </w:r>
      <w:r w:rsidR="00350FE8">
        <w:rPr>
          <w:color w:val="000000"/>
          <w:lang w:val="ru-RU"/>
        </w:rPr>
        <w:t>.</w:t>
      </w:r>
      <w:r w:rsidR="00350FE8">
        <w:rPr>
          <w:color w:val="000000"/>
        </w:rPr>
        <w:t xml:space="preserve"> губерний и создали благоприятные условия для развития капитализма в Беларуси и Литве.</w:t>
      </w:r>
    </w:p>
    <w:p w14:paraId="00000198" w14:textId="05845231" w:rsidR="00590080" w:rsidRPr="003F3297" w:rsidRDefault="003F3297">
      <w:r>
        <w:rPr>
          <w:b/>
        </w:rPr>
        <w:t>Результаты и значение аграрной реформы.</w:t>
      </w:r>
      <w:r>
        <w:t xml:space="preserve"> Реформа 1861 г. дала значительный толчок развитию буржуазных отношений в России. За несколько десятилетий здесь произошли такие преобразования, на которые в некоторых странах Запада понадобились целые столетия. Вместе с тем реформа несла в себе много противоречий. В России осталось множество феодальных пережитков (Феодальные </w:t>
      </w:r>
      <w:proofErr w:type="gramStart"/>
      <w:r>
        <w:t>пережитки  выражались</w:t>
      </w:r>
      <w:proofErr w:type="gramEnd"/>
      <w:r>
        <w:t xml:space="preserve"> в том, что безземельные или малоземельные крестьяне вынуждены были работать на пана за аренду пастбищ, сенокосов и за натуральные или денежные займы. Это явление получило название отработки и было, по сути своей, дореформенной барщиной), что стало отличительной чертой и главной особенностью российского капитализма.</w:t>
      </w:r>
    </w:p>
    <w:p w14:paraId="00000199" w14:textId="37255202" w:rsidR="00590080" w:rsidRDefault="001F620D">
      <w:pPr>
        <w:pStyle w:val="1"/>
        <w:jc w:val="both"/>
      </w:pPr>
      <w:bookmarkStart w:id="20" w:name="_Toc155656176"/>
      <w:r>
        <w:rPr>
          <w:lang w:val="ru-RU"/>
        </w:rPr>
        <w:t>19</w:t>
      </w:r>
      <w:r w:rsidR="003F3297">
        <w:t>) Восстание 1863-1864 г. В Беларуси, Литве, Польше. Его роль в судьбе белорусской государственности.</w:t>
      </w:r>
      <w:bookmarkEnd w:id="20"/>
    </w:p>
    <w:p w14:paraId="0000019A" w14:textId="77777777" w:rsidR="00590080" w:rsidRDefault="003F3297">
      <w:r>
        <w:t>Восстание 1863-1864 г. – восстание польской шляхты, ополяченной белорусской и литовской шляхты против царской власти с целью восстановить Речь Посполитую в границах 1772 г.</w:t>
      </w:r>
    </w:p>
    <w:p w14:paraId="0000019B" w14:textId="3DC9A6F1" w:rsidR="00590080" w:rsidRDefault="00350FE8">
      <w:r>
        <w:t>Польский патриотический лагерь делился на демократов, выступавших за восстание, и либералов - сторонников мирных средств борьбы</w:t>
      </w:r>
      <w:r w:rsidR="00B96185">
        <w:rPr>
          <w:lang w:val="ru-RU"/>
        </w:rPr>
        <w:t xml:space="preserve">. </w:t>
      </w:r>
      <w:r w:rsidR="003F3297">
        <w:t>Восстание делилось на два течения – красных и белых.</w:t>
      </w:r>
    </w:p>
    <w:p w14:paraId="0000019C" w14:textId="77777777" w:rsidR="00590080" w:rsidRDefault="003F3297">
      <w:r>
        <w:t>Те, кто был за восстание, получили название «красные». Они представляли собой мелкую и безземельную шляхту, офицеров, мелкую городскую буржуазию, интеллигенцию, студенчество. Среди «красных» не было единства по вопросу о методах достижения своих целей. Они подразделялись на правых – умеренных и левых – представителей революционно-демократических кругов.</w:t>
      </w:r>
    </w:p>
    <w:p w14:paraId="0000019D" w14:textId="77777777" w:rsidR="00590080" w:rsidRDefault="003F3297">
      <w:r>
        <w:t>Правые делали ставку на шляхту и боялись широкого крестьянского движения, признавали равенство национальных прав белорусов, литовцев, украинцев с поляками, но выступали за единую независимую Польшу в границах 1772 г. Правые предусматривали наделение крестьян землей за счет ее частичной конфискации у помещиков при обязательной денежной компенсации.</w:t>
      </w:r>
    </w:p>
    <w:p w14:paraId="0000019E" w14:textId="77777777" w:rsidR="00590080" w:rsidRDefault="003F3297">
      <w:r>
        <w:lastRenderedPageBreak/>
        <w:t>Левые рассчитывали на крестьянскую революцию. Успех восстания, по их мнению, был гарантирован только в союзе и единстве действий с российскими революционерами. Они признавали право на национальное самоопределение литовцев, украинцев и белорусов. Аграрный вопрос планировали решить путем ликвидации помещичьего землевладения.</w:t>
      </w:r>
    </w:p>
    <w:p w14:paraId="0000019F" w14:textId="77777777" w:rsidR="00590080" w:rsidRDefault="003F3297">
      <w:r>
        <w:t>Противников восстания называли «белыми». Это были в основном помещики, средняя буржуазия, часть интеллигенции. «Белые» не желали никаких социально-экономических преобразований, категорически отрицали право на национально-политическое самоопределение литовцев, украинцев и белорусов. Добиться воссоздания Польши в границах 1772 г. они хотели, используя давление западноевропейских стран на российские власти.</w:t>
      </w:r>
    </w:p>
    <w:p w14:paraId="000001A0" w14:textId="77777777" w:rsidR="00590080" w:rsidRDefault="003F3297">
      <w:r>
        <w:t>Подготовка восстания в Польше началась в 1861 г.</w:t>
      </w:r>
    </w:p>
    <w:p w14:paraId="1547D8CC" w14:textId="4D13FF82" w:rsidR="00B96185" w:rsidRDefault="00B96185">
      <w:r>
        <w:t>Осенью 1861 г. в Варшаве из разнообразных революционных группировок был организован повстанческий Городской комитет, переименованный в 1862 г. в Центральный национальный комитет (ЦНК)</w:t>
      </w:r>
    </w:p>
    <w:p w14:paraId="000001A2" w14:textId="14C2EE97" w:rsidR="00590080" w:rsidRDefault="003F3297">
      <w:r>
        <w:t>Летом 1862 г. с целью подготовки восстания в Литве и Беларуси был создан Литовский провинциальный комитет (ЛПК).</w:t>
      </w:r>
    </w:p>
    <w:p w14:paraId="000001A3" w14:textId="7D2E13E4" w:rsidR="00590080" w:rsidRDefault="00B96185">
      <w:r>
        <w:rPr>
          <w:lang w:val="ru-RU"/>
        </w:rPr>
        <w:t>Левых в Беларуси возглавлял</w:t>
      </w:r>
      <w:r w:rsidR="003F3297">
        <w:t xml:space="preserve"> Кастусь Калиновский, шляхтич из-под Гродно. Позиция К. Калиновского была высказана в нелегальной газете «Мужыцкая правда</w:t>
      </w:r>
      <w:r>
        <w:rPr>
          <w:lang w:val="ru-RU"/>
        </w:rPr>
        <w:t>».</w:t>
      </w:r>
      <w:r w:rsidRPr="00B96185">
        <w:t xml:space="preserve"> </w:t>
      </w:r>
      <w:r>
        <w:t xml:space="preserve">Газета растлумачвала сялянам характар адмены прыгоннага права, заклiкала iх не верыць цару i «з мужыкамi з-пад Варшавы… і ўсёй Расii» са зброяй </w:t>
      </w:r>
      <w:proofErr w:type="gramStart"/>
      <w:r>
        <w:t>у руках</w:t>
      </w:r>
      <w:proofErr w:type="gramEnd"/>
      <w:r>
        <w:t xml:space="preserve"> iсцi здабываць «сапраўдную волю i зямлю»</w:t>
      </w:r>
      <w:r>
        <w:rPr>
          <w:lang w:val="ru-RU"/>
        </w:rPr>
        <w:t xml:space="preserve">. </w:t>
      </w:r>
      <w:r w:rsidR="003F3297">
        <w:t>Однако за год вышло всего семь номеров, тираж которых был недостаточным, чтобы охватить значительную часть белорусского крестьянства.</w:t>
      </w:r>
    </w:p>
    <w:p w14:paraId="000001A5" w14:textId="77777777" w:rsidR="00590080" w:rsidRDefault="003F3297">
      <w:r>
        <w:t>Подготовка к восстанию еще не была завершена, когда в конце 1862 г. стало известно о намерении российского правительства провести в Польше массовый рекрутский набор. Набору подлежали как раз те группы населения, из которых вербовались члены будущих повстанческих отрядов. Это событие вынудило ЦНК назначить восстание на январь 1863 г.</w:t>
      </w:r>
    </w:p>
    <w:p w14:paraId="2DC4F300" w14:textId="77AB0BDB" w:rsidR="00E46CF4" w:rsidRDefault="003F3297">
      <w:r>
        <w:lastRenderedPageBreak/>
        <w:t xml:space="preserve">22 января 1863 г. </w:t>
      </w:r>
      <w:r w:rsidR="00E46CF4" w:rsidRPr="00E46CF4">
        <w:t xml:space="preserve">ЦНК объявил себя Временным национальным правительством и издал манифест, в котором призвал к вооруженному восстанию. В манифесте Польша провозглашалась независимой страной с равными </w:t>
      </w:r>
      <w:proofErr w:type="gramStart"/>
      <w:r w:rsidR="00E46CF4" w:rsidRPr="00E46CF4">
        <w:t>правами  граждан</w:t>
      </w:r>
      <w:proofErr w:type="gramEnd"/>
      <w:r w:rsidR="00E46CF4" w:rsidRPr="00E46CF4">
        <w:t xml:space="preserve"> перед законом; разрешалось униатское вероисповедание; планировалось передать крестьянам в полное владение земельные наделы, помещикам выплатить компенсацию; было обещано наделить землей безземельных участников. Специальное обращение к населению Бел</w:t>
      </w:r>
      <w:proofErr w:type="gramStart"/>
      <w:r w:rsidR="00E46CF4" w:rsidRPr="00E46CF4">
        <w:t>.</w:t>
      </w:r>
      <w:proofErr w:type="gramEnd"/>
      <w:r w:rsidR="00E46CF4" w:rsidRPr="00E46CF4">
        <w:t xml:space="preserve"> и Литвы призывало поддержать восстание в Польше, но не поднимало вопроса о национально самоопределении. </w:t>
      </w:r>
    </w:p>
    <w:p w14:paraId="000001A7" w14:textId="42ED899C" w:rsidR="00590080" w:rsidRDefault="003F3297">
      <w:r>
        <w:t>ЛПК не был предупрежден о начале восстания, но решил поддержать польских патриотов. Переименованный во Временное правительство Литвы и Беларуси во главе с К. Калиновским, он 1 февраля 1863 г. обратился к населению Беларуси и Литвы с манифестом, в котором призывал поддержать восстание в Польше. Чтобы не нарушать единства действий, ЛПК вынужден был одобрить в своем манифесте и программу восстания, принятую в Варшаве.</w:t>
      </w:r>
    </w:p>
    <w:p w14:paraId="000001A8" w14:textId="77777777" w:rsidR="00590080" w:rsidRDefault="003F3297">
      <w:r>
        <w:t>Первые отряды повстанцев из Польши появились в западных губерниях Беларуси в конце января 1863 г. В марте-апреле было сформировано более шести местных отрядов. Среди них были мелкие шляхтичи, студенты, ремесленники, крестьяне и офицеры, покинувшие царскую армию. Численность повстанцев из этих групп достигала 75 %.</w:t>
      </w:r>
    </w:p>
    <w:p w14:paraId="000001A9" w14:textId="77777777" w:rsidR="00590080" w:rsidRDefault="003F3297">
      <w:r>
        <w:t>Изначально инициатива принадлежала «красным» и их радикальной, левой программе. Затем инициативу взяли на себя «белые». Они установили контроль над руководящими органами в Варшаве.</w:t>
      </w:r>
    </w:p>
    <w:p w14:paraId="000001AA" w14:textId="77777777" w:rsidR="00590080" w:rsidRDefault="003F3297">
      <w:r>
        <w:t>Кастусь Калиновский, не найдя достаточной поддержки, занял пост Гродненского воеводского комиссара.</w:t>
      </w:r>
    </w:p>
    <w:p w14:paraId="000001AB" w14:textId="77777777" w:rsidR="00590080" w:rsidRDefault="003F3297">
      <w:r>
        <w:t>Приход «белых» к руководству опустило революционное движение в глазах крестьян, что широко использовалось властями. Власти преподнесли восстание как мятеж против «царя-освободителя» с целью восстановления крепостного права.</w:t>
      </w:r>
    </w:p>
    <w:p w14:paraId="000001AC" w14:textId="77777777" w:rsidR="00590080" w:rsidRDefault="003F3297">
      <w:r>
        <w:t xml:space="preserve">В результате основная масса белорусского крестьянства не присоединилась к повстанцам, их доля составила около 18%. Значительный успех был у Калиновского в Гродненской губернии, где крестьяне составляли около </w:t>
      </w:r>
      <w:r>
        <w:lastRenderedPageBreak/>
        <w:t>33% от общего числа повстанцев. Всего в восстании участвовало до 80 тысяч белорусов.</w:t>
      </w:r>
    </w:p>
    <w:p w14:paraId="000001AD" w14:textId="77777777" w:rsidR="00590080" w:rsidRDefault="003F3297">
      <w:r>
        <w:t>На подавление восстания была направлена 200-тысячная российская армия, которой восставшие противостоять не могли. Проблемой было отсутствие общего плана действий и взаимной координации. Оружия тоже не хватало. Повстанцы вели партизанскую войну и ожидали помощи от западных стран. Однако Франция и Англия ограничились нотами протеста.</w:t>
      </w:r>
    </w:p>
    <w:p w14:paraId="000001AE" w14:textId="77777777" w:rsidR="00590080" w:rsidRDefault="003F3297">
      <w:r>
        <w:t>Шляхта и верхи католического духовенства, т.е. «белые», напуганные репрессиями, летом 1863 г. отошли от восстания. Калиновский снова возглавил восстание, управление перешло в руки «красных». Но было уже поздно: к началу осени повстанческие отряды в Беларуси и Литве были рассеяны.</w:t>
      </w:r>
    </w:p>
    <w:p w14:paraId="000001AF" w14:textId="77777777" w:rsidR="00590080" w:rsidRDefault="003F3297">
      <w:r>
        <w:t>28 агуста 1863 г. польское национальное правительство решило прекратить военные действия.</w:t>
      </w:r>
    </w:p>
    <w:p w14:paraId="000001B0" w14:textId="77777777" w:rsidR="00590080" w:rsidRDefault="003F3297">
      <w:r>
        <w:t>Калиновский планировал возобновить восстание весной 1864 г., но на свободе он продержался до января 1864 г. Позже, 22 марта, К. Калиновский был казнен.</w:t>
      </w:r>
    </w:p>
    <w:p w14:paraId="000001B1" w14:textId="77777777" w:rsidR="00590080" w:rsidRDefault="003F3297">
      <w:r>
        <w:t>Подавлением восстанием на территории Беларуси и Литвы руководил виленский генерал-губернатор Муравьев, получивший от Александра II неограниченные полномочия. Им было казнено 128 восставших, 12,5 тыс. человек высланы на каторгу, около 6 тыс. человек получили административные взыскания. Царизм праздновал победу.</w:t>
      </w:r>
    </w:p>
    <w:p w14:paraId="000001B2" w14:textId="77777777" w:rsidR="00590080" w:rsidRDefault="003F3297">
      <w:r>
        <w:t>Восстание 1863–1864 гг. носило национально-освободительный характер. Его главной целью было национально-государственное возрождение Речи Посполитой в границах 1772 г.</w:t>
      </w:r>
    </w:p>
    <w:p w14:paraId="000001B3" w14:textId="77777777" w:rsidR="00590080" w:rsidRDefault="003F3297">
      <w:r>
        <w:t>Восстание организовывалось поляками, белорусы и литовцы были движущей силой. Направлено восстание было на реализацию польских интересов, это не содействовало присоединению к восстанию широких кругов белорусского и литовского населения.</w:t>
      </w:r>
    </w:p>
    <w:p w14:paraId="000001B4" w14:textId="77777777" w:rsidR="00590080" w:rsidRDefault="003F3297">
      <w:r>
        <w:t>Однако под давлением восстания российские власти были вынуждены пойти на значительное смягчение условий крестьянской реформы 1861 г. Восстание дало толчок развитию белорусского национального движения.</w:t>
      </w:r>
    </w:p>
    <w:p w14:paraId="000001B5" w14:textId="77777777" w:rsidR="00590080" w:rsidRDefault="003F3297">
      <w:r>
        <w:lastRenderedPageBreak/>
        <w:t xml:space="preserve"> Вхождение белорусских земель в состав Российской империи было единственным спасением белорусской народности от уничтожения ее поляками, поскольку в результате насильственной политики полонизации и окатоличивания белорусский этнос окончательно перестал бы существовать. Вот почему крестьянство, городские низы, интеллигенция Беларуси вышеназванные восстания не поддерживали и не просили польскую шляхту освободить ее от России. Поэтому для Беларуси эти восстания не имели освободительного характера.</w:t>
      </w:r>
    </w:p>
    <w:p w14:paraId="000001B9" w14:textId="77F2CDFC" w:rsidR="00590080" w:rsidRDefault="003F3297">
      <w:r>
        <w:t>Вместе с тем восстание 1863–1864 гг. в Польше, Литве и Беларуси имело и отрицательные результаты. Так, не была своевременно проведена земская реформа, со значительным опозданием и существенными отступлениями от общероссийских принципов осуществлялись судебная и городская реформы. В крае до конца 1860-х гг. сохранялось военное положение.</w:t>
      </w:r>
    </w:p>
    <w:p w14:paraId="000001BA" w14:textId="6D9DC507" w:rsidR="00590080" w:rsidRDefault="003F3297">
      <w:pPr>
        <w:pStyle w:val="1"/>
        <w:jc w:val="both"/>
      </w:pPr>
      <w:bookmarkStart w:id="21" w:name="_Toc155656177"/>
      <w:r>
        <w:t>2</w:t>
      </w:r>
      <w:r w:rsidR="00350FE8">
        <w:rPr>
          <w:lang w:val="ru-RU"/>
        </w:rPr>
        <w:t>0</w:t>
      </w:r>
      <w:r>
        <w:t>) Личность Кастуся Калиновского в российской и белорусской историографии</w:t>
      </w:r>
      <w:bookmarkEnd w:id="21"/>
    </w:p>
    <w:p w14:paraId="000001BB" w14:textId="6CDF31C9" w:rsidR="00590080" w:rsidRDefault="003F3297">
      <w:r>
        <w:t xml:space="preserve">(20 и </w:t>
      </w:r>
      <w:r w:rsidR="00350FE8">
        <w:rPr>
          <w:lang w:val="ru-RU"/>
        </w:rPr>
        <w:t>19</w:t>
      </w:r>
      <w:r>
        <w:t xml:space="preserve"> билеты очень связаны, поэтому можно рассказать немного </w:t>
      </w:r>
      <w:r w:rsidR="00350FE8">
        <w:rPr>
          <w:lang w:val="ru-RU"/>
        </w:rPr>
        <w:t>19</w:t>
      </w:r>
      <w:r>
        <w:t>)</w:t>
      </w:r>
    </w:p>
    <w:p w14:paraId="000001BC" w14:textId="77777777" w:rsidR="00590080" w:rsidRDefault="003F3297">
      <w:pPr>
        <w:rPr>
          <w:highlight w:val="white"/>
        </w:rPr>
      </w:pPr>
      <w:r>
        <w:rPr>
          <w:b/>
          <w:highlight w:val="white"/>
        </w:rPr>
        <w:t xml:space="preserve">Вике́нтий Константи́н Семёнович Калино́вский - </w:t>
      </w:r>
      <w:r>
        <w:rPr>
          <w:highlight w:val="white"/>
        </w:rPr>
        <w:t xml:space="preserve"> белорусский и польский </w:t>
      </w:r>
      <w:hyperlink r:id="rId9">
        <w:r>
          <w:rPr>
            <w:highlight w:val="white"/>
          </w:rPr>
          <w:t>революционер</w:t>
        </w:r>
      </w:hyperlink>
      <w:r>
        <w:rPr>
          <w:highlight w:val="white"/>
        </w:rPr>
        <w:t xml:space="preserve">, публицист, поэт, один из руководителей </w:t>
      </w:r>
      <w:hyperlink r:id="rId10">
        <w:r>
          <w:rPr>
            <w:highlight w:val="white"/>
          </w:rPr>
          <w:t>польского восстания 1863-1864 г</w:t>
        </w:r>
      </w:hyperlink>
      <w:r>
        <w:rPr>
          <w:highlight w:val="white"/>
        </w:rPr>
        <w:t xml:space="preserve">г. на территории современных </w:t>
      </w:r>
      <w:hyperlink r:id="rId11">
        <w:r>
          <w:rPr>
            <w:highlight w:val="white"/>
          </w:rPr>
          <w:t>Бел</w:t>
        </w:r>
      </w:hyperlink>
      <w:r>
        <w:rPr>
          <w:highlight w:val="white"/>
        </w:rPr>
        <w:t xml:space="preserve">аруси и </w:t>
      </w:r>
      <w:hyperlink r:id="rId12">
        <w:r>
          <w:rPr>
            <w:highlight w:val="white"/>
          </w:rPr>
          <w:t>Литвы</w:t>
        </w:r>
      </w:hyperlink>
      <w:r>
        <w:rPr>
          <w:highlight w:val="white"/>
        </w:rPr>
        <w:t>.</w:t>
      </w:r>
    </w:p>
    <w:p w14:paraId="000001BD" w14:textId="77777777" w:rsidR="00590080" w:rsidRDefault="003F3297">
      <w:r>
        <w:t xml:space="preserve">Отец — безземельный шляхтич из </w:t>
      </w:r>
      <w:hyperlink r:id="rId13">
        <w:r>
          <w:t>Гродно</w:t>
        </w:r>
      </w:hyperlink>
      <w:r>
        <w:t>, мать умерла, когда Константину было 5 лет.</w:t>
      </w:r>
    </w:p>
    <w:p w14:paraId="000001BE" w14:textId="77777777" w:rsidR="00590080" w:rsidRDefault="003F3297">
      <w:r>
        <w:t xml:space="preserve">Польский патриотический лагерь делился на </w:t>
      </w:r>
      <w:r>
        <w:rPr>
          <w:u w:val="single"/>
        </w:rPr>
        <w:t>демократов</w:t>
      </w:r>
      <w:r>
        <w:t xml:space="preserve">, выступавших за восстание, и </w:t>
      </w:r>
      <w:r>
        <w:rPr>
          <w:u w:val="single"/>
        </w:rPr>
        <w:t>либералов</w:t>
      </w:r>
      <w:r>
        <w:t xml:space="preserve"> - сторонников мирных средств борьбы. Те, кто был за восстание, получили название «</w:t>
      </w:r>
      <w:r>
        <w:rPr>
          <w:u w:val="single"/>
        </w:rPr>
        <w:t>красные</w:t>
      </w:r>
      <w:r>
        <w:t xml:space="preserve">». Среди «красных» не было единства по вопросу о методах достижения своих целей. Они подразделялись на </w:t>
      </w:r>
      <w:r>
        <w:rPr>
          <w:u w:val="single"/>
        </w:rPr>
        <w:t>правых</w:t>
      </w:r>
      <w:r>
        <w:t xml:space="preserve"> - умеренных и </w:t>
      </w:r>
      <w:r>
        <w:rPr>
          <w:u w:val="single"/>
        </w:rPr>
        <w:t>левых</w:t>
      </w:r>
      <w:r>
        <w:t xml:space="preserve"> - представителей революционно-демократических кругов.</w:t>
      </w:r>
    </w:p>
    <w:p w14:paraId="000001BF" w14:textId="77777777" w:rsidR="00590080" w:rsidRDefault="003F3297">
      <w:r>
        <w:t xml:space="preserve">Осенью 1861 г. в Варшаве из разнообразных революционных группировок был организован повстанческий Городской комитет, переименованный в 1862 г. в </w:t>
      </w:r>
      <w:r>
        <w:rPr>
          <w:b/>
        </w:rPr>
        <w:t>Центральный национальный комитет (ЦНК).</w:t>
      </w:r>
      <w:r>
        <w:t xml:space="preserve"> С целью подготовки восстания в Беларуси и Литве летом 1862 г. в Вильно был </w:t>
      </w:r>
      <w:r>
        <w:lastRenderedPageBreak/>
        <w:t xml:space="preserve">создан </w:t>
      </w:r>
      <w:r>
        <w:rPr>
          <w:b/>
        </w:rPr>
        <w:t>Литовский провинциальный комитет (ЛПК)</w:t>
      </w:r>
      <w:r>
        <w:t>, который подчинялся ЦНК. В него вошли вначале «красные», а затем и «белые».</w:t>
      </w:r>
    </w:p>
    <w:p w14:paraId="000001C0" w14:textId="77777777" w:rsidR="00590080" w:rsidRDefault="003F3297">
      <w:r>
        <w:rPr>
          <w:u w:val="single"/>
        </w:rPr>
        <w:t>Левых</w:t>
      </w:r>
      <w:r>
        <w:t xml:space="preserve"> в Беларуси возглавлял </w:t>
      </w:r>
      <w:r>
        <w:rPr>
          <w:b/>
        </w:rPr>
        <w:t>Константин Калиновский</w:t>
      </w:r>
      <w:r>
        <w:t xml:space="preserve"> (1838— 1864). Он происходил из семьи обедневшего шляхтича Гродненской губернии, окончил Петербургский университет, был участником тайного кружка польского революционера 3. Сераковского. Вернувшись в 1861 г. на родину, К. Калиновский вместе с </w:t>
      </w:r>
      <w:r>
        <w:rPr>
          <w:u w:val="single"/>
        </w:rPr>
        <w:t>В. Врублевским</w:t>
      </w:r>
      <w:r>
        <w:t xml:space="preserve"> создал в Гродно нелегальную революционную организацию из разночинной интеллигенции, которая имела связи с организациями Вильно, Москвы, Петербурга.</w:t>
      </w:r>
    </w:p>
    <w:p w14:paraId="000001C1" w14:textId="77777777" w:rsidR="00590080" w:rsidRDefault="003F3297">
      <w:r>
        <w:t xml:space="preserve">В </w:t>
      </w:r>
      <w:r>
        <w:rPr>
          <w:b/>
        </w:rPr>
        <w:t>1862-1863</w:t>
      </w:r>
      <w:r>
        <w:t xml:space="preserve"> гг. он </w:t>
      </w:r>
      <w:r>
        <w:rPr>
          <w:b/>
        </w:rPr>
        <w:t>вместе с В. Врублевским и Ф. Рожанским</w:t>
      </w:r>
      <w:r>
        <w:t xml:space="preserve"> издавал подпольную революционную газету на белорусском языке </w:t>
      </w:r>
      <w:r>
        <w:rPr>
          <w:b/>
        </w:rPr>
        <w:t>«Мужыцкая прауда»</w:t>
      </w:r>
      <w:r>
        <w:t xml:space="preserve"> (печаталась латиницей). Газета пропагандировала революционно-демократические идеи, раскрывала крепостнический характер реформы 1861 г., </w:t>
      </w:r>
      <w:r>
        <w:rPr>
          <w:u w:val="single"/>
        </w:rPr>
        <w:t>призывала белорусский народ к вооруженной борьбе против самодержавия и господ</w:t>
      </w:r>
      <w:r>
        <w:t>, идеализировала прошлое белорусского народа, показывала общее в жизни и мечтах белорусского и польского крестьянства, призывала белорусских крестьян поддерживать польское национально-освободительное движение. «Мужыцкая прауда» брала под защиту униатскую церковь и призывала к противостоянию православию.</w:t>
      </w:r>
    </w:p>
    <w:p w14:paraId="000001C2" w14:textId="77777777" w:rsidR="00590080" w:rsidRDefault="003F3297">
      <w:r>
        <w:t xml:space="preserve">Начиная издание «Мужыцкай прауды», К. Калиновский и его друзья имели целью прежде всего </w:t>
      </w:r>
      <w:r>
        <w:rPr>
          <w:u w:val="single"/>
        </w:rPr>
        <w:t>привлечение к восстанию крестьян</w:t>
      </w:r>
      <w:r>
        <w:t>, которых они считали главной революционной силой. Чтобы крестьяне лучше понимали их, был использован белорусский язык. Однако за год вышло всего семь номеров газеты (последний уже во время восстания), тираж которых был недостаточным, чтобы охватить значительную часть белорусского крестьянства.</w:t>
      </w:r>
    </w:p>
    <w:p w14:paraId="000001C3" w14:textId="77777777" w:rsidR="00590080" w:rsidRDefault="003F3297">
      <w:r>
        <w:t xml:space="preserve">Калиновский </w:t>
      </w:r>
      <w:r>
        <w:rPr>
          <w:u w:val="single"/>
        </w:rPr>
        <w:t>был во главе ЛПК, который переименовали во временное правительство Литвы</w:t>
      </w:r>
      <w:r>
        <w:t>. Он 1 февраля 1863 г. обратился к населению Беларуси и Литвы с манифестом, в котором призывал поддержать восстание в Польше.</w:t>
      </w:r>
    </w:p>
    <w:p w14:paraId="000001C4" w14:textId="77777777" w:rsidR="00590080" w:rsidRDefault="003F3297">
      <w:r>
        <w:t xml:space="preserve">Также Калиновский во время вооруженных конфликтов между повстанческими отрядами и армией </w:t>
      </w:r>
      <w:r>
        <w:rPr>
          <w:u w:val="single"/>
        </w:rPr>
        <w:t>был воеводским комиссаром Гродненской губернии</w:t>
      </w:r>
      <w:r>
        <w:t>, которая проявляла самую большую активность.</w:t>
      </w:r>
    </w:p>
    <w:p w14:paraId="000001C5" w14:textId="77777777" w:rsidR="00590080" w:rsidRDefault="003F3297">
      <w:r>
        <w:lastRenderedPageBreak/>
        <w:t>Левые «красные» в ЛПК, особенно К. Калиновский, планировали расширить границы восстания до прибалтийских и русских губерний. Однако планы революционеров не осуществились. Крестьян среди повстанцев было немного, особенно в восточных губерниях Беларуси: в Витебской - 7%, Могилевской - 13%, Минской - 20%. Только в Виленской и Гродненской губерниях крестьяне составляли более четверти повстанцев - соответственно 27% и 33%.</w:t>
      </w:r>
    </w:p>
    <w:p w14:paraId="000001C6" w14:textId="77777777" w:rsidR="00590080" w:rsidRDefault="003F3297">
      <w:r>
        <w:t xml:space="preserve">Предчувствуя скорое поражение восстания, «белые» начали оставлять свои должности в правительстве. Управлять восстанием снова стали «красные». В июне 1863 г. в Вильно вернулся К. Калиновский, в июле он стал начальником Виленского отдела. До конца лета К. Калиновский </w:t>
      </w:r>
      <w:r>
        <w:rPr>
          <w:u w:val="single"/>
        </w:rPr>
        <w:t>контролировал все руководство</w:t>
      </w:r>
      <w:r>
        <w:t xml:space="preserve"> повстанческими отрядами на территории Литвы и Беларуси. Однако спасти восстание было уже невозможно. Местные помещики окончательно отошли от повстанцев.</w:t>
      </w:r>
    </w:p>
    <w:p w14:paraId="000001C7" w14:textId="77777777" w:rsidR="00590080" w:rsidRDefault="003F3297">
      <w:r>
        <w:t xml:space="preserve">В условиях жёстких действий правительственных сил, находясь в глубоком подполье, Калиновский руководил повстанцами вплоть до своего ареста, случившегося в ночь с 16 на 17 (28 на 29) января </w:t>
      </w:r>
      <w:hyperlink r:id="rId14">
        <w:r>
          <w:t>1864 года</w:t>
        </w:r>
      </w:hyperlink>
      <w:r>
        <w:t>.</w:t>
      </w:r>
    </w:p>
    <w:p w14:paraId="000001C8" w14:textId="77777777" w:rsidR="00590080" w:rsidRDefault="003F3297">
      <w:r>
        <w:t xml:space="preserve">На следствии он держался твёрдо и уверенно. Отказался в обмен на смягчение приговора назвать явочные квартиры и пароли, а также имена других руководителей восстания. Через 42 дня после ареста — 12 марта 1864 года он был приговорён к смертной казни через </w:t>
      </w:r>
      <w:hyperlink r:id="rId15">
        <w:r>
          <w:t>расстрел</w:t>
        </w:r>
      </w:hyperlink>
      <w:r>
        <w:t xml:space="preserve">. Однако на следующий день по личному ходатайству </w:t>
      </w:r>
      <w:hyperlink r:id="rId16">
        <w:r>
          <w:t>М. Н. Муравьева</w:t>
        </w:r>
      </w:hyperlink>
      <w:r>
        <w:t xml:space="preserve"> расстрел был заменён публичным </w:t>
      </w:r>
      <w:hyperlink r:id="rId17">
        <w:r>
          <w:t>повешением</w:t>
        </w:r>
      </w:hyperlink>
      <w:r>
        <w:t>.</w:t>
      </w:r>
    </w:p>
    <w:p w14:paraId="000001C9" w14:textId="77777777" w:rsidR="00590080" w:rsidRDefault="003F3297">
      <w:r>
        <w:t>Считается, что, будучи приговорённым к смерти, Константин Калиновский продолжал борьбу, обращаясь к народу с «Письмами из-под виселицы». Из писем следовало, что Калиновский не признавал российскую власть своей для белорусов и призывал их воевать «за своего Бога, за своё право, … за свою Родину».</w:t>
      </w:r>
    </w:p>
    <w:p w14:paraId="000001CA" w14:textId="77777777" w:rsidR="00590080" w:rsidRDefault="00000000">
      <w:hyperlink r:id="rId18">
        <w:r w:rsidR="003F3297">
          <w:t>22 марта</w:t>
        </w:r>
      </w:hyperlink>
      <w:r w:rsidR="003F3297">
        <w:t xml:space="preserve"> 1864 года казнён через повешение в </w:t>
      </w:r>
      <w:hyperlink r:id="rId19">
        <w:r w:rsidR="003F3297">
          <w:t>Вильне</w:t>
        </w:r>
      </w:hyperlink>
      <w:r w:rsidR="003F3297">
        <w:t xml:space="preserve"> на Лукишской площади. Во время последнего оглашения приговора после слов «дворянина Калиновского приговорить…» выкрикнул свою знаменитую фразу «У нас нет дворян, у нас все равны!».</w:t>
      </w:r>
    </w:p>
    <w:p w14:paraId="000001CC" w14:textId="38D53F73" w:rsidR="00590080" w:rsidRDefault="003F3297">
      <w:r>
        <w:lastRenderedPageBreak/>
        <w:tab/>
        <w:t>Хоть восстание и провалилось, Калиновский все же внес свой вклад в развитие белорусской национальности.</w:t>
      </w:r>
    </w:p>
    <w:p w14:paraId="000001CD" w14:textId="0AD28058" w:rsidR="00590080" w:rsidRDefault="003F3297">
      <w:pPr>
        <w:pStyle w:val="1"/>
        <w:jc w:val="both"/>
      </w:pPr>
      <w:bookmarkStart w:id="22" w:name="_Toc155656178"/>
      <w:r>
        <w:t>2</w:t>
      </w:r>
      <w:r w:rsidR="00350FE8">
        <w:rPr>
          <w:lang w:val="ru-RU"/>
        </w:rPr>
        <w:t>1</w:t>
      </w:r>
      <w:r>
        <w:t>) Столыпинская аграрная реформа в Российской Империи (1906-1915 гг.). Почему своевременная и нужная для страны реформа потерпела крах: в 1915 г. официально была отменена.</w:t>
      </w:r>
      <w:bookmarkEnd w:id="22"/>
    </w:p>
    <w:p w14:paraId="000001CE" w14:textId="77777777" w:rsidR="00590080" w:rsidRDefault="003F3297">
      <w:r>
        <w:rPr>
          <w:b/>
        </w:rPr>
        <w:t>Столыпинская аграрная реформа.</w:t>
      </w:r>
      <w:r>
        <w:t xml:space="preserve"> Революция 1905–1907 гг. показала особую остроту аграрного вопроса в России и отсутствие достаточной социальной поддержки самодержавия со стороны крестьянства. Решить эти проблемы должна была столыпинская аграрная реформа (П.А. Столыпин – председатель Совета Министров, министр внутренних дел; погиб в 1911 г.). Она ставила целью разрушение крестьянской общины и создание в деревне широкой прослойки экономически самостоятельных богатых крестьян.</w:t>
      </w:r>
    </w:p>
    <w:p w14:paraId="000001CF" w14:textId="77777777" w:rsidR="00590080" w:rsidRDefault="003F3297">
      <w:pPr>
        <w:spacing w:before="40" w:after="40"/>
        <w:ind w:left="40" w:right="40" w:firstLine="480"/>
      </w:pPr>
      <w:r>
        <w:t xml:space="preserve">В соответствии с указом от 9 </w:t>
      </w:r>
      <w:r>
        <w:rPr>
          <w:i/>
        </w:rPr>
        <w:t>ноября 1906 г</w:t>
      </w:r>
      <w:r>
        <w:t xml:space="preserve">. каждый крестьянин мог выйти из общины и получить землю, которую он использовал, в личную собственность, причем на одном участке, </w:t>
      </w:r>
      <w:r>
        <w:rPr>
          <w:i/>
        </w:rPr>
        <w:t>на хуторе.</w:t>
      </w:r>
      <w:r>
        <w:t xml:space="preserve"> Таким образом, уничтожалась сельская община и общинное землевладение, разрушались населенные пункты (деревни), а вместе с ними традиционный уклад жизни сельских жителей и коллективистская традиция </w:t>
      </w:r>
      <w:proofErr w:type="gramStart"/>
      <w:r>
        <w:t>восточно-славянской</w:t>
      </w:r>
      <w:proofErr w:type="gramEnd"/>
      <w:r>
        <w:t xml:space="preserve"> деревни. Крестьянину необходимо было разобрать и перевезти на хутор дом, гумно, хлев, амбар и другие хозяйственные строения, собрать их на новом месте. Из-за ветхости многие строения крестьян могли вообще рассыпаться, а на новые не было денег. На хуторе надо было выкопать колодец, подвести дорогу, выполнить другие хозяйственные работы. Средств для выполнения этих работ у большинства крестьян не было. Взять деньги в банке они также не могли, поскольку нечем было потом рассчитываться за кредит.</w:t>
      </w:r>
    </w:p>
    <w:p w14:paraId="000001D0" w14:textId="77777777" w:rsidR="00590080" w:rsidRDefault="003F3297">
      <w:pPr>
        <w:spacing w:before="40" w:after="40"/>
        <w:ind w:left="40" w:right="40" w:firstLine="480"/>
      </w:pPr>
      <w:r>
        <w:t>Земля на полях вокруг деревни была разной по качеству. Крестьянин, естественно, хотел получить хутор на том поле, где земля была более плодородной. Для этого приходилось угождать местным чиновникам, землеустроителям и землемерам, давать им взятки. На это у большинства крестьян также не было денег.</w:t>
      </w:r>
    </w:p>
    <w:p w14:paraId="000001D1" w14:textId="77777777" w:rsidR="00590080" w:rsidRDefault="003F3297">
      <w:pPr>
        <w:spacing w:before="40" w:after="40"/>
        <w:ind w:left="40" w:right="40" w:firstLine="480"/>
      </w:pPr>
      <w:r>
        <w:t xml:space="preserve">Закрепив бывшую общинную землю в частную собственность, крестьянин мог получить ее в одном месте, на одном поле в виде </w:t>
      </w:r>
      <w:r>
        <w:rPr>
          <w:i/>
        </w:rPr>
        <w:t>отруба.</w:t>
      </w:r>
      <w:r>
        <w:t xml:space="preserve"> В таком случае усадебные и хозяйственные строения необязательно было переносить в поле, на место нахождения отруба. Можно было жить в </w:t>
      </w:r>
      <w:r>
        <w:lastRenderedPageBreak/>
        <w:t>деревне. Однако опять возникали трудности, связанные с качеством земли отруба, его отдаленностью от деревни, отсутствием дороги для подъезда к отрубу и др.</w:t>
      </w:r>
    </w:p>
    <w:p w14:paraId="000001D2" w14:textId="77777777" w:rsidR="00590080" w:rsidRDefault="003F3297">
      <w:pPr>
        <w:spacing w:before="40" w:after="40"/>
        <w:ind w:left="40" w:right="40" w:firstLine="480"/>
      </w:pPr>
      <w:r>
        <w:t>Материальной и финансовой поддержки со стороны государства при переселении на хутора и при пользовании землей в виде отрубов крестьяне не получали. Незначительные средства, выделенные на эти цели, были разворованы чиновниками. Хуторизация осуществлялась за счет самих крестьян. В связи с этим большой активности в переселении на хутора крестьяне Беларуси не проявляли. В 1907–1914 гг. в пяти западных губерниях только 12 % всех крестьянских дворов создали хуторские и отрубные хозяйства. Остальные крестьянские дворы проигнорировали столыпинскую хуторизацию.</w:t>
      </w:r>
    </w:p>
    <w:p w14:paraId="000001D3" w14:textId="77777777" w:rsidR="00590080" w:rsidRDefault="003F3297">
      <w:pPr>
        <w:spacing w:before="40" w:after="40"/>
        <w:ind w:left="40" w:right="40" w:firstLine="480"/>
      </w:pPr>
      <w:r>
        <w:t>Охотно выходили из общины крестьяне-бедняки, которые не могли вести хозяйство. Они продавали свои наделы и переходили в категорию батраков или переселялись в города. С 1907 до 1914 г. в белорусских губерниях продали землю 35,8 % всех хуторских и отрубных дворов. Крестьяне-бедняки превращались в сельскохозяйственных рабочих, пролетариев.</w:t>
      </w:r>
    </w:p>
    <w:p w14:paraId="000001D4" w14:textId="77777777" w:rsidR="00590080" w:rsidRDefault="003F3297">
      <w:pPr>
        <w:spacing w:before="40" w:after="40"/>
        <w:ind w:left="40" w:right="40" w:firstLine="480"/>
      </w:pPr>
      <w:r>
        <w:t>С другой стороны, охотно переселялись на хутора состоятельные крестьяне. Они за бесценок покупали земли бедняков, а также земли помещиков, чиновников и офицеров, увеличивали размеры своих хозяйств и превращались в сельскую буржуазию. Если до реформы крестьяне, во владении которых было от 15 до 25 десятин земли, составляли только 8,1 %, то в результате реформы их количество увеличилось до 37,3 %.</w:t>
      </w:r>
    </w:p>
    <w:p w14:paraId="000001D5" w14:textId="77777777" w:rsidR="00590080" w:rsidRDefault="003F3297">
      <w:pPr>
        <w:spacing w:before="40" w:after="40"/>
        <w:ind w:left="40" w:right="40" w:firstLine="480"/>
      </w:pPr>
      <w:r>
        <w:t xml:space="preserve">Столыпинская аграрная реформа предполагала также </w:t>
      </w:r>
      <w:r>
        <w:rPr>
          <w:i/>
        </w:rPr>
        <w:t>переселение крестьян из европейской части России</w:t>
      </w:r>
      <w:r>
        <w:t>, где земли не хватало, в Сибирь и на Дальний Восток, Северный Кавказ и Среднюю Азию. С 1907 по 1914 г. из Беларуси переселилось 335 тыс. бедных крестьян. Однако помощь правительства переселенцам была незначительной, и многие из них (около 11 %) вернулись окончательно обедневшими.</w:t>
      </w:r>
    </w:p>
    <w:p w14:paraId="000001D6" w14:textId="77777777" w:rsidR="00590080" w:rsidRDefault="003F3297">
      <w:pPr>
        <w:spacing w:before="40" w:after="40"/>
        <w:ind w:left="40" w:right="40" w:firstLine="480"/>
      </w:pPr>
      <w:r>
        <w:t xml:space="preserve">Одновременно в западных губерниях стимулировалось </w:t>
      </w:r>
      <w:r>
        <w:rPr>
          <w:i/>
        </w:rPr>
        <w:t>расширение русского землевладения.</w:t>
      </w:r>
      <w:r>
        <w:t xml:space="preserve"> За счет казенных земель был создан специальный фонд для русских поселенцев. Важным средством осуществления новой аграрной политики по созданию хуторов и отрубов стала деятельность Крестьянского банка, выдававшего кредиты для купли земли.</w:t>
      </w:r>
    </w:p>
    <w:p w14:paraId="000001D7" w14:textId="77777777" w:rsidR="00590080" w:rsidRDefault="003F3297">
      <w:pPr>
        <w:spacing w:before="40" w:after="40"/>
        <w:ind w:left="40" w:right="40" w:firstLine="480"/>
      </w:pPr>
      <w:r>
        <w:lastRenderedPageBreak/>
        <w:t xml:space="preserve">Таким образом, столыпинская аграрная реформа содействовала </w:t>
      </w:r>
      <w:r>
        <w:rPr>
          <w:i/>
        </w:rPr>
        <w:t>капитализации аграрного сектора российской экономики</w:t>
      </w:r>
      <w:r>
        <w:t>, количественному росту сельской буржуазии и сельского пролетариата, концентрации больших земельных массивов в руках состоятельного крестьянства, которое становилось главной социальной опорой самодержавия в деревне. В 1914 г. состоятельных крестьян в Беларуси насчитывалось 12 %, а бедняков – 68 %. Столыпинская хуторизация явилась средством укрепления капиталистических отношений в деревне.</w:t>
      </w:r>
    </w:p>
    <w:p w14:paraId="000001D8" w14:textId="77777777" w:rsidR="00590080" w:rsidRDefault="003F3297">
      <w:pPr>
        <w:spacing w:before="40" w:after="40"/>
        <w:ind w:left="40" w:right="40" w:firstLine="480"/>
      </w:pPr>
      <w:r>
        <w:t>Вместе с тем попытка разрушить общину и выселить крестьян на хутора, уничтожить традиционный уклад жизни и коллективистскую традицию восточнославянской деревни при сохранении помещичьего землевладения успеха не имела. В ноябре 1915 г. российское правительство приняло закон о прекращении на время войны связанных с хуторизацией, землеустроительных работ, всегда вызывавших сопротивление со стороны крестьян.</w:t>
      </w:r>
    </w:p>
    <w:p w14:paraId="000001D9" w14:textId="77777777" w:rsidR="00590080" w:rsidRDefault="003F3297">
      <w:pPr>
        <w:spacing w:before="40" w:after="40"/>
        <w:ind w:left="40" w:right="40" w:firstLine="480"/>
      </w:pPr>
      <w:r>
        <w:t>В российской историографии в последнее время появились утверждения о том, будто П.А. Столыпин при проведении аграрной реформы возлагал надежды на значительную роль государства в развитии сельского хозяйства, предоставление крестьянам государственной земли, на сохранение, а не разрушение основ крестьянской общины, а то, что было осуществлено (создание хуторов и отрубов на надельных крестьянских землях с выходом крестьян из общины и закреплением земли в частную собственность), разрабатывалось чиновниками во главе с заместителем председателя Совета Министров В.И. Гурко. Будто бы то, к чему хотел идти П.А. Столыпин, искажалось чиновниками еще при его жизни, а контролировать ход реформы он не мог из-за недостатка сил и времени.</w:t>
      </w:r>
    </w:p>
    <w:p w14:paraId="000001DA" w14:textId="77777777" w:rsidR="00590080" w:rsidRDefault="003F3297">
      <w:pPr>
        <w:spacing w:before="40" w:after="40"/>
        <w:ind w:left="40" w:right="40" w:firstLine="480"/>
      </w:pPr>
      <w:r>
        <w:t>Поскольку столыпинская реформа потерпела крах, а имя П.А. Столыпина современные капитализаторы общества стремятся сохранить как символ той эпохи, когда по просторам России шагал капитализм, в историографии создаются новые мифы. Во-первых, «новая концепция» столыпинской аграрной реформы не имеет документального подтверждения. Во-вторых, председатель Совета Министров Российской империи, имя которого носили реформы, не мог не контролировать их ход и полностью довериться чиновникам, несмотря на огромную занятость государственными делами. В-третьих, несколько поколений ученых, писавших о столыпинских реформах, разобрались в их сущности.</w:t>
      </w:r>
    </w:p>
    <w:p w14:paraId="000001DB" w14:textId="77777777" w:rsidR="00590080" w:rsidRDefault="00590080">
      <w:pPr>
        <w:spacing w:before="40" w:after="40"/>
        <w:ind w:left="40" w:right="40" w:firstLine="480"/>
      </w:pPr>
    </w:p>
    <w:p w14:paraId="000001DC" w14:textId="32699285" w:rsidR="00590080" w:rsidRDefault="00096573" w:rsidP="00096573">
      <w:pPr>
        <w:pStyle w:val="1"/>
        <w:ind w:firstLine="520"/>
        <w:jc w:val="both"/>
      </w:pPr>
      <w:bookmarkStart w:id="23" w:name="_Toc155656179"/>
      <w:r>
        <w:rPr>
          <w:lang w:val="ru-RU"/>
        </w:rPr>
        <w:lastRenderedPageBreak/>
        <w:t>25)</w:t>
      </w:r>
      <w:r w:rsidRPr="00096573">
        <w:t>Падзеі лютага-сакавіка 1917 г. у Расійскай імперыі: рэвалюцыя ці дзяржаўны пераварот?</w:t>
      </w:r>
      <w:bookmarkEnd w:id="23"/>
    </w:p>
    <w:p w14:paraId="7F0EED31" w14:textId="09FF4B79" w:rsidR="00A56D56" w:rsidRDefault="00A56D56">
      <w:pPr>
        <w:spacing w:before="40" w:after="40"/>
        <w:ind w:left="40" w:right="40" w:firstLine="480"/>
      </w:pPr>
      <w:r>
        <w:t xml:space="preserve">Начало революции положили массовые забастовки, митинги и демонстрации в Петрограде, которые произошли 23 февраля 1917 г. и были вызваны дефицитом продуктов питания, особенно хлеба. Этот дефицит был искусственно создан организаторами переворота. События развивались синхронно: резкие нападки на власть в Государственной Думе и одновременно срыв продовольственного обеспечения. К хлебному бунту присоединились солдаты. На фронте не хватало винтовок, снарядов и патронов, а на складах к 1917 г. только снарядов скопилось 30 млн штук, столько, сколько было использовано в 1914-1916 гг. </w:t>
      </w:r>
    </w:p>
    <w:p w14:paraId="000001DD" w14:textId="1BBAE853" w:rsidR="00590080" w:rsidRDefault="00A56D56">
      <w:pPr>
        <w:spacing w:before="40" w:after="40"/>
        <w:ind w:left="40" w:right="40" w:firstLine="480"/>
      </w:pPr>
      <w:r>
        <w:t>27 февраля 1917 г. рабочие и солдаты захватили Главный арсенал, телеграф, вокзалы, освободили из тюрем политических заключенных. Революция в Петрограде победила.</w:t>
      </w:r>
    </w:p>
    <w:p w14:paraId="5346A668" w14:textId="0B8C8A37" w:rsidR="00A56D56" w:rsidRDefault="00A56D56">
      <w:pPr>
        <w:spacing w:before="40" w:after="40"/>
        <w:ind w:left="40" w:right="40" w:firstLine="480"/>
      </w:pPr>
      <w:r>
        <w:t>Заговор против царя осуществлялся с 1915 г. «группой А.И. Гучкова», в которую входили руководители российского масонства. Начальник штаба Верховного главнокомандующего российской армией (Николая II) генерал М.В. Алексеев не только не послал 23-27 февраля 1917 г. войска в Петроград в целях установления там порядка, но и использовал волнения в российской столице для жесткого давления на царя, вынудил его поверить, что вся армия на стороне революции, а поэтому необходимо подписать отречение от престола. Преступную бездеятельность проявил командующий Северным фронтом</w:t>
      </w:r>
      <w:r>
        <w:rPr>
          <w:lang w:val="ru-RU"/>
        </w:rPr>
        <w:t>ь</w:t>
      </w:r>
      <w:r>
        <w:t>генерал Н.М. Рузский, который заявил: «Необходимо сдаваться на милость победителю».</w:t>
      </w:r>
      <w:r>
        <w:rPr>
          <w:lang w:val="ru-RU"/>
        </w:rPr>
        <w:t xml:space="preserve"> </w:t>
      </w:r>
      <w:r>
        <w:t>Высшее командование российской армии сыграло важную роль в свершении Февральской революции.</w:t>
      </w:r>
    </w:p>
    <w:p w14:paraId="7CE50A2B" w14:textId="77777777" w:rsidR="00A56D56" w:rsidRDefault="00A56D56">
      <w:pPr>
        <w:spacing w:before="40" w:after="40"/>
        <w:ind w:left="40" w:right="40" w:firstLine="480"/>
      </w:pPr>
      <w:r>
        <w:t xml:space="preserve">2 марта 1917 г. император Николай II был вынужден отречься от престола. Опасаясь реставрации монархии, Временное буржуазное правительство арестовало царя и его семью и отправило их в Сибирь. Позже в связи с наступлением объединенных войск А.В. Колчака и иностранных интервентов царь и его семья были перевезены на Урал, в г. Екатеринбург. Там в ночь на 17 июля 1918 г. по приказу председателя Всероссийского Исполнительного Комитета Я. Свердлова в соответствии с решением Урал совета царь и царская семья были зверски уничтожены. Исполнителями этого преступления были Ш. Голощекин, Я. Юровский (руководитель расстрела, лично стрелял в царя), Т. Вайнер и др. В 1990-е </w:t>
      </w:r>
      <w:r>
        <w:lastRenderedPageBreak/>
        <w:t xml:space="preserve">гг. останки членов царской семьи были перезахоронены в Санкт-Петербурге. </w:t>
      </w:r>
    </w:p>
    <w:p w14:paraId="59EA9C72" w14:textId="286619DA" w:rsidR="00A56D56" w:rsidRDefault="00A56D56">
      <w:pPr>
        <w:spacing w:before="40" w:after="40"/>
        <w:ind w:left="40" w:right="40" w:firstLine="480"/>
      </w:pPr>
      <w:r>
        <w:t>В феврале - марте 1917 г. по всей стране начали создаваться Советы, которые и стали органами новой власти. Большинство в Советах составляли меньшевики и эсеры. 2 марта 1917 г. на основе соглашения между Временным комитетом Думы и меньшевистско-эсеровским руководством Петроградского Совета было создано Временное правительство во главе с князем Г. Львовым. Должность министра иностранных дел занял лидер кадетов П. Милюков, военных дел - лидер октябристов А. Гучков. Другие члены правительства также были из числа известных деятелей партий кадетов и октябристов. Исключением стал эсер А. Керенский, который занял должность министра юстиции и одновременно являлся заместителем председателя Петроградского Совета. Так в стране установилось двоевластие: с одной стороны, Временное правительство, олицетворявшее власть буржуазии, с другой - Советы рабочих и солдатских депутатов как революционно</w:t>
      </w:r>
      <w:r>
        <w:rPr>
          <w:lang w:val="ru-RU"/>
        </w:rPr>
        <w:t>-</w:t>
      </w:r>
      <w:r>
        <w:t>демократическая власть пролетариата и крестьянства.</w:t>
      </w:r>
    </w:p>
    <w:p w14:paraId="770355D7" w14:textId="544EC22A" w:rsidR="00A56D56" w:rsidRDefault="00A56D56">
      <w:pPr>
        <w:spacing w:before="40" w:after="40"/>
        <w:ind w:left="40" w:right="40" w:firstLine="480"/>
      </w:pPr>
      <w:r>
        <w:t>Следует отметить, что двоевластие, установившееся после Февральской буржуазно-демократической революции, было относительным, по сути, даже показным. И во Временном правительстве, и в Петроградском Совете заправляли люди «одной команды» - команды масонов. Из 11 членов Временного буржуазного правительства 9 (кроме А.И. Гучкова и</w:t>
      </w:r>
      <w:r>
        <w:rPr>
          <w:lang w:val="ru-RU"/>
        </w:rPr>
        <w:t xml:space="preserve"> </w:t>
      </w:r>
      <w:r>
        <w:t>П.м. Милюкова) были масонами. В Центральном исполнительном комитете Петроградского совета рабочих и солдатских депутатов масонами являлись все 3 члена Президиума - А.Ф. Керенский, М.И. Скобелев, Н.С. Чхеидзе и 2 из 4 членов Секретариата - К. А. Гвоздев и Н.Д. Соколов.</w:t>
      </w:r>
    </w:p>
    <w:p w14:paraId="6C88971E" w14:textId="7FA50227" w:rsidR="00567C0B" w:rsidRDefault="00567C0B">
      <w:pPr>
        <w:spacing w:before="40" w:after="40"/>
        <w:ind w:left="40" w:right="40" w:firstLine="480"/>
      </w:pPr>
      <w:r>
        <w:t>Российские масоны были ярыми «западниками». Россию они мерили западными мерками, хотели перестроить ее и рус</w:t>
      </w:r>
      <w:r>
        <w:t>ский народ по западноевропейскому образцу. Революцию в России масоны представляли как что-то похожее на революции в Англии и Франции, но забывали о действительно уникальной «русской свободе духа и быта», порождавшей «русскую вольницу», «русский бунт».</w:t>
      </w:r>
    </w:p>
    <w:p w14:paraId="44ECA531" w14:textId="3FC47F76" w:rsidR="00567C0B" w:rsidRDefault="00567C0B">
      <w:pPr>
        <w:spacing w:before="40" w:after="40"/>
        <w:ind w:left="40" w:right="40" w:firstLine="480"/>
      </w:pPr>
      <w:r>
        <w:t xml:space="preserve">В советской историографии утверждалось, что в качестве руководителей Февральской буржуазно-демократической революции выступали большевики. Но это не соответствует действительности. В период свершения революции в Петрограде не было сколько-нибудь </w:t>
      </w:r>
      <w:r>
        <w:lastRenderedPageBreak/>
        <w:t>влиятельных большевиков. Они находились в эмиграции, в сибирской ссылке или в тюрьмах.</w:t>
      </w:r>
    </w:p>
    <w:p w14:paraId="66EA30B2" w14:textId="25C3E0F9" w:rsidR="00567C0B" w:rsidRPr="00567C0B" w:rsidRDefault="00567C0B">
      <w:pPr>
        <w:spacing w:before="40" w:after="40"/>
        <w:ind w:left="40" w:right="40" w:firstLine="480"/>
        <w:rPr>
          <w:lang w:val="ru-RU"/>
        </w:rPr>
      </w:pPr>
      <w:r>
        <w:t>В 1917 г. начался распад Российского государства. В мае - июне была объявлена автономия Украины, в сентябре начал отделяться Северный Кавказ, в ноябре - Закавказье, в декабре - Молдавия (Бессарабия) и Литва и т.д. Объявляли независимость регионы, губернии и даже уезды</w:t>
      </w:r>
      <w:r>
        <w:rPr>
          <w:lang w:val="ru-RU"/>
        </w:rPr>
        <w:t xml:space="preserve">. </w:t>
      </w:r>
      <w:r>
        <w:t>Армия и государство уничтожались не большевиками, как написано во многих последних публикациях, а российской буржуазией, российским масонством, оказавшимися во главе власти в феврале - марте 1917 г.</w:t>
      </w:r>
    </w:p>
    <w:p w14:paraId="2062D43E" w14:textId="669A8054" w:rsidR="00567C0B" w:rsidRPr="00A56D56" w:rsidRDefault="00567C0B">
      <w:pPr>
        <w:spacing w:before="40" w:after="40"/>
        <w:ind w:left="40" w:right="40" w:firstLine="480"/>
        <w:rPr>
          <w:lang w:val="ru-RU"/>
        </w:rPr>
      </w:pPr>
      <w:r>
        <w:rPr>
          <w:lang w:val="ru-RU"/>
        </w:rPr>
        <w:t>Также есть информация о том, что н</w:t>
      </w:r>
      <w:r>
        <w:t>а самом деле все 15 арестованных 26 октября 1917 г. в Зимнем дворце министров Временного правительства были вскоре освобождены, 7 из них остались в России, а 8 эмигрировали за границу. Большинство из них прожили долгую и по-своему содержательную жизнь.</w:t>
      </w:r>
    </w:p>
    <w:p w14:paraId="000001DE" w14:textId="7EC3C08D" w:rsidR="00590080" w:rsidRDefault="003F3297">
      <w:pPr>
        <w:pStyle w:val="1"/>
        <w:spacing w:before="40" w:after="40"/>
        <w:ind w:left="40" w:right="40" w:firstLine="480"/>
        <w:jc w:val="both"/>
      </w:pPr>
      <w:bookmarkStart w:id="24" w:name="_Toc155656180"/>
      <w:r>
        <w:t>2</w:t>
      </w:r>
      <w:r w:rsidR="00FC4825">
        <w:rPr>
          <w:lang w:val="ru-RU"/>
        </w:rPr>
        <w:t>3</w:t>
      </w:r>
      <w:r>
        <w:t>) Дзе і якія палітычныя сілы рыхтавалі дзяржаўны пераварот 1917 г. у Расійскай Імперыі (адмову цара ад трона)?</w:t>
      </w:r>
      <w:bookmarkEnd w:id="24"/>
    </w:p>
    <w:p w14:paraId="000001DF" w14:textId="77777777" w:rsidR="00590080" w:rsidRDefault="003F3297">
      <w:r>
        <w:t>Где и какие политические силы подготавливали государственный переворот 1917 г. в Российской Империи?</w:t>
      </w:r>
    </w:p>
    <w:p w14:paraId="000001E0" w14:textId="77777777" w:rsidR="00590080" w:rsidRDefault="003F3297">
      <w:r>
        <w:t>Как «мировая закулиса» — «мировое зазеркалье» готовили государственный переворот февраля-марта 1917 г. в Российской Империи.</w:t>
      </w:r>
    </w:p>
    <w:p w14:paraId="000001E1" w14:textId="77777777" w:rsidR="00590080" w:rsidRDefault="003F3297">
      <w:pPr>
        <w:rPr>
          <w:b/>
        </w:rPr>
      </w:pPr>
      <w:r>
        <w:rPr>
          <w:b/>
        </w:rPr>
        <w:t>Под «мировой закулисой» и «мировым зазеркальем» в научной, общественно-политической и иной литературе понимают самых богатых и влиятельных людей мира, которые пытаются распространять своё влияние на всё более широкий круг государств и народов с целью обеспечения себе в перспективе мирового господства. Вся деятельность «закулисы» и «зазеркалья» осуществляется тайно, зашифровано завуалировано.</w:t>
      </w:r>
    </w:p>
    <w:p w14:paraId="000001E2" w14:textId="77777777" w:rsidR="00590080" w:rsidRDefault="003F3297">
      <w:r>
        <w:t xml:space="preserve">Ещё в 1915 г. в Нью-Йорке была создана специальная корпорация по координированию помощи большевикам. Её организаторами были Рокфеллер, Морган и Нейншил Сити Банк. Президентом корпорации являлся Франк Вандерлип, директорами — Дюпон, Отто Кан и другие представители банков и банковских магнатов. Даже понять трудно, как богачи такого высокого ранга могли финансировать антикапитализм, марксизм и коммунизм. Трудно понять, но возможно: финансовым </w:t>
      </w:r>
      <w:r>
        <w:lastRenderedPageBreak/>
        <w:t>магнатам важны войны, революции, восстания, разрушение материальных и духовных ценностей, истребление людей («лишних ртов»), вообщем важно всё то, что даёт деньги и баснословные прибыли.</w:t>
      </w:r>
    </w:p>
    <w:p w14:paraId="000001E3" w14:textId="77777777" w:rsidR="00590080" w:rsidRDefault="003F3297">
      <w:r>
        <w:t>В начале 1917 г. в Петрограде приступила к работе конференция Антанты, а также всех союзников в войне с Германией. Конференция работала едва ли не целый месяц. Председательствовал на всех заседаниях русский император Николай II, покинувший ради этого Ставку Верховного главнокомандования в г. Могилёве. Основной темой конференции стала судьба Германии, которая старалась избежать поражения и унизительной процедуры безоговорочной капитуляции.</w:t>
      </w:r>
    </w:p>
    <w:p w14:paraId="000001E4" w14:textId="77777777" w:rsidR="00590080" w:rsidRDefault="003F3297">
      <w:r>
        <w:t xml:space="preserve"> </w:t>
      </w:r>
    </w:p>
    <w:p w14:paraId="000001E5" w14:textId="77777777" w:rsidR="00590080" w:rsidRDefault="003F3297">
      <w:pPr>
        <w:rPr>
          <w:b/>
        </w:rPr>
      </w:pPr>
      <w:r>
        <w:tab/>
      </w:r>
      <w:r>
        <w:rPr>
          <w:b/>
        </w:rPr>
        <w:t>Делегацию Великобритании на конференции возглавлял член военного кабинета, Великий Магистр Шотландской масонской ложи, лорд Мильнер. Его помощниками на время военной конференции стали посол Великобритании в России Бьюкеннен, военный атташе британского посольства капитан Кроми, вице-консул Англии в Москве Локкарт.</w:t>
      </w:r>
    </w:p>
    <w:p w14:paraId="11177C01" w14:textId="77777777" w:rsidR="00567C0B" w:rsidRDefault="003F3297">
      <w:r>
        <w:tab/>
        <w:t xml:space="preserve">Отель «Франция», в котором разместилась военная делегация Великобритании, был центром оживлённой деятельности. Из номера лорда Мильнера посол Д. Бьюкеннен отправлялся к известному земскому деятелю князю Г. Львову, к влиятельным в русском обществе Н. Некрасову и М. Терещенко. Частыми были контакты английского лорда с русскими генералами Брусиловым, Рузским, Гурко и Половцевым. </w:t>
      </w:r>
    </w:p>
    <w:p w14:paraId="087DD85A" w14:textId="5EE1A22D" w:rsidR="00567C0B" w:rsidRDefault="003F3297">
      <w:r>
        <w:t xml:space="preserve">По заданию Мильнера английский посол Бьюкеннен подготовил справку о наличии военных сил непосредственно в Петрограде: там было 250 тыс. тыловой распущенной солдатни (по другим источникам — 140 тыс.), а рядом, в Кронштадте, рвались на улицы ещё десятки тысяч хорошо откормленных матросов (в войне русский военный флот почти не участвовал). Учитывал лорд и усиленно формируемые отряды «рабочей гвардии». Силы петроградской полиции, органов правопорядка насчитывали всего лишь 3,5 тыс. человек. </w:t>
      </w:r>
    </w:p>
    <w:p w14:paraId="620CA9D4" w14:textId="1ADC177D" w:rsidR="00567C0B" w:rsidRDefault="003F3297">
      <w:r>
        <w:t xml:space="preserve">Члены делегации Англии на военной конференции 1917 г. в Петрограде фактически проверяли «боевую неготовность» армии и флота к участию в </w:t>
      </w:r>
      <w:r>
        <w:lastRenderedPageBreak/>
        <w:t xml:space="preserve">“масонском государственном перевороте по отречению царя от власти”. Разнузданная и прикормленная солдатня, а также ожиревшие от неучастия в войне матросы были готовы выполнить в знак благодарности за сытую и мирную жизнь любой приказ своих масонствующих командиров, вплоть до убийства неугодных людей. </w:t>
      </w:r>
    </w:p>
    <w:p w14:paraId="000001E6" w14:textId="705AAF86" w:rsidR="00590080" w:rsidRDefault="003F3297">
      <w:r>
        <w:t>Чувствуя себя в России лучше, чем на родине, в Англии, лорд Мильнер и его подчинённые прекрасно понимали, что в случае, если петроградская полиция и силы правопорядка станут на путь противодействия мятежникам-масонам — они немедленно будут смяты и уничтожены (3,5 тыс. против 250 тыс.). Участники переворота победят.</w:t>
      </w:r>
    </w:p>
    <w:p w14:paraId="000001E7" w14:textId="77777777" w:rsidR="00590080" w:rsidRDefault="003F3297">
      <w:r>
        <w:tab/>
        <w:t xml:space="preserve">А кто же без необходимости оставил в столице в условиях очень трудной войны сотни тысяч солдат и матросов? Их оставили масонствующие общественные и государственные деятели типа Львовых, Керенских, Некрасовых, Милюковых, Гучковых, Шульгиных и им подобных, а также масонствующие военные типа Алексеевых, Брусиловых, Рузских, Половцевых и др. Солдаты и матросы готовились стать главной устрашающей силой в предстоящем государственном перевороте, который </w:t>
      </w:r>
      <w:r>
        <w:rPr>
          <w:b/>
        </w:rPr>
        <w:t>планировалось совершить силами масонствующих государственных и военных деятелей</w:t>
      </w:r>
      <w:r>
        <w:t>. Вот для этого их держали не на фронте, где людей убивали, а в столице‚ где солдат и матросов хорошо прикармливали и даже вдохновляли на распущенность, хулиганство, бандитизм. Такова горькая правда истории, которая уже более 100 лет скрывается от народа, ибо готовили переворот не большевики, а международное масонство, а солдаты и матросы (часть народа) — это лишь «солома в пожар мировой масонской революции». Поэтому народ не должен знать этой горькой правды.</w:t>
      </w:r>
    </w:p>
    <w:p w14:paraId="000001E8" w14:textId="77777777" w:rsidR="00590080" w:rsidRDefault="003F3297">
      <w:r>
        <w:tab/>
        <w:t>В откровенной беседе Великий Магистр Шотландской масонской ложи, лорд Мильнер напомнил послу Бьюкеннену о двух событиях с общей целью, происшедших ровно год тому назад, в феврале 1916 г., в Нью-Йорке. В бедном еврейском районе города собрались тайно 62 человека, из них 50 — убелённые сединами ветераны первой русской революции (1905 г.), остальные — новые делегаты. На почётных местах восседала карикатурная парочка: один — огромный, толстый, совсем заплывший жиром — весом полтора центнера, по кличке «слон», другой — худенький, вертлявый, с клочковатой бородёнкой и в пенсне. Это были два российских богатых еврея</w:t>
      </w:r>
    </w:p>
    <w:p w14:paraId="000001E9" w14:textId="77777777" w:rsidR="00590080" w:rsidRDefault="003F3297">
      <w:r>
        <w:lastRenderedPageBreak/>
        <w:t>А. Парвус и Л. Троцкий. В далёком 1905 г. они дружной парочкой появились в Петербурге и пробрались к руководству тогдашнего Совета рабочих. депутатов, объявив это необыкновенное учреждение подлинным правительством революционной России (т.е. соперником самого царя, Совета Министров и Государственного Совета Великой Империи). В настоящее время российская обстановка вновь свела их вместе, усадила одного возле другого в президиум собрания потасканных «ветеранов» событий более чем десятилетней давности.</w:t>
      </w:r>
    </w:p>
    <w:p w14:paraId="000001EA" w14:textId="77777777" w:rsidR="00590080" w:rsidRDefault="003F3297">
      <w:r>
        <w:tab/>
        <w:t xml:space="preserve"> Когда на собрании началась грызня с напоминаниями о старых обидах и обвинениями в оппортунизме, А. Парвус властно прикрикнул на смутьянов, и направил разговор в деловое русло. В итоге в Нью-Йорке начала работать не то школа, не то курсы по подготовке работников для России. Во главе был поставлен Троцкий, ему помогал Бухарин. Слушателями-учениками стали несколько сотен человек — в основном выходцы из российской «черты оседлости».</w:t>
      </w:r>
    </w:p>
    <w:p w14:paraId="000001EB" w14:textId="77777777" w:rsidR="00590080" w:rsidRDefault="003F3297">
      <w:r>
        <w:t xml:space="preserve"> </w:t>
      </w:r>
      <w:r>
        <w:tab/>
        <w:t xml:space="preserve">В том же 1916 г. году и в том же месяце в Нью-Йорке, в роскошном помещении банкирской конторы «Кун, Леб и компаньоны» совещались богатейшие люди Америки — банкиры. Здесь были представлены Я. Шифф, его сын М. Шифф, его зять Ф. Варбург, а также О.Кан, Ж. Ханауэр, В. Гугенхейм. Темой совещания были деньги на очередную русскую революцию (госпереворот они ошибочно называли революцией).       </w:t>
      </w:r>
    </w:p>
    <w:p w14:paraId="000001EC" w14:textId="77777777" w:rsidR="00590080" w:rsidRDefault="003F3297">
      <w:r>
        <w:tab/>
        <w:t xml:space="preserve">Тональность совещания определял самый злобный ненавистник России и русского народа Якоб Шифф. Это он организовал гигантский военный заём Японии, модернизировал её флот и толкнул на войну с Россией. В Портсмуте он руководил ходом мирных переговоров и пригрозил Витте ужасами близкой революции, пожар которой удалось быстро потушить. Теперь в 1916-1917 гг. Я. Шифф вёл дело к поражению русской армии и организации госпереворота в России. Шифф сообщил участникам совещания, что традиционный налог с каждой души — «шекель» — уже не покрывает </w:t>
      </w:r>
      <w:proofErr w:type="gramStart"/>
      <w:r>
        <w:t>всех</w:t>
      </w:r>
      <w:proofErr w:type="gramEnd"/>
      <w:r>
        <w:t xml:space="preserve"> а затрат. Необходимо раскошелиться дополнительно. Сам Я. Шифф подписал чек на 20 млн. долларов, банк Варбурга гарантировал 10 млн. долларов, представитель лорда Мильнера, член военного кабинета в английском правительстве Ллойда Джорджа, молча положил чек на 10 млн. долларов. Деньги были собраны немалые. Русский государственный переворот мог начаться. Первый этап действа — </w:t>
      </w:r>
      <w:r>
        <w:lastRenderedPageBreak/>
        <w:t>отречение Николая II от трона — организовывал в Петрограде Великий Магистр Шотландской ложи, масон, лорд Мильнер. Днём, на заседаниях военной конференции он говорил о победе над немцами, а вечерами и ночами готовил поражение русской армии. Председательствуя на заседаниях, Николай II ничего не знал о предательстве лорда Мильнера и даже не догадывался об этом.</w:t>
      </w:r>
    </w:p>
    <w:p w14:paraId="000001ED" w14:textId="77777777" w:rsidR="00590080" w:rsidRDefault="003F3297">
      <w:r>
        <w:t xml:space="preserve"> </w:t>
      </w:r>
      <w:r>
        <w:tab/>
        <w:t xml:space="preserve">Лорд Мильнер, английский масон, секретно пригласил к себе в отель «Франция» земского </w:t>
      </w:r>
      <w:proofErr w:type="gramStart"/>
      <w:r>
        <w:t>деятеля ”России</w:t>
      </w:r>
      <w:proofErr w:type="gramEnd"/>
      <w:r>
        <w:t>“ Е. Львова и продиктовал ему состав будущего Временного правительства. В него вошли 12 человек — все до единого масоны разных степеней.</w:t>
      </w:r>
    </w:p>
    <w:p w14:paraId="000001EE" w14:textId="77777777" w:rsidR="00590080" w:rsidRDefault="003F3297">
      <w:r>
        <w:t xml:space="preserve"> </w:t>
      </w:r>
      <w:r>
        <w:tab/>
        <w:t>Уважаемые студенты! Как называется явление, когда руководство страны и её политику определяет не сформированное на законном основании правительство, а зарубежный «дядя», некий масон, лорд, английский шотландец Мильнер? Это называется внешним иностранным управлением страной «Российская империя». Такое управленческое «счастье России» подарили события февраля-марта 1917 г., свержение царя и ликвидация монархии. А это означало ликвидацию суверенитета и независимости России.</w:t>
      </w:r>
    </w:p>
    <w:p w14:paraId="000001EF" w14:textId="77777777" w:rsidR="00590080" w:rsidRDefault="003F3297">
      <w:r>
        <w:t>'Если бы это знала и понимала тогдашняя бедная Россия!?</w:t>
      </w:r>
    </w:p>
    <w:p w14:paraId="000001F0" w14:textId="77777777" w:rsidR="00590080" w:rsidRDefault="003F3297">
      <w:r>
        <w:t>В дни работы военной конференции в Могилёве, в Ставке хозяйничал генерал Алексеев, самый близкий помощник императора по военным делам, начальник Генерального штаба Вооружённых Сил России. Николай II доверял этому человеку полностью и во всём, не подозревая даже о том, что Алексеев возглавлял в России военную масонскую ложу. Выманив царя из Могилёва в Петроград, союзники предоставили Алексееву свободу действий. За месяц, когда царь отсутствовал в Ставке, генерал Алексеев склонил к измене всех командующих фронтами, а также великого князя Николая Николаевича, дядю царя. Командующие фронтами, а также адмиралы, исключая А.В. Колчака, решили, что для победы над Германией Николай II должен немедленно отречься от престола. Командование русской армии и флота первым предало царя, нарушив воинскую присягу (см. Кузьмин Н. Возмездие, с. 325-328).</w:t>
      </w:r>
    </w:p>
    <w:p w14:paraId="000001F1" w14:textId="77777777" w:rsidR="00590080" w:rsidRDefault="003F3297">
      <w:r>
        <w:t xml:space="preserve">Уважаемый читатель! Вот кто, где и когда предал императора, российское государство и русский народ. Государственный переворот в ‘феврале-марте </w:t>
      </w:r>
      <w:r>
        <w:lastRenderedPageBreak/>
        <w:t xml:space="preserve">1917 г. готовили и совершали не в Петрограде или Москве, не ‘рабочие, крестьяне, интеллигенция и весь народ Российской империи, как об этом утверждалось во всех учебниках по истории КПСС. </w:t>
      </w:r>
    </w:p>
    <w:p w14:paraId="000001F6" w14:textId="7EF7C36D" w:rsidR="00590080" w:rsidRDefault="003F3297">
      <w:pPr>
        <w:rPr>
          <w:b/>
        </w:rPr>
      </w:pPr>
      <w:r>
        <w:rPr>
          <w:b/>
        </w:rPr>
        <w:t>Государственный переворот в феврал е-марте 1917 г. по отречению царя от власти и ликвидации монархии готовили и осуществляли самые богатые и влиятельные люди США и Западной Европы, масоны, а также их цивильная и военная агентура в Российской империи. Недовольство населения необузданным и организованным ростом дороговизны, отсутствием в магазинах хлеба и других продуктов питания, а на фронте оружия и боеприпасов, тоже” организованного власть придержащими — всё это общественно-политический фон, искусственно созданный для государственного переворота и видимости народного недовольства царизмом.</w:t>
      </w:r>
    </w:p>
    <w:p w14:paraId="654744F1" w14:textId="77777777" w:rsidR="00781937" w:rsidRDefault="00781937">
      <w:pPr>
        <w:rPr>
          <w:b/>
        </w:rPr>
      </w:pPr>
    </w:p>
    <w:p w14:paraId="000001F7" w14:textId="77777777" w:rsidR="00590080" w:rsidRDefault="003F3297">
      <w:pPr>
        <w:pStyle w:val="1"/>
        <w:jc w:val="both"/>
      </w:pPr>
      <w:bookmarkStart w:id="25" w:name="_Toc155656181"/>
      <w:r>
        <w:t>25) Где, при каких обстоятельствах и какие политические силы заставили царя подписать манифест об отказе от власти? А что в этот момент происходило в Петрограде?</w:t>
      </w:r>
      <w:bookmarkEnd w:id="25"/>
    </w:p>
    <w:p w14:paraId="000001F8" w14:textId="77777777" w:rsidR="00590080" w:rsidRDefault="003F3297">
      <w:r>
        <w:t xml:space="preserve"> </w:t>
      </w:r>
    </w:p>
    <w:p w14:paraId="000001F9" w14:textId="77777777" w:rsidR="00590080" w:rsidRDefault="003F3297">
      <w:r>
        <w:t>«Кругом измена, и трусость, и обман» (Николай П).</w:t>
      </w:r>
    </w:p>
    <w:p w14:paraId="000001FA" w14:textId="77777777" w:rsidR="00590080" w:rsidRDefault="003F3297">
      <w:r>
        <w:t xml:space="preserve"> </w:t>
      </w:r>
    </w:p>
    <w:p w14:paraId="000001FB" w14:textId="77777777" w:rsidR="00590080" w:rsidRDefault="003F3297">
      <w:r>
        <w:t>Дальнейшие исторические события в Российской империи были</w:t>
      </w:r>
    </w:p>
    <w:p w14:paraId="000001FC" w14:textId="77777777" w:rsidR="00590080" w:rsidRDefault="003F3297">
      <w:r>
        <w:t>связаны с изменой, предательством и трусостью правящей масонской элиты, а также с грубым и наглым обманом простых слоёв народа.</w:t>
      </w:r>
    </w:p>
    <w:p w14:paraId="000001FD" w14:textId="77777777" w:rsidR="00590080" w:rsidRDefault="003F3297">
      <w:r>
        <w:t xml:space="preserve">   </w:t>
      </w:r>
      <w:r>
        <w:tab/>
        <w:t>Измена Родине (Отечеству) = одно из тягчайших преступлений, которое заключается в умышленном нанесении ущерба государственной независимости, территориальной неприкосновенности или военной мощи. К измене Родины относятся переход на сторону врага, шпионаж, выдача, государственной или военной тайны, оказание помощи иностранному государству в проведении враждебной деятельности против страны, заговор с целью захвата власти.</w:t>
      </w:r>
    </w:p>
    <w:p w14:paraId="000001FE" w14:textId="77777777" w:rsidR="00590080" w:rsidRDefault="003F3297">
      <w:r>
        <w:lastRenderedPageBreak/>
        <w:t xml:space="preserve"> </w:t>
      </w:r>
    </w:p>
    <w:p w14:paraId="000001FF" w14:textId="77777777" w:rsidR="00590080" w:rsidRDefault="003F3297">
      <w:r>
        <w:t>22 февраля (7 марта) 1917 г. Николай П отправился в Ставку в Могилёв. Всюду на станциях царский поезд приветствовали толпы людей, что свидетельствовало об их уважительном отношении к руководителю Российской империи.</w:t>
      </w:r>
    </w:p>
    <w:p w14:paraId="00000200" w14:textId="77777777" w:rsidR="00590080" w:rsidRDefault="003F3297">
      <w:r>
        <w:t xml:space="preserve">     </w:t>
      </w:r>
      <w:r>
        <w:tab/>
        <w:t>23 февраля (8 марта) 1917 г. отмечался международный женский день. Тысячи работниц на митингах призывали рабочих Петрограда объявить забастовку в знак протеста против дефицита продуктов питания, особенно хлеба, а также против дороговизны. Дефицит продовольствия был искусственно создан организаторами государственного переворота для воспитания у народа чувства ненависти к царю, правительству и всей структуре власти. Так всегда поступает оппозиция накануне действий по свержению существующей власти. А разве не так поступала горбачёвская «пятая колонна» в 1985-1991 гг., когда без войны и потрясений в стране полки магазинов оказались пустыми? Рабочие Петрограда откликнулись на призыв. Всего бастовало 128 тыс. человек и 49 предприятий. К исходу суток усилиями полиции и казаков центр города был очищен от демонстрантов. Власти полагали, что ситуация находится под их контролем, а царица Александра Фёдоровна писала царю, что положение в городе находится полностью в руках командующего Петроградским военным округом генерала С. Хабалова.</w:t>
      </w:r>
    </w:p>
    <w:p w14:paraId="00000201" w14:textId="77777777" w:rsidR="00590080" w:rsidRDefault="003F3297">
      <w:r>
        <w:t xml:space="preserve">     </w:t>
      </w:r>
      <w:r>
        <w:tab/>
        <w:t xml:space="preserve"> На следующий день 24 февраля 1917 г войска выстроили оцепление, центра Петрограда с тем, чтобы локализовать районы выступления рабочих на окраинах города. В них участвовало уже 200 тыс. человек. Ознакомившись с тревожной телеграммой С. Хабалова и докладом некоторых министров, Николай II 25 февраля передал в Петроград </w:t>
      </w:r>
      <w:proofErr w:type="gramStart"/>
      <w:r>
        <w:t>приказ Прекратить</w:t>
      </w:r>
      <w:proofErr w:type="gramEnd"/>
      <w:r>
        <w:t xml:space="preserve"> беспорядки, уличные собрания и шествия. Однако, несмотря на Запрет, горожане вышли на улицы. Среди демонстрантов были не только рабочие, но и студенты, гимназисты, служащие, домохозяйки и просто обыватели. На Невском проспекте прогремели первые выстрелы. На Знаменской площади: было убито и ранено 30 человек, были жертвы и в других местах города. Но кое-где солдаты отказывались выполнять приказы командиров. Это было серьёзное и зловещее предупреждение власти. На фронте не хватало винтовок, снарядов и патронов, а на складах к 1917 г. </w:t>
      </w:r>
      <w:r>
        <w:lastRenderedPageBreak/>
        <w:t>скопилось только снарядов 30 млн. штук, столько, сколько было использовано в 1914-1916 гг.</w:t>
      </w:r>
    </w:p>
    <w:p w14:paraId="00000202" w14:textId="77777777" w:rsidR="00590080" w:rsidRDefault="003F3297">
      <w:r>
        <w:t xml:space="preserve">     Утром 27 февраля 1917 г. начался солдатский бунт. Военнослужащие учебной команды гвардейского Волынского полка, убив офицера и захватив оружие, вышли на улицу, привлекая на свою сторону солдат расположенных рядом полков. Число восставших солдат составило 25 тыс. человек, к вечеру их количество возросло до 70 тыс. — половина состава Петроградского, гарнизона. Восставшие солдаты, заполнив улицы города, громили полицейские участки, вылавливали, обезоруживали и нередко расстреливали на месте стражей порядка и офицеров, грабили магазины, склады, арсенал с оружием. Из тюрем были выпущены заключённые, среди которых большинство составляли уголовники. В районе Финляндского вокзала восставшие солдаты соединились с рабочими Выборгской стороны, встретившие их красными знамёнами и лозунгами «Долой самодержавие»,</w:t>
      </w:r>
    </w:p>
    <w:p w14:paraId="00000203" w14:textId="77777777" w:rsidR="00590080" w:rsidRDefault="003F3297">
      <w:r>
        <w:t>«Да здравствует демократическая республика!» Политический характер происходившего не вызывал сомнений. Царская символика уничтожалась, двуглавые орлы сбивались с фронтонов зданий. Замена прежней власти была. предопределена размахом и силой народных выступлений. Вместе с тем плохо информированный царь полагал, что ему лично удастся справиться со сложившимися обстоятельствами. Рабочие Петрограда и солдаты гарнизона сражались за своё политическое, экономическое и социальное освобождение, за лучшее будущее, а к власти крались российская буржуазия, российские масоны, а также различные политические партии, в том числе и партии социалистической ориентации. Уже 27 февраля 1917 г. в Таврическом дворце был сформирован Временный исполком Совета рабочих депутатов в составе 15 человек, из них Н. Чхеидзе, А. Керенский, М. Скобелев и др. — российские масоны, П. Залуцкий и А. Шляпников — большевики, остальные представители меньшевиков, эсеров, трудовиков и др. В другой части</w:t>
      </w:r>
    </w:p>
    <w:p w14:paraId="00000204" w14:textId="77777777" w:rsidR="00590080" w:rsidRDefault="003F3297">
      <w:r>
        <w:t>кого дворца шло неофициальное заседание депутатов распущенной накануне царем Думы‚ на котором был создан “</w:t>
      </w:r>
      <w:r>
        <w:rPr>
          <w:b/>
        </w:rPr>
        <w:t>Временный комитет</w:t>
      </w:r>
      <w:r>
        <w:t xml:space="preserve"> членов Государственной Думы для водворения порядка в столице и для сношения с лицами и учреждениями”. Возглавил комитет председатель Думы М. Родзянко. В его состав вошли лидеры Прогрессивного блока (они </w:t>
      </w:r>
      <w:r>
        <w:lastRenderedPageBreak/>
        <w:t>же лидеры буржуазных партий, они же в большинстве своем российские масоны).</w:t>
      </w:r>
    </w:p>
    <w:p w14:paraId="00000205" w14:textId="77777777" w:rsidR="00590080" w:rsidRDefault="003F3297">
      <w:r>
        <w:t xml:space="preserve">     Утром 28 февраля 1917 г. из Могилева отошли 2 литерных поезда ­­­–– для царя и свиты. Позже некоторые современники оценят отьезд из Могилёва царя как роковую ошибку, из-за которой была утрачена связь Николая II со Ставкой, армией, Царским Селом и Петроградом. Противники царя и его недруги воспользуются этой ошибкой.</w:t>
      </w:r>
    </w:p>
    <w:p w14:paraId="0982C7B9" w14:textId="77777777" w:rsidR="00781937" w:rsidRDefault="003F3297">
      <w:r>
        <w:t xml:space="preserve">     Ранним утром 1 марта 1917 г. у Малой Вишеры были получены сведения, что дальше двигаться небезопасно, ибо восставшие солдаты уже заняли станции Любань и Тесно. Это была умышленная ложь, дабы перехватить поезд царя и не допустить его в Петроград. Связи со Ставкой и Царским Селом у царя и его окружения не было. Поэтому император принимает решение ехать в Псков, в штаб Северного фронта, откуда по телеграфу можно будет прояснить ситуацию. Окружным путём через Бологое-Старую Руссу-Дно поезда проследовали в Псков, куда они прибыли вечером 1 марта 1917 г. </w:t>
      </w:r>
    </w:p>
    <w:p w14:paraId="79AAC163" w14:textId="77777777" w:rsidR="00781937" w:rsidRDefault="003F3297">
      <w:r>
        <w:t xml:space="preserve">Между тем в Петрограде, в ночь с 1 на 2 марта, в ходе переговоров между Временным комитетом Государственной Думы и исполкомом Петроградского совета было создано Временное правительство во главе с прибывшим из Москвы князем Г. Львовым - председателем Земского союза. Как утверждают исследователи, князь Г. Львов являлся членом ряда масонских лож и имел поддержку различных политических сил - от правых до левых, где во главе нередко находились российские масоны - агентура международных масонских организаций. </w:t>
      </w:r>
    </w:p>
    <w:p w14:paraId="28EAB3C1" w14:textId="77777777" w:rsidR="00781937" w:rsidRDefault="003F3297">
      <w:r>
        <w:t xml:space="preserve">Во время разговора по прямому проводу между генералом Рузским и М. Родзянко последний сообщил, что теперь от царя требуется не создание «ответственного министерства («нового правительства»), а отречение от престола. Суть разговора была передана в Ставку генералу М. Алексееву, который по своей инициативе связался с главкомами всех фронтов и флотов, чтобы, заручившись их поддержкой, можно было смелее оказывать прямое давление на государя. Все из оповещённых М. Алексеевым военачальников, за исключение командующего Черноморским флотом вице-адмирала А. Колчака, согласились на отречение от престола Николая II в пользу цесаревича. </w:t>
      </w:r>
    </w:p>
    <w:p w14:paraId="00000206" w14:textId="26C9DB31" w:rsidR="00590080" w:rsidRDefault="003F3297">
      <w:r>
        <w:lastRenderedPageBreak/>
        <w:t>Вице-адмирала А. Колчака за мужество, стойкость, верность воинскому долгу и присяге можно и нужно уважать. Предательство остальных генералов, измена воинскому долгу и присяге была массовой, почти всеобщей, признана доблестью и встречена с ликованием. В этой ситуации царь, молча ознакомившись с телеграммами от главкомов, выслушав мнения собравшихся генералов Рузского, Савича, Данилова, сказал: «Я решился. Я отказываюсь от престола», и перекрестился. Можно понять состояние российского государя в те минуты. Спешно были составлены телеграммы Родзянкои Алексееву о решении царя. Но передача их по телеграфу несколько задержалась ввиду приезда в Псков двух думских эмиссаров И. Гучкова и В. Шульгина, посланных к царю за отречением.</w:t>
      </w:r>
    </w:p>
    <w:p w14:paraId="00000207" w14:textId="77777777" w:rsidR="00590080" w:rsidRDefault="003F3297">
      <w:r>
        <w:t xml:space="preserve">     На встрече с эмиссарами, поздно вечером 2 марта 1917 г., Николай II заявил, что он пересмотрел своё решение и пришёл к заключению: ввиду болезненности сына ему следует отречься одновременно и за себя, и за него, поскольку разлучаться с сыном царь не может. А по закону о престолонаследии, принятому ещё при Павле I, царствующий император мог отречься только за себя даже если наследник престола несовершеннолетний. Концом этой развязки стало добровольное согласие царя покинуть престол и передать его своему брату Михаилу Александровичу. В заранее подготовленный в ставке Манифест о6 отречении Николай II внёс соответствующие изменения и 2 марта 1917 Г. в 23 часа 40 минут документ был подписан.</w:t>
      </w:r>
    </w:p>
    <w:p w14:paraId="397E62FC" w14:textId="77777777" w:rsidR="00874E1B" w:rsidRDefault="003F3297">
      <w:r>
        <w:t xml:space="preserve">    Затем по просьбе И. Гучкова царь подписал указы о назначении Г. Львова главой правительства, великого князя Николая Николаевича верховным главнокомандующим, генерала Л. Корнилова командующим Петроградским военным округом. В 1 час ночи 3 марта 1917 г. бывший царь уехал из Пскова в Могилёв. Царя в Петроград заговорщики не пустили. Бывший государь записал в своём дневнике: «Кругом измена, и трусость, и обман». В этой записи выражена сущность тогдашней российской предательской политики: измены российской буржуазии, масонства и генералитета. Царь тогда не знал, что предательство его ближайшего окружения связано с предательством его английского родственника, короля Англии, а также с деятельностью масонских лож Англии и Франции и их агентуры - российских масонских лож, о чём пока не принято писать, и боятся писать историки. </w:t>
      </w:r>
    </w:p>
    <w:p w14:paraId="0ED4F47D" w14:textId="77777777" w:rsidR="00874E1B" w:rsidRDefault="003F3297">
      <w:r>
        <w:lastRenderedPageBreak/>
        <w:t xml:space="preserve">В Могилёве бывший царь, уже как частное лицо остановился в доме губернатора. Утром, 3 марта 1917 г. в Петрограде, на квартиру, в которой тайно с 28 февраля жил великий князь Михаил Александрович, явилась представительная делегация новой власти, в составе которой были Львов, Родзянко, Керенский, Некрасов, Терещенко, Ефремов, Гучков и Шульгин -«цвет» российской буржуазной политической элиты и российского масонства. Большинство гостей, включая Родзянко и Львова, уговаривали великого князя, который, по отзывам знавших его людей, тяготился государственными делами, раз и навсегда решил не вступать на престол ни при каких обстоятельствах, не вступать на престол вплоть до определения будущей формы правления в России Учредительным собранием. </w:t>
      </w:r>
    </w:p>
    <w:p w14:paraId="00000208" w14:textId="3FB4818E" w:rsidR="00590080" w:rsidRDefault="003F3297">
      <w:r>
        <w:t>Особую активность проявлял руководитель российских масонов А. Керенский, который бессовестно лгал, ссылаясь на антимонархические настроения русского народа. После некоторых колебаний Михаил Александрович</w:t>
      </w:r>
      <w:r w:rsidR="00874E1B">
        <w:rPr>
          <w:lang w:val="ru-RU"/>
        </w:rPr>
        <w:t xml:space="preserve"> (брат Николая 2)</w:t>
      </w:r>
      <w:r>
        <w:t xml:space="preserve"> поддался уговорам и подписал Манифест о6 отказе от престола до решения Учредительного собрания. Узнав об этом, бывший российский император Николай II написал в своем дневнике: “Бог знает, кто надоумил его подписать такую гадость!”</w:t>
      </w:r>
    </w:p>
    <w:p w14:paraId="00000209" w14:textId="77777777" w:rsidR="00590080" w:rsidRDefault="003F3297">
      <w:r>
        <w:t xml:space="preserve">      Более чем 300-летнее существование династии Романовых, а вместе с ней и российской монархии прекратилось. Никто из царствующей династии не мог претендовать на трон в обход Михаила Александровича, который передал всю полноту власти Временному правительству и который в 1918 г. был зверски убит большевиками-сионистами, уничтожавшими русскую ‚ элиту, а имеете с ней и русское государство, русский мир. Свержению царизма многие в России радовались. О, если бы они знали заранее, какое горе, какие муки и страдания постигнут Россию и русский народ после февраля-марта и октября 1917! Сколько крови русской и крови других народов прольется неизвестно ради чего и ради кого?! Они восстановили бы монархию и насмерть стояли бы, ее защищая. Всё в мире развивается от прошлого к настоящему, от настоящего к будущему. Так и история пишется. И никто не смог и не сможет повернуть колесо истории вспять.</w:t>
      </w:r>
    </w:p>
    <w:p w14:paraId="0000020A" w14:textId="77777777" w:rsidR="00590080" w:rsidRDefault="003F3297">
      <w:r>
        <w:t xml:space="preserve">   </w:t>
      </w:r>
      <w:r>
        <w:tab/>
      </w:r>
      <w:r>
        <w:rPr>
          <w:b/>
        </w:rPr>
        <w:t>Таким образом</w:t>
      </w:r>
      <w:r>
        <w:t xml:space="preserve">, государственный переворот февраля-марта 1917 г. по свержению царской власти был осуществлён непосредственно российскими цивильными и военными масонствующими общественно-политическими деятелями при финансовой, политической и </w:t>
      </w:r>
      <w:r>
        <w:lastRenderedPageBreak/>
        <w:t>организационной помощи международного масонства, его важнейших масонских центров в США, Англии и Франции, при их грубом и наглом вмешательстве во внутренние</w:t>
      </w:r>
    </w:p>
    <w:p w14:paraId="0000020D" w14:textId="0ADAF3A4" w:rsidR="00590080" w:rsidRDefault="003F3297" w:rsidP="00874E1B">
      <w:r>
        <w:t xml:space="preserve">дела России. Госпереворот февраля-марта 1917 г. </w:t>
      </w:r>
      <w:proofErr w:type="gramStart"/>
      <w:r>
        <w:t>- это</w:t>
      </w:r>
      <w:proofErr w:type="gramEnd"/>
      <w:r>
        <w:t xml:space="preserve"> масонско-буржуазный заговор против Российской империи. А проплаченные американскими и европейскими банкирами манифестации в Петрограде были «революционным фоном» для обмана народов - видите ли, «народ прогнал царя» Не народ, а вы, господа богачи, уж больно он (царь) не нравился вам.</w:t>
      </w:r>
    </w:p>
    <w:p w14:paraId="0000020E" w14:textId="77777777" w:rsidR="00590080" w:rsidRDefault="00590080">
      <w:pPr>
        <w:spacing w:before="40" w:after="40"/>
        <w:ind w:right="40"/>
      </w:pPr>
    </w:p>
    <w:p w14:paraId="0000020F" w14:textId="77777777" w:rsidR="00590080" w:rsidRDefault="003F3297">
      <w:pPr>
        <w:pStyle w:val="1"/>
        <w:keepNext w:val="0"/>
        <w:keepLines w:val="0"/>
        <w:spacing w:after="80"/>
        <w:ind w:left="40" w:right="40" w:firstLine="480"/>
        <w:jc w:val="both"/>
      </w:pPr>
      <w:bookmarkStart w:id="26" w:name="_Toc155656182"/>
      <w:r>
        <w:t>27) Падзеі кастрычніка 1917 г. у Расіі: рэвалюцыя ці дзяржаўны переварот?</w:t>
      </w:r>
      <w:bookmarkEnd w:id="26"/>
    </w:p>
    <w:p w14:paraId="5231F822" w14:textId="79DAE7F2" w:rsidR="00874E1B" w:rsidRDefault="00874E1B">
      <w:pPr>
        <w:rPr>
          <w:b/>
        </w:rPr>
      </w:pPr>
      <w:r>
        <w:t>История не отвечает на вопрос: «Что было бы, если бы, например, не произошла Октябрьская революция?» Никто не знает, как развивался бы исторический процесс в России и мире, если бы Октябрьская революция не свершилась. Однако доподлинно известно, что Октябрьская революция не могла не произойти, поскольку царизм, а затем буржуазия довели российский народ до такой степени отчаяния, что революция стала неизбежной. Октябрьская революция 1917 г. стала закономерным явлением всемирно-исторического значения.</w:t>
      </w:r>
    </w:p>
    <w:p w14:paraId="00000210" w14:textId="5FB231EB" w:rsidR="00590080" w:rsidRDefault="003F3297">
      <w:pPr>
        <w:rPr>
          <w:b/>
        </w:rPr>
      </w:pPr>
      <w:r>
        <w:rPr>
          <w:b/>
        </w:rPr>
        <w:t>1 версия</w:t>
      </w:r>
    </w:p>
    <w:p w14:paraId="76543933" w14:textId="77777777" w:rsidR="00874E1B" w:rsidRDefault="003F3297">
      <w:r>
        <w:t xml:space="preserve">24 октября 1917 г. в Петрограде под руководством большевиков началось вооруженное восстание. В ночь на 25 октября (7 ноября) наиболее важные объекты столицы (вокзалы, телефон, телеграф, банки, мосты) были заняты революционными отрядами красногвардейцев, солдат и матросов. </w:t>
      </w:r>
    </w:p>
    <w:p w14:paraId="1B22BB8E" w14:textId="77777777" w:rsidR="00874E1B" w:rsidRDefault="003F3297">
      <w:r>
        <w:t xml:space="preserve">Вечером 25 октября 1917 г. начался штурм Зимнего дворца. Временное правительство было арестовано, а его министры отправлены в Петропавловскую крепость. Вся власть перешла в руки Военно-революционного комитета (ВРК) - органа Петроградского Совета рабочих и солдатских депутатов. Вечером 25 октября 1917 г. начал работу II Всероссийский съезд Советов рабочих и солдатских депутатов. Беларусь на нем представлял 51 делегат. Съезд принял Декрет о мире и Декрет о земле, </w:t>
      </w:r>
      <w:r>
        <w:lastRenderedPageBreak/>
        <w:t>чем продемонстрировал свою готовность и способность решать те проблемы, которые волновали народ. На съезде был избран законодательный орган страны - Всероссийский Центральный Исполнительный Комитет (ВЦИК) и создано новое правительство - Совет Народных Комиссаров (СНК) во главе с В.И. Лениным.</w:t>
      </w:r>
    </w:p>
    <w:p w14:paraId="78E35AA5" w14:textId="77777777" w:rsidR="00874E1B" w:rsidRDefault="003F3297">
      <w:r>
        <w:t xml:space="preserve"> Наряду с вопросами о мире и земле советская власть приступила к решению национального вопроса. 2 ноября 1917 г. была опубликована Декларация прав народов России. В ней провозглашалось равноправие всех народов, их право на самоопределение. </w:t>
      </w:r>
    </w:p>
    <w:p w14:paraId="00000211" w14:textId="1E81E964" w:rsidR="00590080" w:rsidRDefault="003F3297">
      <w:r>
        <w:t>С октября 1917 г. по февраль 1918 г. советская власть установилась в крупных городах и промышленных центрах России, причем во многих местах - мирным путем. Этот период известен в истории как период триумфального шествия советской власти</w:t>
      </w:r>
    </w:p>
    <w:p w14:paraId="00000212" w14:textId="42572ED8" w:rsidR="00590080" w:rsidRPr="00874E1B" w:rsidRDefault="003F3297">
      <w:pPr>
        <w:spacing w:after="80"/>
        <w:ind w:left="40" w:right="40" w:firstLine="480"/>
        <w:rPr>
          <w:b/>
          <w:lang w:val="ru-RU"/>
        </w:rPr>
      </w:pPr>
      <w:r>
        <w:rPr>
          <w:b/>
        </w:rPr>
        <w:t>2 версия</w:t>
      </w:r>
      <w:r w:rsidR="00874E1B">
        <w:rPr>
          <w:b/>
          <w:lang w:val="ru-RU"/>
        </w:rPr>
        <w:t xml:space="preserve"> </w:t>
      </w:r>
      <w:r>
        <w:rPr>
          <w:b/>
        </w:rPr>
        <w:t>(правильная)</w:t>
      </w:r>
      <w:r w:rsidR="00874E1B">
        <w:rPr>
          <w:b/>
          <w:lang w:val="ru-RU"/>
        </w:rPr>
        <w:t xml:space="preserve"> – сионистско-массонского заговора</w:t>
      </w:r>
    </w:p>
    <w:p w14:paraId="71788407" w14:textId="48D52DD0" w:rsidR="007C1A05" w:rsidRDefault="007C1A05">
      <w:r>
        <w:t>Противостояние России и Запада было неразрешимым противоречием двух разных цивилизаций - русской, духовной, христианской и западной, агрессивно-потребительской, антихристианской, которая ориентировалась на эксплуатацию других народов и тайную мировую закулису - масонство.</w:t>
      </w:r>
    </w:p>
    <w:p w14:paraId="24F9038B" w14:textId="78EF86E4" w:rsidR="007C1A05" w:rsidRDefault="007C1A05">
      <w:r>
        <w:t>Революционное движение в России, Октябрьская революция финансировались крупными деятелями международного сионизма. Соратник Л.Д. Троцкого Раковский вспоминал: «...Знаете ли вы, кто финансировал Октябрьскую революцию? Ее финансировали</w:t>
      </w:r>
      <w:r>
        <w:rPr>
          <w:lang w:val="ru-RU"/>
        </w:rPr>
        <w:t xml:space="preserve"> </w:t>
      </w:r>
      <w:r>
        <w:t>через тех же самых банкиров, финансировавших революцию в 1905 г., а именно Якова Шифа и братьев Варбургов</w:t>
      </w:r>
    </w:p>
    <w:p w14:paraId="3D96F06A" w14:textId="530D627C" w:rsidR="007C1A05" w:rsidRDefault="007C1A05">
      <w:r>
        <w:t>Россия пала не потому, что была слабой, а ее враги были сильными, а потому, что получила удар в спину в результате заговора многочисленных антирусских сил как извне (масонство), так и внутри («пятая колонна»). «Пятая колонна» в России состояла из части дворянства и интеллигенции, лишенных национального сознания, которые предпочитали основы жизни, формы и понятия, заимствованные в Западной Европе и США, русским народным основам жизни.</w:t>
      </w:r>
    </w:p>
    <w:p w14:paraId="00000213" w14:textId="62BC6B98" w:rsidR="00590080" w:rsidRDefault="003F3297">
      <w:r>
        <w:lastRenderedPageBreak/>
        <w:t>Октябрьская революция была сионистско(еврейско)-масонским заговором, который нужен был для передачи власти более послушным масонам, которые согласились бы:</w:t>
      </w:r>
    </w:p>
    <w:p w14:paraId="00000214" w14:textId="77777777" w:rsidR="00590080" w:rsidRDefault="003F3297">
      <w:r>
        <w:t>1.Расстрелять царскую семью, чтобы убить православный русский дух</w:t>
      </w:r>
    </w:p>
    <w:p w14:paraId="00000215" w14:textId="77777777" w:rsidR="00590080" w:rsidRDefault="003F3297">
      <w:r>
        <w:t xml:space="preserve">2.Уничтожить дворец Романовых, а драгоценности раздать </w:t>
      </w:r>
      <w:proofErr w:type="gramStart"/>
      <w:r>
        <w:t>англо-саксам</w:t>
      </w:r>
      <w:proofErr w:type="gramEnd"/>
    </w:p>
    <w:p w14:paraId="00000219" w14:textId="3B1BE6F9" w:rsidR="00590080" w:rsidRDefault="003F3297" w:rsidP="007C1A05">
      <w:r>
        <w:t>Для этого была сымитирована революция. Штурма зимнего дворца как такового не было, временное правительство вывезли в тюрьму на дней 6 а затем отпустили в другие страны, а Керенского выбрали человеком, который будет описывать события штурма от лица жертвы.</w:t>
      </w:r>
    </w:p>
    <w:p w14:paraId="0000021A" w14:textId="77777777" w:rsidR="00590080" w:rsidRDefault="00590080">
      <w:pPr>
        <w:spacing w:before="40" w:after="40"/>
        <w:ind w:left="40" w:right="40" w:firstLine="480"/>
      </w:pPr>
    </w:p>
    <w:p w14:paraId="11C74B12" w14:textId="0B0B56FE" w:rsidR="007C1A05" w:rsidRDefault="003F3297" w:rsidP="007C1A05">
      <w:pPr>
        <w:pStyle w:val="1"/>
        <w:jc w:val="both"/>
      </w:pPr>
      <w:bookmarkStart w:id="27" w:name="_Toc155656183"/>
      <w:r>
        <w:t>28) Октябрьская революция 1917: разные концепции и теоритические подходы</w:t>
      </w:r>
      <w:bookmarkEnd w:id="27"/>
    </w:p>
    <w:p w14:paraId="45C1FAB4" w14:textId="4D15098B" w:rsidR="007C1A05" w:rsidRPr="007C1A05" w:rsidRDefault="007C1A05" w:rsidP="007C1A05">
      <w:pPr>
        <w:rPr>
          <w:b/>
        </w:rPr>
      </w:pPr>
      <w:r>
        <w:t>История не отвечает на вопрос: «Что было бы, если бы, например, не произошла Октябрьская революция?» Никто не знает, как развивался бы исторический процесс в России и мире, если бы Октябрьская революция не свершилась. Однако доподлинно известно, что Октябрьская революция не могла не произойти, поскольку царизм, а затем буржуазия довели российский народ до такой степени отчаяния, что революция стала неизбежной. Октябрьская революция 1917 г. стала закономерным явлением всемирно-исторического значения.</w:t>
      </w:r>
    </w:p>
    <w:p w14:paraId="4B867AD3" w14:textId="77777777" w:rsidR="007C1A05" w:rsidRDefault="003F3297" w:rsidP="007C1A05">
      <w:r>
        <w:t xml:space="preserve">Октябрьская революция 1917 г. - главное событие XX в. Ее всемирно-историческое значение заключается в том, что она положила начало переходу от капитализма к социализму, созданию общества социальной справедливости. </w:t>
      </w:r>
    </w:p>
    <w:p w14:paraId="2D7A4410" w14:textId="77777777" w:rsidR="007C1A05" w:rsidRDefault="003F3297" w:rsidP="007C1A05">
      <w:r>
        <w:t xml:space="preserve">С каждым годом Первой мировой войны социально-экономическое положение Российской империи катастрофически ухудшалось. Не была исключением и Беларусь. Многие фабрики и заводы прекратили производство или вообще закрылись. Работали только предприятия, связанные с военными заказами. Валовая продукция сельского хозяйства уменьшилась почти на 40%, более чем наполовину сократилось поголовье скота. Несмотря на </w:t>
      </w:r>
      <w:proofErr w:type="gramStart"/>
      <w:r>
        <w:t>то</w:t>
      </w:r>
      <w:proofErr w:type="gramEnd"/>
      <w:r>
        <w:t xml:space="preserve"> что царское правительство еще в 1916 г. ввело так называемую продовольственную разверстку, а Временное правительство — </w:t>
      </w:r>
      <w:r>
        <w:lastRenderedPageBreak/>
        <w:t xml:space="preserve">монополию на хлеб и другие мучные изделия, угроза голода нарастала. Не хватало топлива и предметов первой жизненной необходимости. </w:t>
      </w:r>
    </w:p>
    <w:p w14:paraId="633844A6" w14:textId="77777777" w:rsidR="007C1A05" w:rsidRDefault="003F3297" w:rsidP="007C1A05">
      <w:r>
        <w:t xml:space="preserve">Социально-экономический кризис углублял кризис политический. Временное правительство, оказавшееся неспособным решить социально-экономические и политические проблемы, лишилось поддержки со стороны российского народа. Летом - осенью 1917 г. самыми популярными и авторитетными были партии социалистической ориентации. О поддержке народом таких партий свидетельствуют результаты выборов в Учредительное собрание, которые проходили в ноябре 1917 г.: большевики набрали 50,7% голосов, эсеры - 32,2%, буржуазные партии - 5%, БСГ - 0,3%, другие партии - 11,8%. </w:t>
      </w:r>
    </w:p>
    <w:p w14:paraId="41005961" w14:textId="77777777" w:rsidR="007C1A05" w:rsidRDefault="003F3297" w:rsidP="007C1A05">
      <w:r>
        <w:t xml:space="preserve">Октябрьская революция 1917 г. стала закономерным явлением всемирно-исторического значения. Она была подготовлена всем предыдущим развитием российского государства и международного сообщества. </w:t>
      </w:r>
    </w:p>
    <w:p w14:paraId="64FC2078" w14:textId="77777777" w:rsidR="000C03DE" w:rsidRDefault="003F3297" w:rsidP="007C1A05">
      <w:r>
        <w:t xml:space="preserve">24 октября 1917 г. в Петрограде под руководством большевиков началось вооруженное восстание. В ночь на 25 октября (7 ноября) наиболее важные объекты столицы (вокзалы, телефон, телеграф, банки, мосты) были заняты революционными отрядами красногвардейцев, солдат и матросов. Вечером 25 октября 1917 г. начался штурм Зимнего дворца. Временное правительство было арестовано, а его министры отправлены в Петропавловскую крепость. Вся власть перешла в руки Военно-революционного комитета (ВРК) - органа Петроградского Совета рабочих и солдатских депутатов. </w:t>
      </w:r>
    </w:p>
    <w:p w14:paraId="5755CB8E" w14:textId="77777777" w:rsidR="000C03DE" w:rsidRDefault="003F3297" w:rsidP="007C1A05">
      <w:r>
        <w:t xml:space="preserve">Вечером 25 октября 1917 г. начал работу II Всероссийский съезд Советов рабочих и солдатских депутатов. Беларусь на нем представлял 51 делегат. Съезд принял Декрет о мире и Декрет о земле, чем продемонстрировал свою готовность и способность решать те проблемы, которые волновали народ. На съезде был избран законодательный орган страны - Всероссийский Центральный Исполнительный Комитет (ВЦИК) и создано новое правительство - Совет Народных Комиссаров (СНК) во главе с В.И. Лениным. </w:t>
      </w:r>
    </w:p>
    <w:p w14:paraId="0000021C" w14:textId="37767AE7" w:rsidR="00590080" w:rsidRDefault="003F3297" w:rsidP="007C1A05">
      <w:r>
        <w:t xml:space="preserve">Наряду с вопросами о мире и земле советская власть приступила к решению национального вопроса. 2 ноября 1917 г. была опубликована Декларация прав народов России. В ней провозглашалось равноправие всех народов, их </w:t>
      </w:r>
      <w:r>
        <w:lastRenderedPageBreak/>
        <w:t>право на самоопределение. С октября 1917 г. по февраль 1918 г. советская власть установилась в крупных городах и промышленных центрах России, причем во многих местах - мирным путем. Этот период известен в истории как период триумфального шествия советской власти.</w:t>
      </w:r>
    </w:p>
    <w:p w14:paraId="0000021D" w14:textId="77777777" w:rsidR="00590080" w:rsidRDefault="003F3297">
      <w:pPr>
        <w:ind w:firstLine="280"/>
      </w:pPr>
      <w:r>
        <w:t xml:space="preserve"> </w:t>
      </w:r>
    </w:p>
    <w:p w14:paraId="0000021E" w14:textId="77777777" w:rsidR="00590080" w:rsidRDefault="003F3297">
      <w:pPr>
        <w:ind w:firstLine="280"/>
      </w:pPr>
      <w:r>
        <w:t>Разные концепции и версии Октябрьской революции. В советской, постсоветской и зарубежной историографии изложены разные концепции и версии Октябрьской революции.</w:t>
      </w:r>
    </w:p>
    <w:p w14:paraId="59DF44EF" w14:textId="77777777" w:rsidR="000C03DE" w:rsidRDefault="003F3297">
      <w:pPr>
        <w:ind w:firstLine="280"/>
        <w:rPr>
          <w:lang w:val="ru-RU"/>
        </w:rPr>
      </w:pPr>
      <w:r>
        <w:t xml:space="preserve"> В советской историографии наиболее аргументированно подана марксистско-ленинская концепция Октябрьской революции, основными тезисами которой являются следующие</w:t>
      </w:r>
      <w:r w:rsidR="000C03DE">
        <w:rPr>
          <w:lang w:val="ru-RU"/>
        </w:rPr>
        <w:t>:</w:t>
      </w:r>
    </w:p>
    <w:p w14:paraId="5ADD5FE6" w14:textId="77777777" w:rsidR="000C03DE" w:rsidRDefault="003F3297">
      <w:pPr>
        <w:ind w:firstLine="280"/>
      </w:pPr>
      <w:r>
        <w:t xml:space="preserve"> Октябрьская революция была подготовлена всем предыдущим ходом общественно-исторического развития Российского государства. Она являлась объективной закономерностью развития российского общества. </w:t>
      </w:r>
    </w:p>
    <w:p w14:paraId="2861E295" w14:textId="77777777" w:rsidR="000C03DE" w:rsidRDefault="003F3297">
      <w:pPr>
        <w:ind w:firstLine="280"/>
      </w:pPr>
      <w:r>
        <w:t>Октябрьская революция являлась вторым, социалистическим этапом российской революции.</w:t>
      </w:r>
    </w:p>
    <w:p w14:paraId="582E4BE5" w14:textId="77777777" w:rsidR="000C03DE" w:rsidRDefault="003F3297">
      <w:pPr>
        <w:ind w:firstLine="280"/>
      </w:pPr>
      <w:r>
        <w:t xml:space="preserve">Коренной вопрос революции - вопрос о власти - она решила в пользу рабочего класса и беднейшего крестьянства во главе с большевиками. </w:t>
      </w:r>
    </w:p>
    <w:p w14:paraId="5AC06146" w14:textId="77777777" w:rsidR="000C03DE" w:rsidRDefault="003F3297">
      <w:pPr>
        <w:ind w:firstLine="280"/>
      </w:pPr>
      <w:r>
        <w:t xml:space="preserve">Движущими силами Октябрьской революции выступили рабочий класс и беднейшее крестьянство, пролетарские и полупролетарские слои города и деревни. Решающим условием победы Октябрьской революции стала руководящая деятельность большевистской партии. </w:t>
      </w:r>
    </w:p>
    <w:p w14:paraId="0000021F" w14:textId="03226D1B" w:rsidR="00590080" w:rsidRDefault="003F3297">
      <w:pPr>
        <w:ind w:firstLine="280"/>
      </w:pPr>
      <w:r>
        <w:t>Победа Октябрьской революции создала благоприятные предпосылки для завершения в стране демократических преобразований и одновременного осуществления социалистических преобразований во всех сферах общественной жизни</w:t>
      </w:r>
    </w:p>
    <w:p w14:paraId="14807D13" w14:textId="77777777" w:rsidR="000C03DE" w:rsidRDefault="003F3297">
      <w:pPr>
        <w:ind w:firstLine="280"/>
      </w:pPr>
      <w:r>
        <w:t xml:space="preserve">Наряду с марксистско-ленинской концепцией Октябрьской революции, созданной советскими историками, существует либерально-буржуазная концепция революции. Ее создателями являются историки стран Запада, российские, белорусские и другие политические эмигранты, а также </w:t>
      </w:r>
      <w:r>
        <w:lastRenderedPageBreak/>
        <w:t xml:space="preserve">некоторые современные историки-либералы, бывшие советские историки-марксисты. </w:t>
      </w:r>
    </w:p>
    <w:p w14:paraId="7EE05043" w14:textId="77777777" w:rsidR="000C03DE" w:rsidRDefault="003F3297">
      <w:pPr>
        <w:ind w:firstLine="280"/>
        <w:rPr>
          <w:lang w:val="ru-RU"/>
        </w:rPr>
      </w:pPr>
      <w:r>
        <w:t>Сущность либерально-буржуазной концепции Октябрьской революции сводится к следующему</w:t>
      </w:r>
      <w:r w:rsidR="000C03DE">
        <w:rPr>
          <w:lang w:val="ru-RU"/>
        </w:rPr>
        <w:t>:</w:t>
      </w:r>
    </w:p>
    <w:p w14:paraId="4B78510A" w14:textId="77777777" w:rsidR="000C03DE" w:rsidRDefault="003F3297">
      <w:pPr>
        <w:ind w:firstLine="280"/>
      </w:pPr>
      <w:r>
        <w:t xml:space="preserve">Октябрьская революция не была подготовлена всем предыдущим ходом общественной жизни, она - случайное событие в российской истории. </w:t>
      </w:r>
    </w:p>
    <w:p w14:paraId="163171BA" w14:textId="77777777" w:rsidR="000C03DE" w:rsidRDefault="003F3297">
      <w:pPr>
        <w:ind w:firstLine="280"/>
      </w:pPr>
      <w:r>
        <w:t xml:space="preserve">Россия большевиками и другими «смутьянами» была доведена до такого состояния, что государственная власть в октябре 1917 г. «валялась» на мостовой Невского проспекта. Большевики подняли эту власть, засели в Смольном и начали управлять страной. </w:t>
      </w:r>
    </w:p>
    <w:p w14:paraId="39922CE8" w14:textId="77777777" w:rsidR="000C03DE" w:rsidRDefault="003F3297">
      <w:pPr>
        <w:ind w:firstLine="280"/>
      </w:pPr>
      <w:r>
        <w:t xml:space="preserve">Октябрьская революция - верхушечный заговор российских большевиков во главе с В.И. Лениным, не поддержанных российским народом. </w:t>
      </w:r>
    </w:p>
    <w:p w14:paraId="7B49CB84" w14:textId="77777777" w:rsidR="000C03DE" w:rsidRDefault="003F3297">
      <w:pPr>
        <w:ind w:firstLine="280"/>
      </w:pPr>
      <w:r>
        <w:t xml:space="preserve">Октябрьская революция привела к кровопролитной гражданской войне. </w:t>
      </w:r>
    </w:p>
    <w:p w14:paraId="1035DE63" w14:textId="77777777" w:rsidR="000C03DE" w:rsidRDefault="003F3297">
      <w:pPr>
        <w:ind w:firstLine="280"/>
      </w:pPr>
      <w:r>
        <w:t xml:space="preserve">Необоснованность, антинаучность основных положений либерально-буржуазной концепции Октябрьской революции доказана при рассмотрении основных тезисов и аргументов в пользу марксистско-ленинской концепции этой революции. </w:t>
      </w:r>
    </w:p>
    <w:p w14:paraId="00000220" w14:textId="5911855B" w:rsidR="00590080" w:rsidRDefault="003F3297">
      <w:pPr>
        <w:ind w:firstLine="280"/>
      </w:pPr>
      <w:r>
        <w:t>Разновидностью либерально-буржуазной трактовки Октябрьской революции является довольно распространенная в зарубежной историографии версия о том, будто бы В.И. Ленина привел к власти за деньги немецкого генерального штаба, заинтересованного в ослаблении России, уроженец м. Березино Минской губернии, участник российского и германского социал-демократического движения А.Л. Гельфанд (А. Парвус, 1869-1924 гг.), будто бы В.И. Ленин и его сторонники являлись шпионами Германии.</w:t>
      </w:r>
    </w:p>
    <w:p w14:paraId="6B3E0CEF" w14:textId="1999DA16" w:rsidR="000C03DE" w:rsidRDefault="000C03DE">
      <w:pPr>
        <w:ind w:firstLine="280"/>
      </w:pPr>
      <w:r>
        <w:t>В 1915 г. после прибытия из Турции в Берлин А. Парвус подготовил и представил германскому правительству меморандум о выведении России из войны с помощью революции, путем разрушения самосознания народа и развала страны изнутри.</w:t>
      </w:r>
    </w:p>
    <w:p w14:paraId="28C27505" w14:textId="3293769C" w:rsidR="000C03DE" w:rsidRDefault="000C03DE">
      <w:pPr>
        <w:ind w:firstLine="280"/>
      </w:pPr>
      <w:r>
        <w:t xml:space="preserve">В 1915 г. А. Парвус становится консультантом германского правительства по России. </w:t>
      </w:r>
    </w:p>
    <w:p w14:paraId="73588774" w14:textId="60601A39" w:rsidR="000C03DE" w:rsidRDefault="000C03DE">
      <w:pPr>
        <w:ind w:firstLine="280"/>
      </w:pPr>
      <w:r>
        <w:lastRenderedPageBreak/>
        <w:t>В результате встречи в Берне (Швейцария) В.И. Ленина и А. Парвуса руководитель российских социал-демократов после долгих колебаний брать ли деньги у страны-противника будто бы в конце концов принимает план разрушения России по принципу: «Большевикам - власть, России - поражение в войне».</w:t>
      </w:r>
    </w:p>
    <w:p w14:paraId="4CBB77EA" w14:textId="00647AC7" w:rsidR="00755438" w:rsidRDefault="00755438">
      <w:pPr>
        <w:ind w:firstLine="280"/>
      </w:pPr>
      <w:r>
        <w:t>Во-первых, тезисы данной версии не имеют никакого документального подтверждения. Ни один исследователь ни в одном архиве мира не нашел документов, которые позволяли бы утверждать, что Октябрьская революция осуществлялась по заказу Германии и за ее деньги.</w:t>
      </w:r>
    </w:p>
    <w:p w14:paraId="4E27DD08" w14:textId="753959D7" w:rsidR="00755438" w:rsidRDefault="00755438">
      <w:pPr>
        <w:ind w:firstLine="280"/>
      </w:pPr>
      <w:r>
        <w:t>В-</w:t>
      </w:r>
      <w:r>
        <w:rPr>
          <w:lang w:val="ru-RU"/>
        </w:rPr>
        <w:t>вторых</w:t>
      </w:r>
      <w:r>
        <w:t>, на переговорах в Брест-Литовске В.И. Ленин посоветовал Л.Д. Троцкому подписать мир на тяжелых для Советской России условиях не потому, что его правительство будто бы получило от Германии 15 млн марок, а потому, что старая российская армия была распущена, а новая армия еще не была создана</w:t>
      </w:r>
    </w:p>
    <w:p w14:paraId="00000221" w14:textId="77777777" w:rsidR="00590080" w:rsidRDefault="003F3297">
      <w:pPr>
        <w:ind w:firstLine="280"/>
      </w:pPr>
      <w:r>
        <w:t xml:space="preserve"> </w:t>
      </w:r>
    </w:p>
    <w:p w14:paraId="2A330468" w14:textId="77777777" w:rsidR="000C03DE" w:rsidRDefault="003F3297">
      <w:pPr>
        <w:ind w:firstLine="280"/>
      </w:pPr>
      <w:r>
        <w:t xml:space="preserve">Существует также концепция Октябрьской революции как сионистско-масонского заговора против России. Его создателями являются российские национальные патриоты. Суть концепции сводится к следующему. Противостояние России и Запада было неразрешимым противоречием двух разных цивилизаций - русской, духовной, христианской и западной, агрессивно-потребительской, антихристианской, которая ориентировалась на эксплуатацию других народов и тайную мировую закулису - масонство. Идеология масонства — это идеология избранности, предусматривающая господство над человечеством, установление «нового мирового порядка» и создание тайного мирового правительства. </w:t>
      </w:r>
    </w:p>
    <w:p w14:paraId="7414E685" w14:textId="77777777" w:rsidR="000C03DE" w:rsidRDefault="003F3297">
      <w:pPr>
        <w:ind w:firstLine="280"/>
      </w:pPr>
      <w:r>
        <w:t xml:space="preserve">Антирусская революция 1917 г. имела два этапа - либеральный (масонский) и большевистский. Победе большевиков содействовало напряжение в обществе, главная суть которого заключалась в недоверии большей части народа к правящему классу и интеллигенции. Все интеллигенты, сотрудничавшие с большевиками, военспецы из числа офицеров, советские служащие из числа чиновников изменили России и ее национальным интересам. </w:t>
      </w:r>
    </w:p>
    <w:p w14:paraId="01FE8CE6" w14:textId="77777777" w:rsidR="000C03DE" w:rsidRDefault="003F3297">
      <w:pPr>
        <w:ind w:firstLine="280"/>
      </w:pPr>
      <w:r>
        <w:lastRenderedPageBreak/>
        <w:t xml:space="preserve">В октябре 1917 г. в России произошла «еврейская революция» и установилась чисто «еврейская» власть, большевики того времени </w:t>
      </w:r>
      <w:proofErr w:type="gramStart"/>
      <w:r>
        <w:t>- это</w:t>
      </w:r>
      <w:proofErr w:type="gramEnd"/>
      <w:r>
        <w:t xml:space="preserve"> либо евреи, либо послушные исполнители их воли. </w:t>
      </w:r>
    </w:p>
    <w:p w14:paraId="00000222" w14:textId="60DC643E" w:rsidR="00590080" w:rsidRDefault="003F3297">
      <w:pPr>
        <w:ind w:firstLine="280"/>
      </w:pPr>
      <w:r>
        <w:t>Россия пала не потому, что была слабой, а ее враги были сильными, а потому, что получила удар в спину в результате заговора многочисленных антирусских сил как извне (масонство), так и внутри («пятая колонна»). «Пятая колонна» в России состояла из части дворянства и интеллигенции, лишенных национального сознания, которые предпочитали основы жизни, формы и понятия, заимствованные в Западной Европе и США, русским народным основам жизни.</w:t>
      </w:r>
    </w:p>
    <w:p w14:paraId="00000223" w14:textId="1B792B46" w:rsidR="00590080" w:rsidRDefault="003F3297">
      <w:r>
        <w:t xml:space="preserve"> </w:t>
      </w:r>
      <w:r w:rsidR="00755438">
        <w:t>она создана на основе изучения и использо</w:t>
      </w:r>
      <w:r w:rsidR="00755438">
        <w:t>вания архивов мировых масонских организаций, которые в 1940 г. после захвата Франции немецкими войсками были вы</w:t>
      </w:r>
      <w:r w:rsidR="00755438">
        <w:t xml:space="preserve">везены в Германию, а в 1945 г. после разгрома </w:t>
      </w:r>
      <w:proofErr w:type="gramStart"/>
      <w:r w:rsidR="00755438">
        <w:t>Советским</w:t>
      </w:r>
      <w:proofErr w:type="gramEnd"/>
      <w:r w:rsidR="00755438">
        <w:t xml:space="preserve"> Со</w:t>
      </w:r>
      <w:r w:rsidR="00755438">
        <w:t>юзом фашистской Германии были вывезены в Москву. В 1990-е гг. по просьбе лидеров мировых масонских организа</w:t>
      </w:r>
      <w:r w:rsidR="00755438">
        <w:t>ций эти архивы были возвращены на Запад. Если это так, тог</w:t>
      </w:r>
      <w:r w:rsidR="00755438">
        <w:t>да возникают вопросы: «Почему советское руководство в 1940-1980-е гг. не разрешило советским историкам пользо</w:t>
      </w:r>
      <w:r w:rsidR="00755438">
        <w:t>ваться этими архивами? Почему эти ценные архивы тайного мирового закулисья столь долгое время пылились в специаль</w:t>
      </w:r>
      <w:r w:rsidR="00755438">
        <w:t>ных хранилищах?» Ответа на эти вопросы нет ни в одной пуб</w:t>
      </w:r>
      <w:r w:rsidR="00755438">
        <w:t>ликации.</w:t>
      </w:r>
    </w:p>
    <w:p w14:paraId="00000224" w14:textId="77777777" w:rsidR="00590080" w:rsidRDefault="00590080"/>
    <w:p w14:paraId="00000225" w14:textId="77777777" w:rsidR="00590080" w:rsidRDefault="00590080"/>
    <w:p w14:paraId="00000226" w14:textId="77777777" w:rsidR="00590080" w:rsidRDefault="003F3297">
      <w:pPr>
        <w:pStyle w:val="1"/>
        <w:spacing w:before="40" w:after="40"/>
        <w:ind w:left="40" w:right="40" w:firstLine="0"/>
        <w:jc w:val="both"/>
      </w:pPr>
      <w:bookmarkStart w:id="28" w:name="_Toc155656184"/>
      <w:r>
        <w:t>29) Журнал “Гоман” и его идея создания белорусской национальной государственности. И Всебелорусский съезд в декабре 1917 г.</w:t>
      </w:r>
      <w:bookmarkEnd w:id="28"/>
      <w:r>
        <w:t xml:space="preserve"> </w:t>
      </w:r>
    </w:p>
    <w:p w14:paraId="0F47F1FB" w14:textId="00620EDE" w:rsidR="00555F92" w:rsidRDefault="00555F92">
      <w:r>
        <w:t xml:space="preserve">Организованное революционное движение в Беларуси начало возрождаться только в середине 1870-х гг. В то время самым радикальным направлением оппозиционной общественной мысли в России было народничество. Идеологически оно базировалось на теории крестьянского социализма, основоположниками которого были А. Герцен и Н. Чернышевский. Народники считали, что у России есть возможность избежать капиталистической стадии развития и, опираясь на крестьянскую общину, </w:t>
      </w:r>
      <w:r>
        <w:lastRenderedPageBreak/>
        <w:t xml:space="preserve">сразу перейти к социализму. Своих приверженцев народничество нашло прежде всего среди разночинной интеллигенции. </w:t>
      </w:r>
    </w:p>
    <w:p w14:paraId="34F57734" w14:textId="3274AFC4" w:rsidR="00555F92" w:rsidRDefault="00555F92">
      <w:r>
        <w:t xml:space="preserve">С самого начала в народничестве существовало два течения - революционное и реформаторское. Представители первого основным средством достижения своих целей считали крестьянскую революцию и делали все возможное, чтобы подтолкнуть крестьян к решительной борьбе против самодержавия и пережитков крепостничества. Умеренные народники хотели перейти к социализму путем постепенного реформирования существующего строя России. </w:t>
      </w:r>
    </w:p>
    <w:p w14:paraId="0EBD556D" w14:textId="2083B322" w:rsidR="00555F92" w:rsidRDefault="00555F92">
      <w:r>
        <w:t>Народники в Беларуси попытались объединиться в единую организацию. В начале 1882 г. в Вильно была создана Северо</w:t>
      </w:r>
      <w:r>
        <w:rPr>
          <w:lang w:val="ru-RU"/>
        </w:rPr>
        <w:t>-</w:t>
      </w:r>
      <w:r>
        <w:t>западная организация «Народной воли». Правда, просуществовала она недолго. Уже в конце года полиции удалось раскрыть и арестовать членов ее центральной группы. В Беларуси остались только отдельные кружки.</w:t>
      </w:r>
    </w:p>
    <w:p w14:paraId="66D4E3D9" w14:textId="10C5A2B9" w:rsidR="00555F92" w:rsidRDefault="00555F92">
      <w:r>
        <w:t>В первой половине 1880-х гг. в Петербурге существовали студенческие кружки народовольнического и либерально</w:t>
      </w:r>
      <w:r>
        <w:t>просветительского направлений, участниками которых были выходцы из Беларуси. Подпольно они издали несколько публицистических произведений, написанных на русском языке. В 1884 г. члены группы «Гомон» (А. Марченко, X. Ратнер и др.) выступили с инициативой объединения всех народнических кружков Беларуси. Ими было издано два номера гектографического журнала «Гомон» (на русском языке). Гомоновцы были первыми, кто поставил вопрос о праве белорусов иметь свое самостоятельное государство. Их идеалом была свободная от социального и национального угнетения Россия, по</w:t>
      </w:r>
      <w:r>
        <w:t>строенная на основе федерации самоуправляемых областей. Гомоновцы имели связи с народническими кружками Минска, Витебска, Могилева, но объединить всех революционных народников Беларуси в то время не сумели.</w:t>
      </w:r>
    </w:p>
    <w:p w14:paraId="0000022B" w14:textId="56452050" w:rsidR="00590080" w:rsidRDefault="003F3297">
      <w:r>
        <w:t xml:space="preserve">царскія жандармы араштавали 32 асобнікі “Гомана” і гектограф былі знойдзеныя на пецярбургскай кватэры Хаіма Ратнера. Нягледзячы на тое, </w:t>
      </w:r>
      <w:proofErr w:type="gramStart"/>
      <w:r>
        <w:t>што  “</w:t>
      </w:r>
      <w:proofErr w:type="gramEnd"/>
      <w:r>
        <w:t>Гоман” не атрымаў шырокага гучання, яго ідэі сведчылі пра з’яўленне новага пакалення беларускай інтэлігенцыі, якая магла пра сябе заявіць “мы – беларусы”. Іх ідэі сталіся своесаблівым маніфестам і загучалі наноў ужо напачатку ХХ стагоддзя:</w:t>
      </w:r>
    </w:p>
    <w:p w14:paraId="572F2017" w14:textId="77777777" w:rsidR="00555F92" w:rsidRDefault="00555F92">
      <w:r>
        <w:lastRenderedPageBreak/>
        <w:t xml:space="preserve">Руководство наиболее влиятельных белорусских национальных партий и организаций не поддержало Октябрьскую революцию, считало ее анархией, потерей свобод, завоеванных в феврале 1917 г. Если до революции белорусские национальные деятели добивались для Беларуси краевой автономии в составе Российской Федерации, то теперь они требовали создания независимого белорусского государства в форме буржуазной парламентской республики с Учредительным собранием. </w:t>
      </w:r>
    </w:p>
    <w:p w14:paraId="7C85CDB3" w14:textId="19E9C383" w:rsidR="00555F92" w:rsidRPr="00555F92" w:rsidRDefault="00555F92">
      <w:pPr>
        <w:rPr>
          <w:lang w:val="ru-RU"/>
        </w:rPr>
      </w:pPr>
      <w:r>
        <w:t>Большие надежды они возлагали на I Всебелорусский съезд, который проходил в Минске 15-17 декабря 1917 г. Главным на</w:t>
      </w:r>
      <w:r>
        <w:rPr>
          <w:lang w:val="ru-RU"/>
        </w:rPr>
        <w:t xml:space="preserve"> </w:t>
      </w:r>
      <w:r>
        <w:t>съезде был вопрос о власти. Делегаты съезда приняли решение создать из своего состава Всебелорусский Совет крестьянских, рабочих и солдатских депутатов и передать ему всю власть в крае. Органы советской власти на территории Беларуси не признавались</w:t>
      </w:r>
    </w:p>
    <w:p w14:paraId="1548E08D" w14:textId="77777777" w:rsidR="00555F92" w:rsidRDefault="00555F92">
      <w:r>
        <w:t>СНК Западной области и фронта ночью 18 декабря 1917 г. распустил съезд, члены президиума и ряд делегатов были аре</w:t>
      </w:r>
      <w:r>
        <w:t>стованы (через несколько дней отпущены на свободу). Часть делегатов, которые не были арестованы, на нелегальном заседа</w:t>
      </w:r>
      <w:r>
        <w:t>нии 18 декабря 1917 г. передали краевую власть Раде Всебело</w:t>
      </w:r>
      <w:r>
        <w:t>русского съезда. 21 декабря 1917 г. из состава Рады был избран Исполнительный комитет из 10 человек как центр консолида</w:t>
      </w:r>
      <w:r>
        <w:t xml:space="preserve">ции всех антисоветских и антибольшевистских сил в Беларуси. </w:t>
      </w:r>
    </w:p>
    <w:p w14:paraId="22084B9A" w14:textId="248A00AC" w:rsidR="00555F92" w:rsidRDefault="00555F92">
      <w:r>
        <w:t xml:space="preserve">Почему так жестко отнеслись органы советской власти к I Всебелорусскому съезду? Было ли запрещение дальнейшей работы съезда ошибкой большевиков, как утверждают некоторые историки? </w:t>
      </w:r>
    </w:p>
    <w:p w14:paraId="183C98B9" w14:textId="4175B8CA" w:rsidR="00555F92" w:rsidRDefault="00555F92">
      <w:r>
        <w:t xml:space="preserve">Во-первых, Всебелорусский съезд был распущен не за попытку реализовать право белорусского народа на самоопределение, как пишут некоторые историки, а за попытку совершить государственный переворот, ликвидировать советскую власть и отстранить большевиков от управления краем. </w:t>
      </w:r>
    </w:p>
    <w:p w14:paraId="26ECAA56" w14:textId="6BB26EF9" w:rsidR="00490B7C" w:rsidRDefault="00490B7C">
      <w:r>
        <w:t xml:space="preserve">Во-вторых, на съезде действительно присутствовали 1872 делегата, но они не представляли весь белорусский народ. Он не только их не выбирал, но и мало что знал об этом съезде. На съезде были представители политических партий и организаций, профсоюзов, органов власти и управления. Поэтому нельзя вводить в заблуждение людей утверждением, что «Всебелорусский </w:t>
      </w:r>
      <w:r>
        <w:lastRenderedPageBreak/>
        <w:t>съезд был небывало представительным», которое встречается на страницах некоторых публикаций.</w:t>
      </w:r>
    </w:p>
    <w:p w14:paraId="4BF588AF" w14:textId="24C2D969" w:rsidR="00490B7C" w:rsidRDefault="00490B7C">
      <w:r>
        <w:t>В-третьих, участники Всебелорусского съезда признавали власть большевиков в России и правительство В.И. Ленина в Петрограде, но считали, что на территории Беларуси должна существовать буржуазная власть, независимая от СНК РСФСР и от Советской России. С этим большевики Беларуси не могли согласиться.</w:t>
      </w:r>
    </w:p>
    <w:p w14:paraId="0000023A" w14:textId="68FA42C1" w:rsidR="00590080" w:rsidRPr="00555F92" w:rsidRDefault="003F3297" w:rsidP="00555F92">
      <w:pPr>
        <w:rPr>
          <w:highlight w:val="white"/>
        </w:rPr>
      </w:pPr>
      <w:r>
        <w:rPr>
          <w:b/>
        </w:rPr>
        <w:t xml:space="preserve">Вывод </w:t>
      </w:r>
      <w:r>
        <w:rPr>
          <w:highlight w:val="white"/>
        </w:rPr>
        <w:t>именно Первый Всебелорусский съезд 1917 года явился ключевым событием в становлении нашей национальной государственности. Его решения засвидетельствовали, что наш народ еще сто лет назад политически был готов к практической реализации национальной идеи и к созданию собственного государства</w:t>
      </w:r>
    </w:p>
    <w:p w14:paraId="0000023B" w14:textId="77777777" w:rsidR="00590080" w:rsidRDefault="003F3297">
      <w:pPr>
        <w:pStyle w:val="1"/>
        <w:jc w:val="both"/>
      </w:pPr>
      <w:bookmarkStart w:id="29" w:name="_Toc155656185"/>
      <w:r>
        <w:t xml:space="preserve">30) Абвяшчэнне Беларускай Народнай Рэспублікі (БНР) - няўдалая спроба стварэння беларускай нацыянальнай дзяржаўнасці. Якія памылкі былі дапушчаны падчас абвяшчэння БНР? Чаму БНР нельга лічыць дзяржавай у поўным сэнсе гэтага </w:t>
      </w:r>
      <w:proofErr w:type="gramStart"/>
      <w:r>
        <w:t>слова?.</w:t>
      </w:r>
      <w:bookmarkEnd w:id="29"/>
      <w:proofErr w:type="gramEnd"/>
    </w:p>
    <w:p w14:paraId="0000023C" w14:textId="77777777" w:rsidR="00590080" w:rsidRDefault="003F3297">
      <w:pPr>
        <w:ind w:firstLine="700"/>
      </w:pPr>
      <w:r>
        <w:t>В день захвата Минска немцами - 21 февраля 1918 г. — исполком Рады Всебелорусского съезда обратился к народу Беларуси с 1-й Уставной грамотой, в которой объявил свою власть в крае. Исполнительным органом, правительством стал Народный секретариат.</w:t>
      </w:r>
    </w:p>
    <w:p w14:paraId="0000023D" w14:textId="77777777" w:rsidR="00590080" w:rsidRDefault="003F3297">
      <w:pPr>
        <w:ind w:firstLine="700"/>
      </w:pPr>
      <w:r>
        <w:t>9 марта 1918 г. исполком Рады принял 2-ю Уставную грамоту, в которой Беларусь объявлялась Народной Республикой и определялись основные принципы государственного строя, территория, права и свободы граждан, формы собственности и др. 18 марта 1918 г. исполком Рады Всебелорусского съезда был реорганизован в Раду БНР как высший законодательный орган.</w:t>
      </w:r>
    </w:p>
    <w:p w14:paraId="0000023E" w14:textId="77777777" w:rsidR="00590080" w:rsidRDefault="003F3297">
      <w:pPr>
        <w:ind w:firstLine="700"/>
      </w:pPr>
      <w:r>
        <w:t>25 марта 1918 г. Рада БНР приняла 3-ю Уставную грамоту, которая провозглашала независимость БНР в этнографических границах проживания белорусов. Национальными лидерами в качестве государственного флага был принят бело-краснобелый флаг. Вместе с гербом «Погоня» - гербом Великого княжества Литовского - он стал государственным символом БНР.</w:t>
      </w:r>
    </w:p>
    <w:p w14:paraId="0000023F" w14:textId="77777777" w:rsidR="00590080" w:rsidRDefault="003F3297">
      <w:pPr>
        <w:ind w:firstLine="700"/>
      </w:pPr>
      <w:r>
        <w:lastRenderedPageBreak/>
        <w:t>Рада БНР попробовала реализовать идею независимости государства при помощи внешних сил, что явилось ее большой ошибкой. 25 апреля 1918 г. она отправила телеграмму германскому кайзеру Вильгельму II, в которой выражалась благодарность «за освобождение Беларуси немецкими войсками из-под тяжелого гнета чужого господствующего издевательства и анархии». Только под защитой Германской империи видит край свою добрую долю в будущем, отмечалось в телеграмме. Однако руководство Германии официально не признало БНР.</w:t>
      </w:r>
    </w:p>
    <w:p w14:paraId="00000240" w14:textId="77777777" w:rsidR="00590080" w:rsidRDefault="003F3297">
      <w:pPr>
        <w:ind w:firstLine="700"/>
      </w:pPr>
      <w:r>
        <w:t>Победа в Раде БНР консервативных элементов, их прогерманская ориентация, партийные разногласия привели к острому политическому кризису. Раду оставили эсеры, меньшевики, еврейские социалисты. Политическое ядро Рады БНР - Белорусская социалистическая громада - раскололась. Вскоре был сформирован новый состав Народного секретариата, который открыто высказался за работу в тесном контакте с оккупантами. Были признаны недействительными декреты советской власти.</w:t>
      </w:r>
    </w:p>
    <w:p w14:paraId="00000241" w14:textId="77777777" w:rsidR="00590080" w:rsidRDefault="003F3297">
      <w:pPr>
        <w:ind w:firstLine="700"/>
      </w:pPr>
      <w:r>
        <w:t>Такие действия все больше отдаляли руководство БНР от белорусского народа, лишали Раду и правительство самопровозглашенного государства его поддержки. Тем не менее они считали себя представителями этого народа, добиваясь права на участие в Парижской мирной конференции 1919-1920 гг.</w:t>
      </w:r>
    </w:p>
    <w:p w14:paraId="00000242" w14:textId="77777777" w:rsidR="00590080" w:rsidRDefault="003F3297">
      <w:pPr>
        <w:ind w:firstLine="700"/>
      </w:pPr>
      <w:r>
        <w:t>Страны Антанты, с одной стороны, не высказали четко своего отношения к белорусскому национальному движению, а с другой - ничего не делали для сдерживания намерений польского правительства возродить Польшу в границах 1772 г. Для стран Антанты в то время было более важным использовать военные силы этого государства против Советской России. Поэтому усилия Рады и правительства БНР, целью которых было участие в Парижской мирной конференции, успехом не увенчались, страны Антанты БНР официально не признали.</w:t>
      </w:r>
    </w:p>
    <w:p w14:paraId="00000243" w14:textId="77777777" w:rsidR="00590080" w:rsidRDefault="003F3297">
      <w:pPr>
        <w:ind w:firstLine="700"/>
      </w:pPr>
      <w:r>
        <w:t xml:space="preserve">В полном смысле слова Белорусская Народная Республика государством не являлась. Создание самостоятельного государства предусматривает не только ее провозглашение, но и функционирование реальной системы органов власти на определенной территории, принятие законов, осуществление конкретных внешних и внутриполитических </w:t>
      </w:r>
      <w:r>
        <w:lastRenderedPageBreak/>
        <w:t>функций. На оккупированной территории Беларуси все вопросы государственного уровня фактически решались не Радой и Народным секретариатом БНР, а германской военной администрацией. БНР не осуществляла свои полномочия на всей территории проживания белорусов, не имела собственной армии, органов власти на местах, финансовой и судебной системы. Она не получила надлежащего международного признания. Функции правительства БНР ограничивались половинчатыми полномочиями национального представительства при германской оккупационной администрации и решением под контролем немцев задач в области культуры и образования.</w:t>
      </w:r>
    </w:p>
    <w:p w14:paraId="00000244" w14:textId="77777777" w:rsidR="00590080" w:rsidRDefault="003F3297">
      <w:pPr>
        <w:ind w:firstLine="700"/>
      </w:pPr>
      <w:r>
        <w:t>Таким образом, относительно БНР можно говорить только о попытке создания белорусской национальной государственности на буржуазной основе. Нельзя ни преувеличивать значение провозглашения БНР, как это делается в некоторых современных публикациях, ни замалчивать факт провозглашения БНР, как это делалось в советской научной и учебной литературе</w:t>
      </w:r>
    </w:p>
    <w:p w14:paraId="00000245" w14:textId="77777777" w:rsidR="00590080" w:rsidRDefault="00590080">
      <w:pPr>
        <w:ind w:firstLine="700"/>
      </w:pPr>
    </w:p>
    <w:p w14:paraId="00000246" w14:textId="77777777" w:rsidR="00590080" w:rsidRDefault="00590080">
      <w:pPr>
        <w:ind w:firstLine="700"/>
      </w:pPr>
    </w:p>
    <w:p w14:paraId="00000247" w14:textId="77777777" w:rsidR="00590080" w:rsidRDefault="003F3297">
      <w:pPr>
        <w:pStyle w:val="1"/>
        <w:jc w:val="both"/>
      </w:pPr>
      <w:bookmarkStart w:id="30" w:name="_Toc155656186"/>
      <w:r>
        <w:t>З1) Стварэнне Беларускай Савецкай Сацыялістычнай Рэспублікі (БССР) - першай нацыянальнай дзяржавы беларускага народа. Дзе (у якім горадзе) і калі прымаліся рашэнні аб утварэнні БССР і якім дакументам гэта абвяшчалася?</w:t>
      </w:r>
      <w:bookmarkEnd w:id="30"/>
    </w:p>
    <w:p w14:paraId="00000248" w14:textId="77777777" w:rsidR="00590080" w:rsidRDefault="003F3297">
      <w:r>
        <w:t xml:space="preserve">После разгона Всебелорусского съезда 1917 г. произошло ускорение большевизации левого крыла белорусского национал-демократического движения. На советской территории Белорусская национальная идея была распространена среди белорусов-беженцев и тех, кто давно жил и работал в российских губерниях, среди солдат. В октябре 1917 г. начался процесс создания Белорусской социал-демократической Рабочей партии (БСДРП), близкой по своей идеологии к большевикам. Она была создана в Петрограде на основе норвежской организации БСГ и сначала насчитывала около 500 человек, в основном рабочих. В Исполнительный комитет входили Александр Червяков, Владимир Корко и др. БСДРП направила делегатов на Всебелорусский съезд и после его разгона подала заявление в ЦК РСДРП(б) с требованием создать комиссию для расследования этого происшествия. 8 </w:t>
      </w:r>
      <w:r>
        <w:lastRenderedPageBreak/>
        <w:t>января 1918 г. по инициативе БСДРП состоялось совещание с участием Петроградской организации БСГ, железнодорожной и военной организаций белорусов, где обсуждался вопрос о создании белорусского национального комиссариата. В феврале 1918 г. белорусы участвовали в вооруженной защите Петрограда от германских интервентов.</w:t>
      </w:r>
    </w:p>
    <w:p w14:paraId="00000249" w14:textId="77777777" w:rsidR="00590080" w:rsidRDefault="003F3297">
      <w:r>
        <w:t>31 января 1918 г. В. Лениным был подписан декрет, в соответствии с которым создавался Белорусский национальный комиссариат на правах отдела Народного комиссариата по делам национальностей РСФСР.  Комиссаром Белнацкома до мая 1918 г. являлся Александр Червяков (впоследствии Иван Лагун), а его заместителем левый эсер Владимир Корка.  Белнацком имел отделения в Петрограде, Витебске, Саратове и Смоленске. С 1 марта 1918 г. начал выходить печатный орган Белорусского национального комиссариата газета «Денница», ее редакторами был писатель Дмитрий Жилунович (Тишка Гартный). Фактически Белнацком и его местные отделения были единственными учреждениями, которые занимались проблемами беженцев. В начале апреля 1918 г. прекратила деятельность БСДРП и были созданы белорусские секции при РКП(б), действовавшие в разных городах РСФСР и состоявшие, преимущественно, из белорусов-беженцев.</w:t>
      </w:r>
    </w:p>
    <w:p w14:paraId="0000024A" w14:textId="77777777" w:rsidR="00590080" w:rsidRDefault="003F3297">
      <w:r>
        <w:t xml:space="preserve">Первая мировая война существенно повлияла на рост национального самосознания. Это можно наблюдать на примере сравнения переписей населения. Согласно первой общероссийской переписи 1897 г. белорусами в Минской губернии считали себя 76%, а по итогам переписи 1917 года, проводившейся после Февральской революции, белорусы составили более 89%. Деятели левого крыла национального движения в Беларуси находились под влиянием марксизма. Однако руководство Западного областного комитета РСДРП (б) и Облисполкомзапа отрицательно относилось к формированию белорусской государственности. Более того, по их мнению, те этнографические особенности, которые отделяют белорусов от русских, должны быть устранены, так как главной задачей должно было стать не создание новых наций, а уничтожение старых национальных препятствий. В условиях военного противостояния и нарастания революционных событий в Европе позиция В. Кнорина, К. Ландера и А. Мясникова становилась еще более жесткой. По их предложению даже был ликвидирован отдел по национальным делам при исполкоме области. В июле 1918 г. белорусские секции при РКП(б) и </w:t>
      </w:r>
      <w:r>
        <w:lastRenderedPageBreak/>
        <w:t>Белнацком предприняли ряд усилий, чтобы в названии областной структуры появилось название «Белорусская». Однако эту инициативу не поддержало областное руководство и созванный ими в сентябре 1918 г. III Съезд Советов Западной области выбрал название «Западная коммуна».</w:t>
      </w:r>
    </w:p>
    <w:p w14:paraId="0000024B" w14:textId="77777777" w:rsidR="00590080" w:rsidRDefault="003F3297">
      <w:r>
        <w:t>История не единожды демонстрировала, что сам факт провозглашения независимости еще не означает автоматического становления собственной государственности. Необходим поиск внешней и внутренней поддержки, реализуемой на прагматической основе инициативной и патриотической частью народа, его лидерами. Формирование социальной базы, на которой базируется идея государственности Беларуси, требовало учета не только исключительно национальных задач, но и основных социальных требований населения. На протяжении предварительного этапа развития белорусского движения социальные и национальные задачи всегда соседствовали. Революционные события их чрезвычайно ускорили и конкретизировали. В условиях войны первоочередными для трудящихся являлись требования мира, земли и хлеба.</w:t>
      </w:r>
    </w:p>
    <w:p w14:paraId="0000024C" w14:textId="77777777" w:rsidR="00590080" w:rsidRDefault="003F3297">
      <w:r>
        <w:t>В таких условиях Белнацком становился главным центром, который боролся за становление белорусской государственности на советской основе. Белнацком вел политическую и просветительскую работу среди белорусов на территории Советской России, заботился о беженцах, белорусских организациях и учреждениях, которые были эвакуированы во время Первой мировой войны. Он занимался открытием белорусских школ и клубов, издавал литературу на белорусском и русском языках. Под влиянием этой организации идея белорусской советской республики приобретала все большую поддержку. Это, в частности, выразилось в принятии соответствующих резолюций белорусскими собраниями, конференциями и съездами. В принятых резолюциях имелись, как правило, три основных пункта: непризнание БНР и ее правительства, декларации в поддержку советской власти и противопоставление БНР идее Федерации Беларуси с Россией как способу реализации права белорусского народа на самоопределение.</w:t>
      </w:r>
    </w:p>
    <w:p w14:paraId="0000024D" w14:textId="77777777" w:rsidR="00590080" w:rsidRDefault="003F3297">
      <w:r>
        <w:t xml:space="preserve">Наиболее успешной являлась работа Белнацкома среди беженцев, в среде которых белорусская идея развивалась успешнее. В июле 1918 г. в Москве по инициативе Белнацкома был созван Всероссийский съезд беженцев из Беларуси, который высказался за свободную единую рабоче-крестьянскую </w:t>
      </w:r>
      <w:r>
        <w:lastRenderedPageBreak/>
        <w:t>Беларусь в тесном братском единении с Российской Советской Республикой. Через месяц, в августе 1918 г. в Петрограде по инициативе городского отделения Белнацкома была созвана первая конференция белорусских советских организаций и партий, в которой приняли участие представители всех местных отделов Белнацкома, моряков Балтийского флота, рабочих Петрограда, Кронштадта, Петроградская Белорусская секция РКП(б) и социал-демократы-интернационалисты, эсеры. Однако стремление к белорусской государственности даже на автономных началах полностью игнорировалось руководством Северо-Западного комитета РКП(б) и Облисполкомзапа. Стремление к национальному возрождению в любых формах оно рассматривало как проявления сепаратизма и национализма.</w:t>
      </w:r>
    </w:p>
    <w:p w14:paraId="0000024E" w14:textId="77777777" w:rsidR="00590080" w:rsidRDefault="003F3297">
      <w:r>
        <w:t>В таких условиях главные надежды Белнацкомом возлагались на центральные органы власти Советской России. Белнацком разработал “проект Декрета об образовании белорусской области”, который вместе с “Пояснительной запиской” направил в Наркомат по делам национальностей Российской Советской Республики. Его юридической основой явилась статья 2 Конституции РСФСР «Об автономных областных союзах, входящих на основании Федерации в Российскую Федерацию советских республик». В этом документе Белнацком ходатайствовал перед СНК РСФСР о ликвидации Западной области, которая в составе Российской Советской Республики не имела даже Национального названия. Так достигалась цель роспуска руководящих органов Западной области, что были сформированы при случайных обстоятельствах из военных организаций Западного фронта. Совнаркому РСФСР предлагалось решение белорусского территориального вопроса путем создания Белорусской области в этнографических границах “на правах самостоятельности в своей хозяйственной и политико-административной жизни”.</w:t>
      </w:r>
    </w:p>
    <w:p w14:paraId="0000024F" w14:textId="77777777" w:rsidR="00590080" w:rsidRDefault="003F3297">
      <w:r>
        <w:t xml:space="preserve">Однако внешний фактор также не мог быть задействован до тех пор, пока большевики надеялись на мировую революцию. В течение 1918 г. революционные события нарастали, в ноябре 1918 г. в Германии произошла революция. Предполагалось, что в таких условиях закрывать путь для движения Красной Армии на запад через Беларусь для возможной помощи революционному пролетариату нецелесообразно. Так можно объяснить тот факт, что в телеграмме В. Ленина 29 ноября 1918 г. Главнокомандующему И. Вацетису определяется необходимость поддержки советских </w:t>
      </w:r>
      <w:r>
        <w:lastRenderedPageBreak/>
        <w:t>правительств Латвии, Литвы, Украины и Эстляндии и ничего не говорится о Беларуси.</w:t>
      </w:r>
    </w:p>
    <w:p w14:paraId="00000250" w14:textId="77777777" w:rsidR="00590080" w:rsidRDefault="003F3297">
      <w:r>
        <w:t xml:space="preserve"> Руководство Белнацкома не оставило без внимания содержание такого важного государственного документа. В газете “Денница” была опубликована статья З. Жилуновича под названием “Как же с Беларусью”, в которой высказывались упреки в адрес Наркомнаца РСФСР во главе с И.В. Сталиным и руководство западной коммуны об игнорировании интересов белорусского народа. Московский комитет белорусских секций РКП(б), печатным органом которого также являлась «Денница», 27 ноября 1918 г. четко высказался за провозглашение Белорусской республики.</w:t>
      </w:r>
    </w:p>
    <w:p w14:paraId="00000251" w14:textId="77777777" w:rsidR="00590080" w:rsidRDefault="003F3297">
      <w:r>
        <w:t>Во время немецкой оккупации в подполье был создан Минский Совет рабочих и солдатских депутатов. После вступления 10 декабря 1918 г. в Минск войск Красной Армии совет объявил о восстановлении в городе советской власти.  В этот день был создан Минский Губернский Военно-революционный комитет. Его председатель Исак Рейнгольд 13 декабря 1918 г. направил телеграмму Северо-Западному областному комитету РКП(б) с предложением включить в повестку дня VI областной партконференции вопрос об образовании белорусского государства.  Однако предложение не было поддержано ни в Москве, ни областным комитетом РКП (б).</w:t>
      </w:r>
    </w:p>
    <w:p w14:paraId="00000252" w14:textId="77777777" w:rsidR="00590080" w:rsidRDefault="003F3297">
      <w:r>
        <w:t>Нигилистическая позиция центрального советского руководства и функционеров Западной области в отношении государственности Беларуси вызвала обеспокоенность Белнацкома и белорусских секций РКП (б). На конференции белорусских секций РКП(б), состоявшейся в Москве 21-23 декабря, было признано необходимым создать Временное рабоче-крестьянское правительство Беларуси, избрать Центральное бюро белорусских секций РКП(б) из числа сторонников срочного создания белорусской государственности в составе пяти человек во главе с З. Жилуновичем.  В дальнейшем Центральному бюро поручалось созвать после VI Северо-Западной конференции Всебелорусский съезд коммунистов и создать национальный партийный центр. Принятые конференцией документы фактически поставили ЦК РКП (б) перед необходимостью срочно решить проблему белорусской государственности.</w:t>
      </w:r>
    </w:p>
    <w:p w14:paraId="00000253" w14:textId="77777777" w:rsidR="00590080" w:rsidRDefault="003F3297">
      <w:r>
        <w:lastRenderedPageBreak/>
        <w:t>Менялись и внешние обстоятельства. Расчет большевиков на то, что польская национальная буржуазия не сможет продержаться после отхода немецких оккупационных войск, не оправдался. Стали известными претензии польской стороны на часть этнически белорусских земель. Было решено создать вдоль западной границы России своеобразный "санитарный кордон" из числа прибалтийских республик, Украинской республики, а также Белорусской Советской Республики.</w:t>
      </w:r>
    </w:p>
    <w:p w14:paraId="00000254" w14:textId="77777777" w:rsidR="00590080" w:rsidRDefault="003F3297">
      <w:r>
        <w:t>Дальше события разворачивались довольно стремительно. 25 декабря, ссылаясь на решение ЦК, И. Сталин по личному указанию В. Ленина имел разговор по телефону с А. Мясниковым по белорусскому вопросу.  В тот же день И. Сталин вызвал к себе ответственных сотрудников Белнацкома и белорусских секций РКП (б), в ходе которой предложил составить список кандидатов на замещение должностей во временном рабоче-крестьянском правительстве Беларуси. Через два дня, 27 декабря 1918 г. на совещании работников центрального бюро белорусских секций РКП(б) и представителя Северо-Западного обкома КП(б) такие предложения были выработаны. А. Червякову было поручено подготовить проект манифеста Временного революционного Рабоче-Крестьянского Правительства. В тот же день, 27 декабря, и. Сталин провел совещание в Москве с руководителями Северо-Западного обкома РКП(б) и Облисполкомзапа А. Мясниковым и Калмановичем, на котором была очерчена территория Белорусской республики из пяти губерний: Гродненской, Минской, Могилевской, Витебской и Смоленской, а также определен состав нового правительства (председатель и 15 членов) и полномочия республики.</w:t>
      </w:r>
    </w:p>
    <w:p w14:paraId="00000255" w14:textId="77777777" w:rsidR="00590080" w:rsidRDefault="003F3297">
      <w:r>
        <w:t xml:space="preserve">30 декабря 1918 г. В Смоленске начала работу VI Северо-Западная областная конференция РКП(б). В доклад председателя Северо-Западного обкома РКП(Б) А. Мясникова по вопросу «Текущий момент» был включен пункт «Белорусская Советская Республика». Он содержал предложение "объявить Западную коммуну самостоятельной Советской Социалистической Белорусской Республикой". Делегаты согласились с таким предложением и без обсуждения почти единогласно приняли его. В постановлении о территории республики основным ядром ее считались Минская, Смоленская, Могилевская, Витебская и Гродненская губернии с прилегающими к ним местностями соседних губерний, населенных преимущественно белорусами. В качестве аргумента выдвигался международный фактор: “замкнуть цепь самоопределившихся </w:t>
      </w:r>
      <w:r>
        <w:lastRenderedPageBreak/>
        <w:t>образований”. Конференция объявила себя первым съездом Коммунистической партии (большевиков) Беларуси - КП(б) Б. 1 января 1919 г. был обнародован «Манифест временного Рабоче-Крестьянского Правительства Беларуси», который был написан Дмитрием Жилуновичем.  5 января 1919 года Временное правительство БССР переехало в Минск.  Для окончательного завершения процесса государственного строительства было решено созвать Всебелорусский съезд Советов.</w:t>
      </w:r>
    </w:p>
    <w:p w14:paraId="00000256" w14:textId="77777777" w:rsidR="00590080" w:rsidRDefault="003F3297">
      <w:r>
        <w:t>Провозглашение советской белорусской государственности имело исключительное значение. Появилась жизнеспособная основа построения национального государства. Благодаря настойчивым усилиям белорусских национальных кругов, которые ориентировались на большевиков и поддерживали советскую власть, руководство последней было вынуждено пойти на провозглашение советской республики на территории Беларуси.</w:t>
      </w:r>
    </w:p>
    <w:p w14:paraId="00000257" w14:textId="77777777" w:rsidR="00590080" w:rsidRDefault="00590080"/>
    <w:p w14:paraId="00000258" w14:textId="77777777" w:rsidR="00590080" w:rsidRDefault="00590080">
      <w:pPr>
        <w:ind w:firstLine="700"/>
      </w:pPr>
    </w:p>
    <w:p w14:paraId="00000259" w14:textId="77777777" w:rsidR="00590080" w:rsidRDefault="00590080"/>
    <w:p w14:paraId="0000025A" w14:textId="77777777" w:rsidR="00590080" w:rsidRDefault="003F3297">
      <w:pPr>
        <w:pStyle w:val="1"/>
        <w:spacing w:before="100" w:after="100"/>
        <w:ind w:right="300" w:firstLine="0"/>
      </w:pPr>
      <w:bookmarkStart w:id="31" w:name="_Toc155656187"/>
      <w:r>
        <w:t>32) Национально-государственное строительство в БССР в 1920-1930 гг</w:t>
      </w:r>
      <w:bookmarkEnd w:id="31"/>
    </w:p>
    <w:p w14:paraId="0000025B" w14:textId="77777777" w:rsidR="00590080" w:rsidRDefault="003F3297">
      <w:pPr>
        <w:spacing w:before="100" w:after="100"/>
        <w:ind w:right="300"/>
      </w:pPr>
      <w:r>
        <w:t xml:space="preserve">В период гражданской войны сложился военно-политический союз советских республик. Переход к миру потребовал новых подходов в решении национально-государственного вопроса. 16 января 1921 г. был подписан договор между </w:t>
      </w:r>
      <w:r>
        <w:rPr>
          <w:b/>
        </w:rPr>
        <w:t>РСФСР и БССР, по которому признавался суверенитет Беларуси</w:t>
      </w:r>
      <w:r>
        <w:t xml:space="preserve">. Создавались объединенные наркоматы военных и морских дел, внешней торговли, финансов, труда, путей сообщения, почты и телеграфа, ВСНХ. Однако окончательно отношения между государствами, которые возникли на территории бывшей Российской империи, были не определены. Нужно было выработать такие формы объединения, которые бы не дестабилизировали ситуацию. Нужно было провести объединение так, чтобы не вызвать новый хаос в хозяйстве и новую гражданскую войну в национальных районах. И. Сталин предлагал включить советские государства в состав РСФСР на правах автономных республик. В.И. Ленину удалось направить работу по объединению республик в относительно безопасное русло: создание </w:t>
      </w:r>
      <w:r>
        <w:lastRenderedPageBreak/>
        <w:t>федеративного союза равноправных государств с правом выхода из этого союза. Процесс создания нового государства должен был продемонстрировать полный разрыв с прошлым. Не единое государство, а союз национальных республик.</w:t>
      </w:r>
    </w:p>
    <w:p w14:paraId="0000025C" w14:textId="77777777" w:rsidR="00590080" w:rsidRDefault="003F3297">
      <w:pPr>
        <w:spacing w:before="100" w:after="100"/>
        <w:ind w:right="300"/>
      </w:pPr>
      <w:r>
        <w:rPr>
          <w:b/>
        </w:rPr>
        <w:t xml:space="preserve">Административное деление. </w:t>
      </w:r>
      <w:r>
        <w:t>Вхождение БССР в состав СССР оправдало надежды на расширение территории республики, ограниченной шестью уездами бывшей Минской губернии. VIII съезд Компартии Беларуси, I и II сессии ЦИК БССР в марте 1923 г. высказались за укрупнение республики. 3 марта 1924 г. ЦИК РСФСР принял постановление о передаче Белорусской ССР следующих уездов Витебской, Гомельской и Смоленской губерний: Оршанского, Быховского, Витебского, Городокского, Горецкого, Дрисенского, Калининского (Климовичского), Лепельского, Могилевского, Мстиславского, Полоцкого, Рогачевского, Сенненского, Суражского, Чауского, Чериковского. Три уезда Витебской (Себежский, Велижский, Невильский) и пять уездов Гомельской (Гомельский, Речицкий, Суражский, Стародубский, Новозыбковский) губерний остались в составе РСФСР. Территория Советской Беларуси увеличилась до 110 тыс. км2, т.е. более чем в два раза, а население до 4,2 млн. человек. Вторая сессия ЦИК БССР, которая состоялась 10 - 17 августа 1924 г., ввела новое административно-территориальное деление республики. Губернии, уезды, волости ликвидировались, а вместо них создавались округа, районы, сельсоветы. В начале 1925 г. республика была разделена на 10 округов, 100 районов и 1202 сельских совета. В местах компактного проживания национальных меньшинств создавались национальные сельские Советы. В 1928 г. насчитывалось 23 еврейских, 19 польских, 16 русских, 5 латышских, 2 украинских и 2 немецких Совета.В мае 1926 г. ЦК КП(б)Б обратился в ЦК ВКП(б) о присоединении к БССР всей Гомельской губернии (в составе пяти уездов) и трех уездов (Велижский, Себежский, Невильский) Псковской губернии. Вопрос об уездах псковщины не нашел поддержки в высших кругах СССР. В ноябре 1926 г. Политбюро ЦК ВКП(б), на основе данных комиссии, приняло решение о присоединении к БССР Гомельского и Речицкого уездов. В результате второго укрупнения территория БССР увеличилась на 25 тыс. км2, а население - на 649 тыс. человек. После двух укрупнений территория БССР в начале 1927 г. составляла 125 950 км2 с населением около 5 млн. человек.</w:t>
      </w:r>
    </w:p>
    <w:p w14:paraId="0000025D" w14:textId="77777777" w:rsidR="00590080" w:rsidRDefault="003F3297">
      <w:pPr>
        <w:spacing w:before="100" w:after="100"/>
        <w:ind w:right="300"/>
      </w:pPr>
      <w:r>
        <w:rPr>
          <w:b/>
        </w:rPr>
        <w:lastRenderedPageBreak/>
        <w:t xml:space="preserve">Общественно-политическая система советской беларуси в 1920-30. </w:t>
      </w:r>
      <w:proofErr w:type="gramStart"/>
      <w:r>
        <w:rPr>
          <w:b/>
        </w:rPr>
        <w:t>Политические  репрессии</w:t>
      </w:r>
      <w:proofErr w:type="gramEnd"/>
      <w:r>
        <w:rPr>
          <w:b/>
        </w:rPr>
        <w:t xml:space="preserve"> и их итоги</w:t>
      </w:r>
      <w:r>
        <w:t>. Уже в первой половине 20-х гг. сложились основные черты общественно-полититической системы, которая просуществовала до начала 90-х гг. Основу ее официально составляли советы, что было законодательно за­креплено Конституциями СССР и БССР. Ведущая роль отводи­лась коммунистической партии. Профсоюзы соединяли партию и массы. Официально объявлялось, что профсоюзы - массовые добровольные организации, которые отстаивают интересы. Формально лидеры профсоюзных организаций выбирались на собраниях, фактически - назначались партийными комитетами и проводили политику партии. Сов</w:t>
      </w:r>
      <w:proofErr w:type="gramStart"/>
      <w:r>
        <w:t>.</w:t>
      </w:r>
      <w:proofErr w:type="gramEnd"/>
      <w:r>
        <w:t xml:space="preserve"> полит. систему дополняли различные об­щественные организации. Они стави­ли разные задачи, однако выполняли одну функцию - воспитание масс в духе коммуни­стической идеологии.</w:t>
      </w:r>
    </w:p>
    <w:p w14:paraId="0000025E" w14:textId="77777777" w:rsidR="00590080" w:rsidRDefault="00590080">
      <w:pPr>
        <w:spacing w:before="100" w:after="100"/>
        <w:ind w:right="300"/>
      </w:pPr>
    </w:p>
    <w:p w14:paraId="0000025F" w14:textId="77777777" w:rsidR="00590080" w:rsidRDefault="00590080">
      <w:pPr>
        <w:spacing w:before="100" w:after="100"/>
        <w:ind w:right="300"/>
      </w:pPr>
    </w:p>
    <w:p w14:paraId="00000260" w14:textId="77777777" w:rsidR="00590080" w:rsidRDefault="00590080">
      <w:pPr>
        <w:spacing w:before="100" w:after="100"/>
        <w:ind w:right="300"/>
      </w:pPr>
    </w:p>
    <w:p w14:paraId="00000261" w14:textId="77777777" w:rsidR="00590080" w:rsidRDefault="003F3297">
      <w:pPr>
        <w:pStyle w:val="1"/>
        <w:spacing w:before="100" w:after="100"/>
        <w:ind w:right="300"/>
        <w:jc w:val="both"/>
      </w:pPr>
      <w:bookmarkStart w:id="32" w:name="_Toc155656188"/>
      <w:r>
        <w:t>33) Стварэнне СССР - федэратыўнай дзяржавы савецкіх народаў.</w:t>
      </w:r>
      <w:bookmarkEnd w:id="32"/>
    </w:p>
    <w:p w14:paraId="00000262" w14:textId="77777777" w:rsidR="00590080" w:rsidRDefault="003F3297">
      <w:pPr>
        <w:ind w:firstLine="700"/>
      </w:pPr>
      <w:r>
        <w:t>Образованию Союза Советских Социалистических Республик (СССР) предшествовало сотрудничество по следующим направлениям, развивавшееся между дружественными республиками: совместное решение военных задач по защите границ от иностранной интервенции; развитие экономических и хозяйственных связей; единая дипломатическая и внешнеэкономическая политика; интернациональная природа советской власти (сохранение права народа на самоопределение, родственные национальности). Данные причины выявили необходимость официального оформления сложившихся взаимоотношений на межгосударственном уровне.</w:t>
      </w:r>
    </w:p>
    <w:p w14:paraId="00000263" w14:textId="77777777" w:rsidR="00590080" w:rsidRDefault="003F3297">
      <w:pPr>
        <w:ind w:firstLine="700"/>
      </w:pPr>
      <w:r>
        <w:t xml:space="preserve">16 января 1921 г. был заключен договор о военном и хозяйственном союзе между РСФСР и БССР. К середине 1922 г. все советские республики пришли к идее государственного союза.  Предлагались следующие проекты государственного устройства СССР: Проект автономизации (И.В. Сталин), по которому в состав РСФСР на правах автономных республик входят Украина, Белоруссия, Азербайджан, Армения и Грузия. В результате </w:t>
      </w:r>
      <w:r>
        <w:lastRenderedPageBreak/>
        <w:t>Советское государство превращалось в унитарное. Проект конфедерации (Украина, Белоруссия) предусматривал выделение из РСФСР автономных республик и наделение их статусом союзных республик. Проект равноправия (В.И. Ленин), который предусматривал создание добровольной федерации равноправных, независимых, суверенных республик. При этом важнейшие функции управления передавались в ведение федерации - СССР. В результате за основу был взят проект Ленина.</w:t>
      </w:r>
    </w:p>
    <w:p w14:paraId="00000264" w14:textId="77777777" w:rsidR="00590080" w:rsidRDefault="003F3297">
      <w:pPr>
        <w:ind w:firstLine="700"/>
      </w:pPr>
      <w:r>
        <w:t xml:space="preserve">14-18 декабря 1922 г. состоялся IV Всебелорусский съезд Советов. Он принял решение о необходимости создания Союза ССР и присоединения к нему БССР. На I съезде Советов СССР, который открылся в Москве </w:t>
      </w:r>
      <w:r>
        <w:rPr>
          <w:b/>
        </w:rPr>
        <w:t>30 декабря 1922</w:t>
      </w:r>
      <w:r>
        <w:t xml:space="preserve"> г. были в общем виде приняты Декларация и Договор об образовании СССР. Договор об образовании СССР заключили независимые советские республики: РСФСР, БССР, УССР и ЗСФСР. СССР создавался как добровольное объединение равноправных республик, как единое союзное государство.</w:t>
      </w:r>
    </w:p>
    <w:p w14:paraId="00000265" w14:textId="77777777" w:rsidR="00590080" w:rsidRDefault="003F3297">
      <w:pPr>
        <w:ind w:firstLine="700"/>
      </w:pPr>
      <w:r>
        <w:t>Декларация провозглашала образование СССР, описывала историческую обстановку создания СССР, формулировала основные условия объединения союзных республик: принцип добровольности, право каждой республики выхода из состава СССР, возможность вступления в СССР другим советским республикам. Договор определял систему и порядок создания высших органов власти СССР, компетенцию органов СССР и компетенцию союзных республик, регулировал бюджетные отношения. Утверждение, изменение и дополнение Договора могло производиться только Съездом Советов СССР как высшим органом власти СССР. Договор не содержал условий о его отмене, денонсации, аннулировании. Органами власти СССР стали Съезд Советов СССР, ЦИК СССР, Президиум ЦИК и СНК СССР. Образование СССР завершило федеративное объединение республик.</w:t>
      </w:r>
    </w:p>
    <w:p w14:paraId="00000266" w14:textId="77777777" w:rsidR="00590080" w:rsidRDefault="003F3297">
      <w:pPr>
        <w:pStyle w:val="1"/>
      </w:pPr>
      <w:bookmarkStart w:id="33" w:name="_Toc155656189"/>
      <w:r>
        <w:t>34) Какие политические силы разрушили Версальско-Вашингтонскую систему договорённостей, помогали фашистской Германии создать вооруженные силы и направили фашистов на войну с СССР. Какие планы были у злостных Англо-Саксов?</w:t>
      </w:r>
      <w:bookmarkEnd w:id="33"/>
    </w:p>
    <w:p w14:paraId="00000267" w14:textId="77777777" w:rsidR="00590080" w:rsidRDefault="003F3297">
      <w:r>
        <w:t xml:space="preserve">Во второй половине 1930-х гг. обострились противоречия между крупнейшими государствами, стремившимися к </w:t>
      </w:r>
      <w:r>
        <w:rPr>
          <w:b/>
        </w:rPr>
        <w:t xml:space="preserve">переделу мира, зон </w:t>
      </w:r>
      <w:r>
        <w:rPr>
          <w:b/>
        </w:rPr>
        <w:lastRenderedPageBreak/>
        <w:t>влияния</w:t>
      </w:r>
      <w:r>
        <w:t xml:space="preserve">, сложившихся после Первой мировой войны. Германия </w:t>
      </w:r>
      <w:r>
        <w:rPr>
          <w:b/>
        </w:rPr>
        <w:t>при попустительстве Англии, Франции и США</w:t>
      </w:r>
      <w:r>
        <w:t xml:space="preserve"> стала на путь </w:t>
      </w:r>
      <w:r>
        <w:rPr>
          <w:b/>
        </w:rPr>
        <w:t>ликвидации Версальско-Вашингтонской</w:t>
      </w:r>
      <w:r>
        <w:t xml:space="preserve"> </w:t>
      </w:r>
      <w:r>
        <w:rPr>
          <w:b/>
        </w:rPr>
        <w:t>системы</w:t>
      </w:r>
      <w:r>
        <w:t xml:space="preserve"> договоров 1919-1922 гг., наращивания военной силы в целях </w:t>
      </w:r>
      <w:r>
        <w:rPr>
          <w:b/>
        </w:rPr>
        <w:t>установления мирового господства</w:t>
      </w:r>
      <w:r>
        <w:t xml:space="preserve">. Причем со стороны англосаксов это было не просто </w:t>
      </w:r>
      <w:r>
        <w:rPr>
          <w:b/>
        </w:rPr>
        <w:t>попустительство,</w:t>
      </w:r>
      <w:r>
        <w:t xml:space="preserve"> они желали с помощью фашистской Германии </w:t>
      </w:r>
      <w:r>
        <w:rPr>
          <w:b/>
        </w:rPr>
        <w:t>ликвидировать</w:t>
      </w:r>
      <w:r>
        <w:t xml:space="preserve"> и саму </w:t>
      </w:r>
      <w:r>
        <w:rPr>
          <w:b/>
        </w:rPr>
        <w:t>фашистскую Германию, и СССР</w:t>
      </w:r>
      <w:r>
        <w:t xml:space="preserve">, потому как все что им нужно это </w:t>
      </w:r>
      <w:r>
        <w:rPr>
          <w:b/>
        </w:rPr>
        <w:t xml:space="preserve">деньги, мировая разруха и мировое господство </w:t>
      </w:r>
      <w:r>
        <w:t>над всем что движется и не движется.</w:t>
      </w:r>
    </w:p>
    <w:p w14:paraId="00000268" w14:textId="77777777" w:rsidR="00590080" w:rsidRDefault="003F3297">
      <w:r>
        <w:t xml:space="preserve">Из-за этого в </w:t>
      </w:r>
      <w:r>
        <w:rPr>
          <w:b/>
        </w:rPr>
        <w:t>1932 г. Германия добилась окончательной отмены репараций</w:t>
      </w:r>
      <w:r>
        <w:t xml:space="preserve"> и получила </w:t>
      </w:r>
      <w:r>
        <w:rPr>
          <w:b/>
        </w:rPr>
        <w:t>признание западными государствами ее права на вооружение</w:t>
      </w:r>
      <w:r>
        <w:t xml:space="preserve">. </w:t>
      </w:r>
      <w:r>
        <w:rPr>
          <w:b/>
        </w:rPr>
        <w:t>В 1933</w:t>
      </w:r>
      <w:r>
        <w:t xml:space="preserve"> г. Германия </w:t>
      </w:r>
      <w:r>
        <w:rPr>
          <w:b/>
        </w:rPr>
        <w:t>демонстративно вышла из Лиги Наций и Женевской конференции</w:t>
      </w:r>
      <w:r>
        <w:t xml:space="preserve"> по разоружению. В 1935 г. руководящие круги Германии объявили о возобновлении в стране всеобщей воинской обязанности. В короткий срок </w:t>
      </w:r>
      <w:r>
        <w:rPr>
          <w:b/>
        </w:rPr>
        <w:t>при финансовой поддержке западного капитала</w:t>
      </w:r>
      <w:r>
        <w:t xml:space="preserve"> было построено </w:t>
      </w:r>
      <w:r>
        <w:rPr>
          <w:b/>
        </w:rPr>
        <w:t>300 новых</w:t>
      </w:r>
      <w:r>
        <w:t xml:space="preserve"> </w:t>
      </w:r>
      <w:r>
        <w:rPr>
          <w:b/>
        </w:rPr>
        <w:t>военных заводов</w:t>
      </w:r>
      <w:r>
        <w:t xml:space="preserve">, реконструирована и модернизирована авиационная промышленность. Важным шагом на пути дальнейшей милитаризации явился </w:t>
      </w:r>
      <w:r>
        <w:rPr>
          <w:b/>
        </w:rPr>
        <w:t>ввод</w:t>
      </w:r>
      <w:r>
        <w:t xml:space="preserve"> </w:t>
      </w:r>
      <w:r>
        <w:rPr>
          <w:b/>
        </w:rPr>
        <w:t>в марте 1936 г</w:t>
      </w:r>
      <w:r>
        <w:t xml:space="preserve">. германских </w:t>
      </w:r>
      <w:r>
        <w:rPr>
          <w:b/>
        </w:rPr>
        <w:t>войск</w:t>
      </w:r>
      <w:r>
        <w:t xml:space="preserve"> в Рейнскую </w:t>
      </w:r>
      <w:r>
        <w:rPr>
          <w:b/>
        </w:rPr>
        <w:t>демилитаризованную область</w:t>
      </w:r>
      <w:r>
        <w:t>.</w:t>
      </w:r>
    </w:p>
    <w:p w14:paraId="00000269" w14:textId="77777777" w:rsidR="00590080" w:rsidRDefault="003F3297">
      <w:r>
        <w:rPr>
          <w:b/>
        </w:rPr>
        <w:t>В октябре 1936</w:t>
      </w:r>
      <w:r>
        <w:t xml:space="preserve"> г. между </w:t>
      </w:r>
      <w:r>
        <w:rPr>
          <w:b/>
        </w:rPr>
        <w:t>Германией и Италией</w:t>
      </w:r>
      <w:r>
        <w:t xml:space="preserve"> был подписан </w:t>
      </w:r>
      <w:r>
        <w:rPr>
          <w:b/>
        </w:rPr>
        <w:t>пакт</w:t>
      </w:r>
      <w:r>
        <w:t xml:space="preserve"> о создании оси «Берлин - Рим», в ноябре </w:t>
      </w:r>
      <w:r>
        <w:rPr>
          <w:b/>
        </w:rPr>
        <w:t>1936 г</w:t>
      </w:r>
      <w:r>
        <w:t xml:space="preserve">. </w:t>
      </w:r>
      <w:r>
        <w:rPr>
          <w:b/>
        </w:rPr>
        <w:t>Германия и Япония</w:t>
      </w:r>
      <w:r>
        <w:t xml:space="preserve"> заключили так называемый «</w:t>
      </w:r>
      <w:r>
        <w:rPr>
          <w:b/>
        </w:rPr>
        <w:t>Антикоминтерновский пакт (против СССР внаглую и воткрытую)</w:t>
      </w:r>
      <w:r>
        <w:t>»,</w:t>
      </w:r>
      <w:r>
        <w:rPr>
          <w:b/>
        </w:rPr>
        <w:t xml:space="preserve"> а в сентябре 1940 г. Германия, Италия и Япония заключили в Берлине военно-политический и экономический союз </w:t>
      </w:r>
      <w:r>
        <w:t xml:space="preserve">(ось «Рим - Берлин - Токио»). Вооруженная поддержка Германией и Италией фашистского мятежа генерала Франко против республиканской Испании в 1936-1939 гг., </w:t>
      </w:r>
      <w:r>
        <w:rPr>
          <w:b/>
        </w:rPr>
        <w:t>аншлюс Австрии в 1938</w:t>
      </w:r>
      <w:r>
        <w:t xml:space="preserve"> г., </w:t>
      </w:r>
      <w:r>
        <w:rPr>
          <w:b/>
        </w:rPr>
        <w:t xml:space="preserve">захват </w:t>
      </w:r>
      <w:r>
        <w:t xml:space="preserve">Чехословакии в 1938-1939 гг. </w:t>
      </w:r>
      <w:proofErr w:type="gramStart"/>
      <w:r>
        <w:t>- все это</w:t>
      </w:r>
      <w:proofErr w:type="gramEnd"/>
      <w:r>
        <w:t xml:space="preserve"> свидетельствовало о том, что в </w:t>
      </w:r>
      <w:r>
        <w:rPr>
          <w:b/>
        </w:rPr>
        <w:t>Европе возник опасный очаг войны</w:t>
      </w:r>
      <w:r>
        <w:t>.</w:t>
      </w:r>
    </w:p>
    <w:p w14:paraId="0000026A" w14:textId="77777777" w:rsidR="00590080" w:rsidRDefault="003F3297">
      <w:r>
        <w:t xml:space="preserve">Таким образом, </w:t>
      </w:r>
      <w:r>
        <w:rPr>
          <w:b/>
        </w:rPr>
        <w:t>рост милитаризма и реваншистских настроений</w:t>
      </w:r>
      <w:r>
        <w:t xml:space="preserve"> в Германии, Италии и Японии привел к возникновению в 1930-е гг. </w:t>
      </w:r>
      <w:r>
        <w:rPr>
          <w:b/>
        </w:rPr>
        <w:t>трех очагов военной напряженности</w:t>
      </w:r>
      <w:r>
        <w:t xml:space="preserve"> - в Европе, Северной Африке, Средиземноморье и на Дальнем Востоке, из которых затем разгорелся мировой пожар. Руководящие круги </w:t>
      </w:r>
      <w:r>
        <w:rPr>
          <w:b/>
        </w:rPr>
        <w:t>США, Англии и Франции</w:t>
      </w:r>
      <w:r>
        <w:t xml:space="preserve"> в это время занимали </w:t>
      </w:r>
      <w:r>
        <w:rPr>
          <w:b/>
        </w:rPr>
        <w:t>позицию так называемого “примирения”</w:t>
      </w:r>
      <w:r>
        <w:t xml:space="preserve"> и делали все для того, </w:t>
      </w:r>
      <w:r>
        <w:lastRenderedPageBreak/>
        <w:t xml:space="preserve">чтобы </w:t>
      </w:r>
      <w:r>
        <w:rPr>
          <w:b/>
        </w:rPr>
        <w:t>отвести от себя германскую агрессию</w:t>
      </w:r>
      <w:r>
        <w:t xml:space="preserve"> и </w:t>
      </w:r>
      <w:r>
        <w:rPr>
          <w:b/>
        </w:rPr>
        <w:t>направить ее на Восток, против Советского Союза</w:t>
      </w:r>
      <w:r>
        <w:t>, чем они занимались на протяжении всей своей истории.</w:t>
      </w:r>
    </w:p>
    <w:p w14:paraId="0000026B" w14:textId="77777777" w:rsidR="00590080" w:rsidRDefault="003F3297">
      <w:r>
        <w:t xml:space="preserve">В военно-политической ситуации, когда </w:t>
      </w:r>
      <w:r>
        <w:rPr>
          <w:b/>
        </w:rPr>
        <w:t>Англия и Франция</w:t>
      </w:r>
      <w:r>
        <w:t xml:space="preserve"> проводили политику </w:t>
      </w:r>
      <w:r>
        <w:rPr>
          <w:b/>
        </w:rPr>
        <w:t xml:space="preserve">«умиротворения», </w:t>
      </w:r>
      <w:r>
        <w:t xml:space="preserve">тем самым подначивая агрессора, </w:t>
      </w:r>
      <w:r>
        <w:rPr>
          <w:b/>
        </w:rPr>
        <w:t>Советский Союз</w:t>
      </w:r>
      <w:r>
        <w:t xml:space="preserve"> предложил политику </w:t>
      </w:r>
      <w:r>
        <w:rPr>
          <w:b/>
        </w:rPr>
        <w:t>создания системы коллективной безопасности в Европе</w:t>
      </w:r>
      <w:r>
        <w:t xml:space="preserve">. Он проявил </w:t>
      </w:r>
      <w:r>
        <w:rPr>
          <w:b/>
        </w:rPr>
        <w:t>готовность сотрудничать</w:t>
      </w:r>
      <w:r>
        <w:t xml:space="preserve"> со всеми европейскими странами для борьбы с германской агрессией. Но </w:t>
      </w:r>
      <w:r>
        <w:rPr>
          <w:b/>
        </w:rPr>
        <w:t>переговоры</w:t>
      </w:r>
      <w:r>
        <w:t xml:space="preserve"> между СССР, Англией и Францией, проходившие летом 1939 г. в Москве, ожидаемо </w:t>
      </w:r>
      <w:r>
        <w:rPr>
          <w:b/>
        </w:rPr>
        <w:t>зашли в тупик</w:t>
      </w:r>
      <w:r>
        <w:t xml:space="preserve"> и положительных результатов не дали.</w:t>
      </w:r>
    </w:p>
    <w:p w14:paraId="0000026C" w14:textId="77777777" w:rsidR="00590080" w:rsidRDefault="003F3297">
      <w:r>
        <w:rPr>
          <w:b/>
        </w:rPr>
        <w:t>Подготавливая нападение</w:t>
      </w:r>
      <w:r>
        <w:t xml:space="preserve"> на Советский Союз англосаксы исходили из </w:t>
      </w:r>
      <w:r>
        <w:rPr>
          <w:b/>
        </w:rPr>
        <w:t>принципа</w:t>
      </w:r>
      <w:proofErr w:type="gramStart"/>
      <w:r>
        <w:t>: ”Боевая</w:t>
      </w:r>
      <w:proofErr w:type="gramEnd"/>
      <w:r>
        <w:t xml:space="preserve"> мощь СССР и фашистской Германии приблизительно равны, поэтому в начале войны точно </w:t>
      </w:r>
      <w:r>
        <w:rPr>
          <w:b/>
        </w:rPr>
        <w:t>удастся войти на территорию СССР</w:t>
      </w:r>
      <w:r>
        <w:t xml:space="preserve">, но около Минска фашисты будут </w:t>
      </w:r>
      <w:r>
        <w:rPr>
          <w:b/>
        </w:rPr>
        <w:t>приостановлены</w:t>
      </w:r>
      <w:r>
        <w:t xml:space="preserve"> и сформируется </w:t>
      </w:r>
      <w:r>
        <w:rPr>
          <w:b/>
        </w:rPr>
        <w:t>линия фронта</w:t>
      </w:r>
      <w:r>
        <w:t xml:space="preserve"> 1915-1918 гг, как это было во времена первой мировой, где СССР и Германия </w:t>
      </w:r>
      <w:r>
        <w:rPr>
          <w:b/>
        </w:rPr>
        <w:t>перебьт друг друга в позиционной войне</w:t>
      </w:r>
      <w:r>
        <w:t>”.</w:t>
      </w:r>
    </w:p>
    <w:p w14:paraId="0000026D" w14:textId="77777777" w:rsidR="00590080" w:rsidRDefault="003F3297">
      <w:r>
        <w:t xml:space="preserve">Но </w:t>
      </w:r>
      <w:r>
        <w:rPr>
          <w:b/>
        </w:rPr>
        <w:t>планам</w:t>
      </w:r>
      <w:r>
        <w:t xml:space="preserve"> этих </w:t>
      </w:r>
      <w:r>
        <w:rPr>
          <w:b/>
        </w:rPr>
        <w:t>мировых смутьянов не удалось осуществиться</w:t>
      </w:r>
      <w:r>
        <w:t>, так как первый этап войны СССР проиграл подчистую из-за грубых ошибок советского руководства, поэтому немцы очень быстро захватили территорию Беларуси и подступались к ключевым городам России, осуществляя свой план молнеиносной войны “Блиц-Криг”.</w:t>
      </w:r>
    </w:p>
    <w:p w14:paraId="0000026E" w14:textId="77777777" w:rsidR="00590080" w:rsidRDefault="003F3297">
      <w:r>
        <w:t xml:space="preserve">И только когда стало понятно, что </w:t>
      </w:r>
      <w:r>
        <w:rPr>
          <w:b/>
        </w:rPr>
        <w:t>Гитлер идет войной также на англосаксов</w:t>
      </w:r>
      <w:r>
        <w:t xml:space="preserve">, Гитлер, злодеяния которого активно </w:t>
      </w:r>
      <w:r>
        <w:rPr>
          <w:b/>
        </w:rPr>
        <w:t>подначивались</w:t>
      </w:r>
      <w:r>
        <w:t xml:space="preserve"> этими самыми </w:t>
      </w:r>
      <w:r>
        <w:rPr>
          <w:b/>
        </w:rPr>
        <w:t>англосаксами</w:t>
      </w:r>
      <w:r>
        <w:t xml:space="preserve">, они составили новый план, по которому они </w:t>
      </w:r>
      <w:r>
        <w:rPr>
          <w:b/>
        </w:rPr>
        <w:t>сделают вид</w:t>
      </w:r>
      <w:r>
        <w:t xml:space="preserve">, что активно </w:t>
      </w:r>
      <w:r>
        <w:rPr>
          <w:b/>
        </w:rPr>
        <w:t>борются с фашистской Германией</w:t>
      </w:r>
      <w:r>
        <w:t xml:space="preserve">, а сами начали </w:t>
      </w:r>
      <w:r>
        <w:rPr>
          <w:b/>
        </w:rPr>
        <w:t>втридорого впаривать</w:t>
      </w:r>
      <w:r>
        <w:t xml:space="preserve"> советскому союзу </w:t>
      </w:r>
      <w:r>
        <w:rPr>
          <w:b/>
        </w:rPr>
        <w:t>вооружение</w:t>
      </w:r>
      <w:r>
        <w:t xml:space="preserve"> по программе так зазываемого </w:t>
      </w:r>
      <w:r>
        <w:rPr>
          <w:b/>
        </w:rPr>
        <w:t>Ленд-Лиза</w:t>
      </w:r>
      <w:r>
        <w:t xml:space="preserve">. И пока советский </w:t>
      </w:r>
      <w:r>
        <w:rPr>
          <w:b/>
        </w:rPr>
        <w:t>союз героически сражался</w:t>
      </w:r>
      <w:r>
        <w:t xml:space="preserve"> с немецким фашизмом, </w:t>
      </w:r>
      <w:r>
        <w:rPr>
          <w:b/>
        </w:rPr>
        <w:t>США подсчитывали</w:t>
      </w:r>
      <w:r>
        <w:t xml:space="preserve">, на какую </w:t>
      </w:r>
      <w:r>
        <w:rPr>
          <w:b/>
        </w:rPr>
        <w:t>сумму</w:t>
      </w:r>
      <w:r>
        <w:t xml:space="preserve"> они поставили товаров в СССР, а </w:t>
      </w:r>
      <w:r>
        <w:rPr>
          <w:b/>
        </w:rPr>
        <w:t>Англии</w:t>
      </w:r>
      <w:r>
        <w:t xml:space="preserve"> </w:t>
      </w:r>
      <w:r>
        <w:rPr>
          <w:b/>
        </w:rPr>
        <w:t>жалко было бомбить</w:t>
      </w:r>
      <w:r>
        <w:t xml:space="preserve"> предприятия, которые они сами построили немцам в рамках своей аморальной политики умиротворения. Причем США не учитывали груз, который не дошел до СССР по причине уничтожения по пути, приемущественно фашисткой Германией, которую США тоже </w:t>
      </w:r>
      <w:r>
        <w:lastRenderedPageBreak/>
        <w:t xml:space="preserve">спонсировали, и без зазрения совести </w:t>
      </w:r>
      <w:r>
        <w:rPr>
          <w:b/>
        </w:rPr>
        <w:t>выставляли Советскому Союзу огромные счета</w:t>
      </w:r>
      <w:r>
        <w:t xml:space="preserve"> в своих долларах. Более </w:t>
      </w:r>
      <w:proofErr w:type="gramStart"/>
      <w:r>
        <w:t>того ,</w:t>
      </w:r>
      <w:proofErr w:type="gramEnd"/>
      <w:r>
        <w:t xml:space="preserve"> когда СССР расплатился с ними товаром, они пересчитали его стоимость на свой лад, нагло выставили СССР долг в 2,4 млрд дол, а потом ходили и безостановочно </w:t>
      </w:r>
      <w:r>
        <w:rPr>
          <w:b/>
        </w:rPr>
        <w:t>клянчили эти деньги</w:t>
      </w:r>
      <w:r>
        <w:t xml:space="preserve"> у потрепанного войной СССР. Этот “Долг” им вернул только пьяница Ельцин почти спустя 50 лет.</w:t>
      </w:r>
    </w:p>
    <w:p w14:paraId="0000026F" w14:textId="77777777" w:rsidR="00590080" w:rsidRDefault="00590080">
      <w:pPr>
        <w:spacing w:before="100" w:after="100"/>
        <w:ind w:right="300"/>
      </w:pPr>
    </w:p>
    <w:p w14:paraId="00000270" w14:textId="77777777" w:rsidR="00590080" w:rsidRDefault="00590080">
      <w:pPr>
        <w:spacing w:before="100" w:after="100"/>
        <w:ind w:right="300"/>
      </w:pPr>
    </w:p>
    <w:p w14:paraId="00000271" w14:textId="77777777" w:rsidR="00590080" w:rsidRDefault="00590080">
      <w:pPr>
        <w:spacing w:before="100" w:after="100"/>
        <w:ind w:right="300"/>
      </w:pPr>
    </w:p>
    <w:p w14:paraId="00000272" w14:textId="77777777" w:rsidR="00590080" w:rsidRDefault="00590080">
      <w:pPr>
        <w:spacing w:before="100" w:after="100"/>
        <w:ind w:right="300"/>
      </w:pPr>
    </w:p>
    <w:p w14:paraId="00000273" w14:textId="77777777" w:rsidR="00590080" w:rsidRDefault="003F3297">
      <w:pPr>
        <w:pStyle w:val="1"/>
        <w:spacing w:before="100" w:after="100"/>
        <w:ind w:right="300"/>
        <w:jc w:val="both"/>
      </w:pPr>
      <w:bookmarkStart w:id="34" w:name="_Toc155656190"/>
      <w:r>
        <w:t>35) Першы перыяд Вялікай Айчыннай вайны. Прычыны няўдач і паражэнняў Чырвонай Арміі ў 1941-1942 гг.</w:t>
      </w:r>
      <w:bookmarkEnd w:id="34"/>
    </w:p>
    <w:p w14:paraId="00000274" w14:textId="77777777" w:rsidR="00590080" w:rsidRDefault="003F3297">
      <w:r>
        <w:t xml:space="preserve">22 июня 1941 – 18 ноября 1942 – первый период Великой Отечественной войны. Этот период СССР закончил с большими потерями в живой силе и технике, Советская армия 1941 в количестве 5,3 млн. человек была фактически потеряна. Люди были убиты или пойманы в плен. Врагу удалось захватить большую территорию </w:t>
      </w:r>
      <w:proofErr w:type="gramStart"/>
      <w:r>
        <w:t>( от</w:t>
      </w:r>
      <w:proofErr w:type="gramEnd"/>
      <w:r>
        <w:t xml:space="preserve"> западной границы СССР – до Москвы,  Волги, Дона, Северного Кавказа). Вместе с тем в ходе первого периода ведения войны, благодаря мужественности и героизму наших солдат, немецкий фашизм не смог осуществить свою программу молниеносной войны: разбить вооруженные силы СССР за 3-4 и провести парад победы в Москве. На ведение длительной войны на больших </w:t>
      </w:r>
      <w:proofErr w:type="gramStart"/>
      <w:r>
        <w:t>территориях  у</w:t>
      </w:r>
      <w:proofErr w:type="gramEnd"/>
      <w:r>
        <w:t xml:space="preserve"> Германии не было ни материалов, ни людских ресурсов. Под Москвой зимой 1941 разбили отборные части группировки «</w:t>
      </w:r>
      <w:proofErr w:type="gramStart"/>
      <w:r>
        <w:t>Центр»  —</w:t>
      </w:r>
      <w:proofErr w:type="gramEnd"/>
      <w:r>
        <w:t xml:space="preserve"> разбили миф о непобедимости Германской армии. (по лекции)</w:t>
      </w:r>
    </w:p>
    <w:p w14:paraId="00000275" w14:textId="77777777" w:rsidR="00590080" w:rsidRDefault="003F3297">
      <w:r>
        <w:t>Причины неудач и поражений Красной Армии летом - осенью 1941 г. Как могло случиться, что Красная Армия в начальный период войны потерпела поражение?</w:t>
      </w:r>
    </w:p>
    <w:p w14:paraId="00000276" w14:textId="77777777" w:rsidR="00590080" w:rsidRDefault="003F3297">
      <w:r>
        <w:t>Причины неудач и поражений Красной Армии были обусловлены рядом экономических, политических и военных факторов - объективных и субъективных.</w:t>
      </w:r>
    </w:p>
    <w:p w14:paraId="00000277" w14:textId="77777777" w:rsidR="00590080" w:rsidRDefault="003F3297">
      <w:pPr>
        <w:rPr>
          <w:b/>
        </w:rPr>
      </w:pPr>
      <w:r>
        <w:rPr>
          <w:b/>
        </w:rPr>
        <w:t>Объективные факторы неудач и поражений Красной Армии.</w:t>
      </w:r>
    </w:p>
    <w:p w14:paraId="00000278" w14:textId="77777777" w:rsidR="00590080" w:rsidRDefault="003F3297">
      <w:pPr>
        <w:ind w:left="360"/>
      </w:pPr>
      <w:r>
        <w:lastRenderedPageBreak/>
        <w:t>1.</w:t>
      </w:r>
      <w:r>
        <w:tab/>
        <w:t>К началу Второй мировой войны Германия с помощью других капиталистических стран создала могучую военную экономику, перестроила свое хозяйство на военный лад, развернула массовое производство всех видов современного вооружения. К тому же фашисты распоряжались ресурсами 12 стран Европы. Перед нападением на СССР военно-экономический потенциал и людские ресурсы Германии, ее сателлитов и захваченных стран в несколько раз превышали военно-экономический потенциал и людские ресурсы СССР.</w:t>
      </w:r>
    </w:p>
    <w:p w14:paraId="00000279" w14:textId="77777777" w:rsidR="00590080" w:rsidRDefault="003F3297">
      <w:pPr>
        <w:ind w:left="360"/>
      </w:pPr>
      <w:r>
        <w:t>2.</w:t>
      </w:r>
      <w:r>
        <w:tab/>
        <w:t xml:space="preserve"> После завоевания Европы фашистская Германия имела опытную, проверенную в боях армию, находившуюся в полной боевой готовности, хорошо налаженную работу штабов, отработанное почти по часам взаимодействие пехоты, артиллерии, танков и авиации. Немецко-фашистская армия была сконцентрирована в трех мощных компактных группировках, развернутых вдоль западных границ СССР, хорошо обеспечена технически, почти целиком моторизована, чему в значительной степени содействовали трофейная техника и вооружение, захваченные в оккупированных странах Европы. Вермахт использовал вооружение и технику 180 дивизий (92 немецкие дивизии были обеспечены трофейными автомашинами). Только во Франции фашистские войска захватили до 5 тыс. танков и бронетранспортеров и 3 тыс. самолетов. Красная Армия не имела богатого опыта ведения современной войны. Более того, не был сделан глубокий анализ военных операций Германии против Польши и Франции. В декабре 1940 г. нарком обороны С.К. Тимошенко заявил, что «в смысле стратегического творчества опыт войны в Европе, пожалуй, не дает ничего нового». Хотя по количеству танков и самолетов мы превосходили Германию (у СССР к июню 1941 г. было 7,6 тыс. танков и 17 тыс. самолетов, у Германии - 6 тыс. танков и 10 тыс. самолетов), большую их часть составляли машины старых конструкций, с выработанным ресурсом, которые требовали ремонта или списания. Например, в общем парке боевых самолетов 82,7% были старого типа. В начале войны в советских войсках было недостаточно противотанковых и зенитных установок, средств связи и транспорта. Плохо было и с боеприпасами.</w:t>
      </w:r>
    </w:p>
    <w:p w14:paraId="0000027A" w14:textId="77777777" w:rsidR="00590080" w:rsidRDefault="003F3297">
      <w:pPr>
        <w:ind w:left="360"/>
      </w:pPr>
      <w:r>
        <w:t>3.</w:t>
      </w:r>
      <w:r>
        <w:tab/>
        <w:t xml:space="preserve"> Значительные военные силы Советский Союз был вынужден держать на Дальнем Востоке (40 дивизий - против японских милитаристов) и в Закавказье (против угрозы со стороны Турции). В связи с этим </w:t>
      </w:r>
      <w:r>
        <w:lastRenderedPageBreak/>
        <w:t>Советский Союз не мог все силы и средства направить на отпор гитлеровского нашествия.</w:t>
      </w:r>
    </w:p>
    <w:p w14:paraId="0000027B" w14:textId="77777777" w:rsidR="00590080" w:rsidRDefault="003F3297">
      <w:pPr>
        <w:ind w:left="360"/>
        <w:rPr>
          <w:b/>
        </w:rPr>
      </w:pPr>
      <w:r>
        <w:rPr>
          <w:b/>
        </w:rPr>
        <w:t>Субъективные факторы неудач и поражений Красной Армии.</w:t>
      </w:r>
    </w:p>
    <w:p w14:paraId="0000027C" w14:textId="77777777" w:rsidR="00590080" w:rsidRDefault="003F3297">
      <w:pPr>
        <w:ind w:left="360"/>
      </w:pPr>
      <w:r>
        <w:t>1.</w:t>
      </w:r>
      <w:r>
        <w:tab/>
        <w:t>Неудачи и поражения Красной Армии объясняются не только тем, что советские войска были атакованы неожиданно, что они были вынуждены вступать в бой без необходимого стратегического развертывания, что многие полки и дивизии не были укомплектованы по штатам военного времени, имели ограниченные материальные и транспортные средства и средства связи, часто действовали без воздушной и артиллерийской поддержки.  Все это нельзя переоценивать, так как 22 июня 1941 г. подверглись ударам только 30 советских дивизий первого эшелона армии прикрытия. Трагедия поражения главных сил Западного, Северо-Западного и Юго-Западного фронтов проявилась во время контрбоев 23-30 июня 1941 г. между новой и старой границами. Ход приграничных боев показал, что наши войска на всех уровнях - от Ставки Верховного Главнокомандования до комсостава тактического звена не были подготовлены к ведению современной войны с массовым использованием артиллерии, танков, авиации. Овладевать навыками ведения современной войны Красной Армии пришлось в ходе боев с большими потерями в живой силе и технике. Недостатки в боеготовности наших войск, выявленные в битвах около о. Хасан, на р. Халхин-Гол и в советско-финской войне, не были и не могли быть ликвидированы в короткий срок. В 1937 г. были расформированы механизированные корпуса, что не соответствовало требованиям современной войны. Только в 1940 г. их вновь начали создавать, но до начала войны их формирование завершить не смогли. Не было завершено также формирование авиационных соединений и вооружение их новейшей техникой, техническое перевооружение всей Красной Армии. Не уделялось достаточного внимания боевой подготовке бронетанковых войск и авиации, взаимодействию родов войск в ходе современной войны. В германской армии, наоборот, на поле боя наблюдалось взаимодействие танков с пехотой, артиллерией и авиацией.</w:t>
      </w:r>
    </w:p>
    <w:p w14:paraId="0000027D" w14:textId="77777777" w:rsidR="00590080" w:rsidRDefault="003F3297">
      <w:pPr>
        <w:ind w:left="360"/>
      </w:pPr>
      <w:r>
        <w:t>2.</w:t>
      </w:r>
      <w:r>
        <w:tab/>
        <w:t xml:space="preserve"> Негативную роль сыграли просчеты И. Сталина и его ближайшего окружения в оценке военно-стратегической ситуации и в определении возможных сроков нападения Германии на СССР. Поворот в политике </w:t>
      </w:r>
      <w:r>
        <w:lastRenderedPageBreak/>
        <w:t>фашистской Германии, который фактически отрицал договор о ненападении от 23 августа 1939 г., не был своевременно замечен советскими руководителями, поэтому считалось, что военное столкновение можно оттянуть. Перед угрозой войны Наркомату обороны удалось добиться от Сталина разрешения частично призвать в армию 500 тыс. запасных и передислоцировать в западные военные округа четыре армии. Разрешения на приведение в боевую готовность войск приграничных округов Сталин не дал. При нарушении германскими самолетами воздушного пространства СССР (только за первую половину 1941 г. было зарегистрировано 324 нарушения) категорически запрещалось их сбивать. В ночь на 22 июня 1941 г. под давлением новых сведений И. Сталин позволил Наркомату обороны дать в округа директиву о возможном неожиданном нападении немцев 22-23 июня и о приведении всех частей в полную боевую готовность. Однако в войска директива поступила с большим опозданием, фактически после появления врага на советской территории.</w:t>
      </w:r>
    </w:p>
    <w:p w14:paraId="0000027E" w14:textId="77777777" w:rsidR="00590080" w:rsidRDefault="003F3297">
      <w:pPr>
        <w:ind w:left="360"/>
      </w:pPr>
      <w:r>
        <w:t>3.</w:t>
      </w:r>
      <w:r>
        <w:tab/>
        <w:t>Неудачи Красной Армии были обусловлены ошибочностью советской военной доктрины, недостатками и просчетами в стратегической и тактической подготовке советских войск. В соответствии с советской военной доктриной Красная Армия в случае нападения на СССР должна была остановить врага на границе, а далее вести боевые действия в условиях наступления. У советского командования отсутствовал надежный план стратегической обороны, а в начале войны пришлось именно обороняться. К сожалению, командиры и солдаты не умели делать это профессионально. Высшее советское руководство в первой половине 1941 г. с центральных регионов СССР на территории Беларуси, Украины и Прибалтики передислоцировало 4 армии, перекинуло большое количество боевой техники, боеприпасов, горючесмазочных материалов, военного снаряжения, с тем чтобы в случае агрессии остановить врага на границе, а затем перенести боевые действия на территорию агрессора.</w:t>
      </w:r>
    </w:p>
    <w:p w14:paraId="0000027F" w14:textId="77777777" w:rsidR="00590080" w:rsidRDefault="003F3297">
      <w:pPr>
        <w:ind w:left="360"/>
      </w:pPr>
      <w:r>
        <w:t>4.</w:t>
      </w:r>
      <w:r>
        <w:tab/>
        <w:t xml:space="preserve">Нехватка кадрового, профессионального командного состава и профессиональных штабов, от Ставки, наркомата обороны и генштаба до командиров полков, батальонов и начальников штабов полков, отсутствие у них необходимых военных знаний и боевого опыта - еще одна причина неудач и поражений Красной Армии. Из-за репрессий, </w:t>
      </w:r>
      <w:r>
        <w:lastRenderedPageBreak/>
        <w:t>проходивших в стране, к началу войны 70% командного состава Красной Армии имели опыт службы на должности от 1 до 6 месяцев, 50% командиров батальонов были выпускниками 6-месячных курсов, они не окончили даже военного училища. Только около 15% командного состава владели опытом ведения боевых действий в 1938-1940 гг. Не было необходимого опыта и у Ставки. Ее приказы любыми средствами удерживать занятые рубежи, даже в условиях глубокого флангового обхода противника, часто становились причиной того, что под ударами врага оказывались целые группировки советских войск. Это приводило к ведению боев в условиях окружения, большим потерям в живой силе и технике, усиливало панические настроения. Советские военачальники и командиры имели лучшего в мире солдата, который во время советско-финской войны 1939- 1940 гг. при 40-градусном морозе, 2-метровом пласте снега, в лесистой местности со множеством озер и рек взял штурмом линию Маннергейма. По мнению экспертов, этого сделать не смог бы ни один солдат мира. Советский солдат продемонстрировал свои лучшие качества и в годы Великой Отечественной войны, но в начале ее по вине прежде всего военачальников и командиров разных уровней он был вынужден отступать.</w:t>
      </w:r>
    </w:p>
    <w:p w14:paraId="00000280" w14:textId="77777777" w:rsidR="00590080" w:rsidRDefault="003F3297">
      <w:pPr>
        <w:ind w:left="360"/>
      </w:pPr>
      <w:r>
        <w:t>5.</w:t>
      </w:r>
      <w:r>
        <w:tab/>
        <w:t xml:space="preserve">В Красной Армии катастрофически не хватало подготовленных профессиональных младших командиров (сержантов и старшин) и младших офицерских кадров — от младшего лейтенанта до капитана включительно. Генералов и высших офицерских кадров, несмотря на репрессии, в Красной Армии было достаточно, а вот младших командиров и младших офицерских кадров ощущалась острая нехватка. Это было вызвано увеличением Вооруженных Сил СССР с 1,9 млн человек в 1939 г. до 5 млн в начале 1941 г., после принятия Закона о всеобщей воинской повинности. Если взять пехотный полк в 1500 человек по штату военного времени, то высших офицеров (майор - подполковник - полковник) необходимо было несколько десятков, командиров взводов (младший лейтенант - лейтенант - старший лейтенант) - более 60 человек, а сержантов и старшин - более 200 человек. В связи с увеличением Вооруженных Сил СССР в 1941 г. им дополнительно потребовалось еще 550 тыс. офицеров. Не генералов и полковников, а командиров взводов, рот и батальонов. На подготовку командира стрелкового взвода (лейтенанта) требовалось минимум 3 года </w:t>
      </w:r>
      <w:r>
        <w:lastRenderedPageBreak/>
        <w:t>(2 - в военном училище и хотя бы 1 год в войсках), а командира роты (капитана) - еще 3 года. В Красной Армии низшие офицерские должности занимали люди, не имевшие никакого опыта службы. Дело усложнялось тем, что младших командиров и офицеров готовили часто на краткосрочных офицерских и сержантских курсах из людей с очень низким уровнем общего образования и культуры. Армия росла количественно, но не качественно. Точно известно, что от младших командиров и офицеров во многом зависел успех операции на каждом конкретном участке фронта.</w:t>
      </w:r>
    </w:p>
    <w:p w14:paraId="00000281" w14:textId="77777777" w:rsidR="00590080" w:rsidRDefault="003F3297">
      <w:pPr>
        <w:ind w:left="360"/>
      </w:pPr>
      <w:r>
        <w:t>6.</w:t>
      </w:r>
      <w:r>
        <w:tab/>
        <w:t>Уже в первые недели и месяцы войны Красная Армия понесла огромные потери в живой силе и технике. Кроме того, в первые месяцы войны были утрачены многочисленные склады с боевой техникой, боеприпасами, войсковым снаряжением, склады горюче-смазочных материалов, которые сооружали поблизости от театров возможных военных действий на территории агрессора, как того требовала советская военная доктрина. Возобновить потерянное за короткий срок было невозможно.</w:t>
      </w:r>
    </w:p>
    <w:p w14:paraId="00000282" w14:textId="77777777" w:rsidR="00590080" w:rsidRDefault="003F3297">
      <w:pPr>
        <w:ind w:left="360"/>
      </w:pPr>
      <w:r>
        <w:t>7.</w:t>
      </w:r>
      <w:r>
        <w:tab/>
        <w:t>В предвоенные недели имели место факты, с которыми нельзя было не считаться. Это частые, открыто провокационные нарушения немецкими самолетами наших границ, перемещение на территорию СССР диверсионных и разведывательных групп, массовое выселение германскими властями поляков из приграничных районов, подвоз понтонных средств к рекам, выгрузка боеприпасов, снятие проволочных заграждений. Такого рода факты всегда служат сигналом, что до нападения врага остаются уже не недели, а дни и даже часы. Однако ни политическое руководство страны, ни военное руководство не приняло правильных решений.</w:t>
      </w:r>
    </w:p>
    <w:p w14:paraId="00000283" w14:textId="77777777" w:rsidR="00590080" w:rsidRDefault="003F3297">
      <w:r>
        <w:t>В этом суровая правда трагической истории начала Великой Отечественной войны. Тем не менее в ходе оборонительных боев советских войск летом 1941 г. стратегический план «молниеносной войны» гитлеровского командования был сорван. Враг не смог уничтожить основной потенциал Красной Армии на пути наступления ударной фашистской группировки армий «Центр». За время боев в Беларуси советское командование собрало и сконцентрировало резервы, укрепил оборону на московском направлении.</w:t>
      </w:r>
    </w:p>
    <w:p w14:paraId="00000284" w14:textId="77777777" w:rsidR="00590080" w:rsidRDefault="003F3297">
      <w:r>
        <w:rPr>
          <w:b/>
        </w:rPr>
        <w:lastRenderedPageBreak/>
        <w:t>30 сентября 1941 г</w:t>
      </w:r>
      <w:r>
        <w:t xml:space="preserve">. началось первое «генеральное» наступление немецкофашистских войск на Москву. В районе Вязьмы в окружение попали 4 советские армии, под Брянском - 3 советские армии. Враг приближался к столице СССР, но в конце октября 1941 г. был остановлен на подступах к Москве. </w:t>
      </w:r>
      <w:r>
        <w:rPr>
          <w:b/>
        </w:rPr>
        <w:t>15-16 ноября 1941 г</w:t>
      </w:r>
      <w:r>
        <w:t>. началось второе «генеральное» наступление немецко-фашистских войск на Москву. Как и первое, оно закончилось неудачей. Хотя враг и подошел к столице на 25-30 км, но взять ее не смог. Впервые за всю войну, исчерпав почти все свои резервы, вермахт столкнулся с фактом своего бессилия перед противником и невозможностью прорвать оборону советских войск</w:t>
      </w:r>
      <w:r>
        <w:rPr>
          <w:b/>
        </w:rPr>
        <w:t>. 5-6 декабря 1941 г.</w:t>
      </w:r>
      <w:r>
        <w:t xml:space="preserve"> советские войска перешли в контрнаступление и отбросили врага на запад на 350-400 км. Были освобождены Московская и Тульская области, ряд районов Калининской области. Контрнаступление советских войск продолжалось до апреля 1942 г. Разгром ударной группировки противника под Тихвином (Ленинградская область) сорвал планы Гитлера и Маннергейма о соединении немецко-фашистских и финских войск для захвата Ленинграда. Разгром немецко-фашистских войск под Москвой и успешное наступление Красной Армии зимой 1941-1942 гг. </w:t>
      </w:r>
      <w:r>
        <w:rPr>
          <w:b/>
        </w:rPr>
        <w:t>имели большое военно-политическое и международное значение.</w:t>
      </w:r>
      <w:r>
        <w:t xml:space="preserve"> Победа Красной Армии завершила крах гитлеровской стратегии «молниеносной войны» против СССР. Был развеян миф о непобедимости гитлеровской армии, подорван ее моральный дух и боеспособность. Победа советских войск под Москвой вдохновила народы мира на усиление освободительной борьбы и партизанского движения в порабощенных германским фашизмом и японским милитаризмом странах Европы и Азии, на активизацию движения Сопротивления. Победа под Москвой оказала воздействие на правительства Японии и Турции, ожидавших удобного момента для нападения на СССР. Разгром немецко-фашистских войск под Москвой ускорил процесс формирования антигитлеровской коалиции. Еще в июле - августе 1941 г. правительства США и Англии приняли решение «оказать все возможное экономическое содействие с целью укрепления Советского Союза в его борьбе против вооруженной агрессии». На конференции трех стран - СССР, США и Англии в Москве 29 сентября - 1 октября 1941 г. обсуждались конкретные вопросы о помощи СССР со стороны союзников и о взаимных поставках. 26 мая 1942 г. Советским Союзом был подписан договор с Англией, al l июня 1942 г. - соглашение с США о союзе в войне против фашистской Германии. Этими документами был окончательно </w:t>
      </w:r>
      <w:r>
        <w:lastRenderedPageBreak/>
        <w:t>оформлен союз СССР, США и Англии в войне. Процесс создания антигитлеровской коалиции завершился.</w:t>
      </w:r>
    </w:p>
    <w:p w14:paraId="00000285" w14:textId="77777777" w:rsidR="00590080" w:rsidRDefault="00590080"/>
    <w:p w14:paraId="00000286" w14:textId="77777777" w:rsidR="00590080" w:rsidRDefault="00590080"/>
    <w:p w14:paraId="00000287" w14:textId="77777777" w:rsidR="00590080" w:rsidRDefault="00590080"/>
    <w:p w14:paraId="00000288" w14:textId="77777777" w:rsidR="00590080" w:rsidRDefault="003F3297">
      <w:pPr>
        <w:pStyle w:val="1"/>
        <w:jc w:val="both"/>
      </w:pPr>
      <w:bookmarkStart w:id="35" w:name="_Toc155656191"/>
      <w:r>
        <w:t>36) Карэнны пералом ў ходзе Вялікай Айчыннай вайны. Што гэта такое “карэнны пералом”, чым ён быў падрыхтаваны і з якімі падзеямі на франтах вайны звязаны?</w:t>
      </w:r>
      <w:bookmarkEnd w:id="35"/>
    </w:p>
    <w:p w14:paraId="00000289" w14:textId="77777777" w:rsidR="00590080" w:rsidRDefault="003F3297">
      <w:pPr>
        <w:rPr>
          <w:b/>
        </w:rPr>
      </w:pPr>
      <w:r>
        <w:rPr>
          <w:b/>
        </w:rPr>
        <w:t>Коренной перелом в Великой Отечественной войне.</w:t>
      </w:r>
    </w:p>
    <w:p w14:paraId="0000028A" w14:textId="77777777" w:rsidR="00590080" w:rsidRDefault="003F3297">
      <w:pPr>
        <w:ind w:firstLine="700"/>
      </w:pPr>
      <w:r>
        <w:t>Летом 1942 г. основные силы вермахта были направлены на южный участок советско-германского фронта. Противник захватил Донбасс, вышел к реке Дон, создав тем самым угрозу Сталинграду и Северному Кавказу. Группа немецко-фашистских армий «А» проводила операцию под условным названием «Эдельвейс» - битва за Кавказ, а группа армий «Б» наступала в направлении Сталинграда. Тяжелые кровопролитные бои развернулись в ходе оборонительного этапа Сталинградской битвы с 17 июля до 18 ноября 1942 г.</w:t>
      </w:r>
    </w:p>
    <w:p w14:paraId="0000028B" w14:textId="77777777" w:rsidR="00590080" w:rsidRDefault="003F3297">
      <w:pPr>
        <w:ind w:firstLine="700"/>
      </w:pPr>
      <w:r>
        <w:t>В 1941-1942 гг. были созданы условия для проведения стратегического контрнаступления Красной Армии, обеспечения коренного перелома в ходе Второй мировой и Великой Отечественной войны. Какие это условия?</w:t>
      </w:r>
    </w:p>
    <w:p w14:paraId="0000028C" w14:textId="77777777" w:rsidR="00590080" w:rsidRDefault="003F3297">
      <w:pPr>
        <w:ind w:firstLine="700"/>
      </w:pPr>
      <w:r>
        <w:t>1. В результате самоотверженного труда советского народа к середине 1942 г. была завершена перестройка всего народного хозяйства на военный лад. Советский Союз имел совершенную военную экономику, способную обеспечить фронт всем необходимым в достаточном количестве. В 1942 г. авиапромышленность СССР дала фронту 25 436 самолетов (заводы Германии выпустили 14,7 тыс. самолетов), в 1943 г. - 35 тыс. самолетов. В 1942-1943 гг. танкостроительные заводы СССР выпустили 44,6 тыс. боевых машин, германские - только 18,2 тыс. машин.</w:t>
      </w:r>
    </w:p>
    <w:p w14:paraId="0000028D" w14:textId="77777777" w:rsidR="00590080" w:rsidRDefault="003F3297">
      <w:pPr>
        <w:ind w:firstLine="700"/>
      </w:pPr>
      <w:r>
        <w:t xml:space="preserve">2. Широкий размах приняло движение всенародной помощи фронту. По почину тамбовцев и саратовцев трудящиеся добровольно вносили </w:t>
      </w:r>
      <w:r>
        <w:lastRenderedPageBreak/>
        <w:t>денежные средства и материальные ценности в Фонд обороны СССР, Фонд Красной Армии и другие фонды. Благодаря добровольным пожертвованиям населения, на фронт дополнительно было направлено 2565 самолетов, несколько тысяч танков и другая военная техника. Народная инициатива выражалась также в широком развитии донорства, обеспечении армии теплой одеждой и т.д.</w:t>
      </w:r>
    </w:p>
    <w:p w14:paraId="0000028E" w14:textId="77777777" w:rsidR="00590080" w:rsidRDefault="003F3297">
      <w:pPr>
        <w:ind w:firstLine="700"/>
      </w:pPr>
      <w:r>
        <w:t>3. Перед лицом смертельной опасности с особой силой проявились высокие моральные и духовные качества советских воинов, всего советского народа. Усилилась воспитательная работа в армии и среди тружеников тыла. Тем самым создавались идейно-политические условия для коренного перелома в ходе войны.</w:t>
      </w:r>
    </w:p>
    <w:p w14:paraId="0000028F" w14:textId="77777777" w:rsidR="00590080" w:rsidRDefault="003F3297">
      <w:pPr>
        <w:ind w:firstLine="700"/>
      </w:pPr>
      <w:r>
        <w:t>4. Важную роль в достижении коренного перелома в ходе войны сыграло партизанское движение и антифашистское подполье в тылу германских войск.</w:t>
      </w:r>
    </w:p>
    <w:p w14:paraId="00000290" w14:textId="77777777" w:rsidR="00590080" w:rsidRDefault="003F3297">
      <w:pPr>
        <w:ind w:firstLine="700"/>
      </w:pPr>
      <w:r>
        <w:t>Начало коренного перелома в ходе Великой Отечественной войны, а также Второй мировой войны связано с разгромом немецко-фашистских войск под Сталинградом. После мощной артиллерийской подготовки утром 19 ноября 1942 г. советские войска перешли в наступление и прорвали оборону противника. 23 ноября 1942 г. в районе городов Калач и Советский замкнулось кольцо окружения немецко-фашистских войск. Части 6-й полевой и 4-й танковой армий противника общим числом 330 тыс. человек были окружены. 2 февраля 1943 г. Сталинградская битва закончилась полным разгромом немецко-фашистской группировки. Отступления, окружения, «котлы» стали характерными для фашистских армий. Стратегическая инициатива перешла в руки советского командования. Врагу был нанесен удар, пошатнувший всю военную машину фашистской Германии, подорвав ший ее военный престиж.</w:t>
      </w:r>
    </w:p>
    <w:p w14:paraId="00000291" w14:textId="77777777" w:rsidR="00590080" w:rsidRDefault="003F3297">
      <w:pPr>
        <w:ind w:firstLine="700"/>
      </w:pPr>
      <w:r>
        <w:t xml:space="preserve">Летом 1943 г. фашистское командование решило вновь захватить стратегическую инициативу, окружить и уничтожить основные силы наших армий в районе Орла и Курска, затем могучим ударом овладеть Москвой. Курская битва началась 5 июля 1943 г. Советские войска держали оборону до 12 июля. В этот день в районе д. Прохоровка произошла самая значительная в истории Второй мировой войны танковая битва - с обеих сторон одновременно участвовало свыше 1100 танков и самоходных </w:t>
      </w:r>
      <w:r>
        <w:lastRenderedPageBreak/>
        <w:t>орудий. Обе стороны понесли тяжелые потери. 12-15 июля 1943 г. советские войска перешли в контрнаступление. Битва под Курском, в которой приняли участие 4 млн человек, продолжалась 50 дней. Враг потерпел поражение. Моральный дух немецких войск упал, взять реванш за Сталинград не удалось.</w:t>
      </w:r>
    </w:p>
    <w:p w14:paraId="00000292" w14:textId="77777777" w:rsidR="00590080" w:rsidRDefault="003F3297">
      <w:pPr>
        <w:ind w:firstLine="700"/>
      </w:pPr>
      <w:r>
        <w:t>С разгромом немецко-фашистских полчищ на Курской дуге, успешным наступлением Красной Армии летом - осенью 1943 г., разгромом фашистов на Левобережной Украине и освобождением столицы Украинской ССР г. Киева 6 ноября 1943 г. связано завершение коренного перелома в войне.</w:t>
      </w:r>
    </w:p>
    <w:p w14:paraId="00000293" w14:textId="77777777" w:rsidR="00590080" w:rsidRDefault="00590080"/>
    <w:p w14:paraId="00000294" w14:textId="77777777" w:rsidR="00590080" w:rsidRDefault="00590080"/>
    <w:p w14:paraId="00000295" w14:textId="77777777" w:rsidR="00590080" w:rsidRDefault="00590080"/>
    <w:p w14:paraId="00000296" w14:textId="77777777" w:rsidR="00590080" w:rsidRDefault="003F3297">
      <w:pPr>
        <w:pStyle w:val="1"/>
        <w:spacing w:after="160"/>
        <w:ind w:left="1000" w:right="1280" w:firstLine="0"/>
        <w:jc w:val="both"/>
      </w:pPr>
      <w:bookmarkStart w:id="36" w:name="_Toc155656192"/>
      <w:r>
        <w:t>37) Окончательный период Великой Отечественной войны. Белорусская наступательная операция “Багратион”</w:t>
      </w:r>
      <w:bookmarkEnd w:id="36"/>
    </w:p>
    <w:p w14:paraId="00000297" w14:textId="77777777" w:rsidR="00590080" w:rsidRDefault="003F3297">
      <w:pPr>
        <w:spacing w:after="160"/>
        <w:rPr>
          <w:b/>
        </w:rPr>
      </w:pPr>
      <w:r>
        <w:rPr>
          <w:b/>
        </w:rPr>
        <w:t>Начало освобождения Беларуси</w:t>
      </w:r>
      <w:r>
        <w:t>. Разгром немецко-фашистских войск на Курской дуге и успешное наступление Красной Армии летом - осенью 1943 г. создали условия для изгнания оккупантов с территории Беларуси. 22 сентября 1943 г. был освобожден первый районный центр республики Комарин, а 26 ноября - первый областной центр г. Гомель, куда сразу же переехали ЦК КП(б)Б, правительство республики и Белорусский штаб партизанского движения. В январе 1944 г. войска Белорусского фронта провели Калинковичско-Мозырскую операцию и при помощи партизан освободили областной центр Мозырь и железнодорожный узел Калинковичи. В районе Озарич войсками Красной Армии были спасены узники трех концлагерей, где находилось более 33 тыс. советских граждан. Всего в результате наступления Красной Армии осенью - зимой 1943 г. и в 1944 г. полностью или частично были освобождены 36 районов Беларуси, 36 районных и 2 областных центра - Гомель и Мозырь</w:t>
      </w:r>
      <w:r>
        <w:rPr>
          <w:b/>
        </w:rPr>
        <w:t>.</w:t>
      </w:r>
    </w:p>
    <w:p w14:paraId="00000298" w14:textId="77777777" w:rsidR="00590080" w:rsidRDefault="003F3297">
      <w:pPr>
        <w:spacing w:after="160"/>
      </w:pPr>
      <w:r>
        <w:rPr>
          <w:b/>
        </w:rPr>
        <w:t>Операция «Багратион». Полное освобождение Беларуси от немецко-фашистских захватчиков.</w:t>
      </w:r>
      <w:r>
        <w:t xml:space="preserve"> В 1944 г. Красная Армия нанесли 10 </w:t>
      </w:r>
      <w:r>
        <w:lastRenderedPageBreak/>
        <w:t xml:space="preserve">сокрушительных ударов по врагу, в результате которых государственная граница СССР была возобновлена на всей протяженности от Баренцева до Черного моря. Гитлеровцы были изгнаны из Румынии и Болгарии, из большинства районов Польши и Венгрии. Красная Армия вступила на территорию Чехословакии и Югославии. В числе этих 10 сокрушительных ударов - разгром немецкофашистских войск на территории Беларуси. Он вошел в историю под кодовым названием «операция "Багратион"». Это одна из крупнейших наступательных операций Красной Армии против группы армий «Центр» в годы Великой Отечественной войны. В операции «Багратион» участвовали армии четырех фронтов: 1-го Белорусского (командующий К.К. Рокоссовский), 2-го Белорусского (командующий Г.Ф. Захаров), 3-го Белорусского (командующий И.Д. Черняховский), 1-го Прибалтийского (командующий И.Х. Баграмян), а также силы Днепровской военной флотилии. Ширина фронта боевых действий достигала 1100 км, глубина движения войск - 560-600 км. Общее количество войск к началу операции составляло 2,3 млн человек. Операция «Багратион» началась утром 23 июня 1944 г. После артиллерийской и авиационной подготовки на Витебском, Оршанском и Могилевском направлениях перешли в наступление войска 1-го Прибалтийского, 2-го и 3-го Белорусских фронтов. На второй день на вражеские позиции обрушили удар войска 1-го Белорусского фронта. Действия фронтов координировали представители Ставки Верховного Главнокомандования маршалы Советского Союза Г.К. Жуков и A.M. Василевский. Мощные удары по коммуникациям и линиям связи оккупантов нанесли белорусские партизаны. В ночь на 20 июня 1944 г. начался третий этап «рельсовой войны». За ту ночь партизаны Беларуси взорвали более 40 тыс. рельсов. До конца июня 1944 г. советские войска окружили и уничтожили витебскую и бобруйскую группировки врага. В районе Орши была ликвидирована группировка, прикрывавшая Минское направление. Оборона врага на пространстве между Западной Двиной и Припятью была прорвана. Первое боевое крещение около п. Ленино Могилевской области приняла польская дивизия им. Т. Костюшко. В боях за освобождение Беларуси принимали участие французские летчики авиационного полка «Нормандия - Неман». 1 июля 1944 г. был освобожден Борисов, 3 июля - Минск. В районе Минска, Витебска и Бобруйска было окружено и уничтожено 30 гитлеровских дивизий. Советские войска продолжали наступление на запад. 16 июля 1944 г. они освободили Гродно, а 28 июля - Брест. Немецко-фашистские захватчики были полностью </w:t>
      </w:r>
      <w:r>
        <w:lastRenderedPageBreak/>
        <w:t>изгнаны с белорусской земли. В честь Красной Армии - освободительницы Беларуси от немецко-фашистских захватчиков - на 21-м километре Московского шоссе насыпан Курган славы. Четыре штыка, возвышающиеся над ним, символизируют четыре советских фронта, воины которых участвовали в освобождении республики.</w:t>
      </w:r>
    </w:p>
    <w:p w14:paraId="00000299" w14:textId="77777777" w:rsidR="00590080" w:rsidRDefault="003F3297">
      <w:pPr>
        <w:spacing w:after="160"/>
      </w:pPr>
      <w:r>
        <w:rPr>
          <w:b/>
        </w:rPr>
        <w:t xml:space="preserve">Окончание Великой Отечественной войны. </w:t>
      </w:r>
      <w:r>
        <w:t>В январе 1945 г. в результате Висло-Одерской операции войска 1-го Белорусского и 1-го Украинского фронтов освободили большую часть Польши и вышли на р. Одер, захватив ряд плацдармов на западном берегу. Самой длительной и тяжелой для советских войск из всех операций 1945 г. являлась Восточно-Прусская (13 января - 25 апреля), закончившаяся разгромом вражеской группировки под Кенигсбергом. Берлинская операция началась 16 апреля 1945 г. В ней участвовало 2,5 млн человек. Берлин был окружен. Начались тяжелые, кровопролитные уличные бои. 25 апреля войска 1-го Украинского фронта и американо-английские союзники ударами с востока и запада рассекли немецкий фронт и соединились на Эльбе в районе г. Торгау. 30 апреля 1945 г., приблизительно через 2 часа после того, как над рейхстагом, который находился почти рядом с подземным бункером рейхсканцелярии, советскими воинами был поднят Флаг Победы, Гитлер застрелился. Его тело облили бензином и сожгли. 2 мая гарнизон Берлина капитулировал. Берлинская операция вошла в историю как победное завершение того тяжелого и прославленного пути, который прошла Красная Армия в годы войны. В полночь 8 мая 1945 г. в предместье Берлин - Карлсхорсте в присутствии представителей командования армий СССР, США, Англии и Франции, представители побежденной фашистской Германии подписали Акт о безоговорочной капитуляции своих вооруженных сил. В ночь на 9 мая 1945 г. все радиостанции Советского Союза работали без обычного ночного перерыва: ждали чрезвычайного сообщения из Берлина. И наконец в 2 часа 10 минут в эфире прозвучала долгожданная весть о Великой Победе. Война в Европе закончилась. Закончилась и Великая Отечественная война советского народа против немецко-фашистских захватчиков.</w:t>
      </w:r>
    </w:p>
    <w:p w14:paraId="0000029A" w14:textId="77777777" w:rsidR="00590080" w:rsidRDefault="00590080">
      <w:pPr>
        <w:spacing w:after="160"/>
      </w:pPr>
    </w:p>
    <w:p w14:paraId="0000029B" w14:textId="77777777" w:rsidR="00590080" w:rsidRDefault="00590080">
      <w:pPr>
        <w:spacing w:after="160"/>
      </w:pPr>
    </w:p>
    <w:p w14:paraId="0000029C" w14:textId="77777777" w:rsidR="00590080" w:rsidRDefault="00590080">
      <w:pPr>
        <w:spacing w:after="160"/>
      </w:pPr>
    </w:p>
    <w:p w14:paraId="0000029D" w14:textId="77777777" w:rsidR="00590080" w:rsidRDefault="003F3297">
      <w:pPr>
        <w:pStyle w:val="1"/>
        <w:spacing w:after="160"/>
        <w:ind w:left="1000" w:right="1280" w:firstLine="0"/>
        <w:jc w:val="both"/>
      </w:pPr>
      <w:bookmarkStart w:id="37" w:name="_Toc155656193"/>
      <w:r>
        <w:t>38) Вклад белорусского народа в разгром фашисткой Германии.</w:t>
      </w:r>
      <w:bookmarkEnd w:id="37"/>
    </w:p>
    <w:p w14:paraId="0000029E" w14:textId="77777777" w:rsidR="00590080" w:rsidRDefault="003F3297">
      <w:pPr>
        <w:spacing w:after="160"/>
      </w:pPr>
      <w:r>
        <w:t xml:space="preserve">Свыше 1,3 млн жителей Беларуси сражались с врагом на фронтах Великой Отечественной войны. За героизм и мужество, проявленные в годы войны, более 300 тыс. солдат и офицеров - уроженцев Беларуси - были награждены боевыми орденами и медалями Советского Союза, 441 воин удостоен звания Героя Советского Союза, 65 человек стали полными кавалерами Ордена Славы. Выходцы из Могилевской области командиры танковых соединений И.И. Гусаковский, С.Ф. Шутов и И.И. Якубовский были дважды удостоены звания Героя Советского Союза. Дважды эту </w:t>
      </w:r>
      <w:proofErr w:type="gramStart"/>
      <w:r>
        <w:t>на- граду</w:t>
      </w:r>
      <w:proofErr w:type="gramEnd"/>
      <w:r>
        <w:t xml:space="preserve"> получил и бывший столяр гомельского деревообрабатывающего комбината летчик П.Я. Головачев. нский край и др.). За годы оккупации партизаны провели множество блестящих операций, среди которых знаменитая «рельсовая война». С 3 августа по 15 сентября 1943 г. белорусские партизаны подорвали более 121 тыс. рельсов, пустили под откос 836 эшелонов противника. Второй этап этой операции под названием «Концерт» проходил с 19 сентября до ноября 1943 г. В дни наступления и разгрома немецко-фашистских войск наступающим частям Красной Армии активно помогали белорусские партизаны. К концу 1943 г. освобожденные и контролируемые партизанами районы составили 60 % оккупированной территории Белоруссии, а 37,8 тыс. км2 были освобождены полностью. Многие уроженцы Беларуси участвовали в европейском движении Сопротивления. В то же время на белорусской земле сражались с гитлеровцами словацкий партизанский отряд Яна Налепки, немцы Фриц Шменкель и Карл Линке, болгарка Лилия Карастоянова, испанец Хуста Лопес. Сотни тысяч уроженцев Беларуси трудились в советском тылу: в Поволжье, на Урале, в Западной Сибири, других регионах СССР. Белорусские железнодорожники А.М. Чухнюк, А.В. Глебов, Н.А. Макаров, И.П. Першукевич, А.А. Янковский за высокие показатели в работе были удостоены звания Героя Социалистического Труда. Свой вклад в дело разгрома врага внесли деятели белорусской науки и культуры.</w:t>
      </w:r>
    </w:p>
    <w:p w14:paraId="0000029F" w14:textId="77777777" w:rsidR="00590080" w:rsidRDefault="00590080"/>
    <w:p w14:paraId="000002A0" w14:textId="77777777" w:rsidR="00590080" w:rsidRDefault="00590080"/>
    <w:p w14:paraId="000002A1" w14:textId="77777777" w:rsidR="00590080" w:rsidRDefault="00590080"/>
    <w:p w14:paraId="000002A2" w14:textId="77777777" w:rsidR="00590080" w:rsidRDefault="003F3297">
      <w:pPr>
        <w:pStyle w:val="1"/>
        <w:jc w:val="both"/>
      </w:pPr>
      <w:bookmarkStart w:id="38" w:name="_Toc155656194"/>
      <w:r>
        <w:t>39) Решающий вклад Советского Союза в разгром гитлеровской Германии и милитаристской Японии (по книге Новика 2013 года + 6 факт по лекции)</w:t>
      </w:r>
      <w:bookmarkEnd w:id="38"/>
    </w:p>
    <w:p w14:paraId="000002A3" w14:textId="77777777" w:rsidR="00590080" w:rsidRDefault="003F3297">
      <w:r>
        <w:t>Сегодня некоторые историки, а также политики Запада открыто заявляют о том, будто Советский Союз не был «главным созидателем победы», будто «Гитлера разгромили силами Америки … и России». Однако факты истории свидетельствуют совсем о другом.</w:t>
      </w:r>
    </w:p>
    <w:p w14:paraId="000002A4" w14:textId="77777777" w:rsidR="00590080" w:rsidRDefault="003F3297">
      <w:r>
        <w:t xml:space="preserve">      </w:t>
      </w:r>
      <w:r>
        <w:tab/>
      </w:r>
      <w:r>
        <w:rPr>
          <w:b/>
        </w:rPr>
        <w:t>Во-первых</w:t>
      </w:r>
      <w:r>
        <w:t>, на протяжении всей войны 60-75% сил и средств гитлеровской армии находилось на советско-германском фронте. До середины 1944 г. здесь одновременно действовали от 190 до 270 дивизий противника, в то время как против англо-американских войск в Северной Африке — от 9 до 20, в Италии — от 7 до 26 дивизий. Даже после открытия 2-го фронта в Европе в июне 1944 г. количество фашистских на Востоке в 2-2,5 раза превышало силы гитлеровцев, действовавших на западноевропейском и итальянском театрах войны. За годы войны на советско-германском фронте было уничтожено 607 дивизий вермахта. Союзники же разбили и взяли в плен в Северной Африке и Западной Европе 176 дивизий. Правда истории в том, что в боях с советскими войсками гитлеровцы потеряли 75% боевой техники и оружия.</w:t>
      </w:r>
    </w:p>
    <w:p w14:paraId="000002A5" w14:textId="77777777" w:rsidR="00590080" w:rsidRDefault="003F3297">
      <w:r>
        <w:t xml:space="preserve">      </w:t>
      </w:r>
      <w:r>
        <w:tab/>
      </w:r>
      <w:r>
        <w:rPr>
          <w:b/>
        </w:rPr>
        <w:t>Во-вторых</w:t>
      </w:r>
      <w:r>
        <w:t>, советско-германский фронт отличался от других по размаху и напряженности вооруженной борьбы. Если протяженность фронтов в Италии и Северной Африке не превышала 300-350 км, а в Западной Европе — 800 км, то протяженность советско-германского фронта на разных этапах войны составляла от 3 до 6,2 тыс. км. Если в Италии активность боевых действий занимала 74% времени существования фронта, в Северной Африке — 29, в западной Европе — 86,7%, то советско-германский фронт существовал 1418 суток, из них 1320 суток, или 93%, приходится на активные боевые действия.</w:t>
      </w:r>
    </w:p>
    <w:p w14:paraId="000002A6" w14:textId="77777777" w:rsidR="00590080" w:rsidRDefault="003F3297">
      <w:r>
        <w:t xml:space="preserve">      </w:t>
      </w:r>
      <w:r>
        <w:tab/>
      </w:r>
      <w:r>
        <w:rPr>
          <w:b/>
        </w:rPr>
        <w:t>В-третьих</w:t>
      </w:r>
      <w:r>
        <w:t xml:space="preserve">, нельзя говорить о «решающей роли» в разгроме военной и государственной машины «третьего рейха» военно-воздушных сил США и Англии после открытия в Европе 2-го фронта. Основными объектами бомбардировок англо-американской авиации являлись предприятия судостроительной промышленности, морские базы, фашистские авиабазы и </w:t>
      </w:r>
      <w:r>
        <w:lastRenderedPageBreak/>
        <w:t xml:space="preserve">аэродромы в Западной Европе. Танкостроительные заводы Германии фактически не подвергались, а авиационные предприятия в незначительной степени подвергались атакам с воздуха. Из 2638 тыс. тонн бомб, сброшенных на объекты гитлеровской Германии, только 48 тыс. тонн </w:t>
      </w:r>
      <w:proofErr w:type="gramStart"/>
      <w:r>
        <w:t>( менее</w:t>
      </w:r>
      <w:proofErr w:type="gramEnd"/>
      <w:r>
        <w:t xml:space="preserve"> 2% ) приходилось на самолетостроительные предприятия. Более того, многие заводы Рура, имевшие военно-экономическое значение, не связанные с англо-американскими монополиями, вообще не подвергались воздушным бомбардировкам. В то же время нередко наносились удары по крупным немецким городам, которые не являлись серьезными мишенями в военном отношении. Всего на долю военно-промышленных объектов фашисткой Германии пришлось 18% общего бомбового тоннажа, сброшенного авиацией союзников на «третий рейх» за всю войну.</w:t>
      </w:r>
    </w:p>
    <w:p w14:paraId="000002A7" w14:textId="77777777" w:rsidR="00590080" w:rsidRDefault="003F3297">
      <w:r>
        <w:t xml:space="preserve">      </w:t>
      </w:r>
      <w:r>
        <w:tab/>
      </w:r>
      <w:r>
        <w:rPr>
          <w:b/>
        </w:rPr>
        <w:t>В-четвертых</w:t>
      </w:r>
      <w:r>
        <w:t>, нельзя забывать о жертвах, которые были принесены государствами антигитлеровской коалиции для достижения победы над фашистской Германией. Советский Союз имел самые большие потери: 27 млн советских людей погибли в боях, фашистских лагерях и застенках, из их 8,7 млн человек —это потери армии, флота, пограничных и внутренних войск, остальные человеческие потери приходятся на мирное население. В борьбе с фашизмом Советская Беларусь потеряла свыше 2,2 млн человек: погиб каждый четвертый ее житель. Потери США в войне составили 405 тыс. человек, Англии — 375 тыс. человек.</w:t>
      </w:r>
    </w:p>
    <w:p w14:paraId="000002A8" w14:textId="77777777" w:rsidR="00590080" w:rsidRDefault="003F3297">
      <w:r>
        <w:t xml:space="preserve">      </w:t>
      </w:r>
      <w:r>
        <w:tab/>
        <w:t>Общие потери фашистской Германии в войне — 13,6 млн человек, более 10 млн нашли себе могилу на советско-германском фронте.</w:t>
      </w:r>
    </w:p>
    <w:p w14:paraId="000002A9" w14:textId="77777777" w:rsidR="00590080" w:rsidRDefault="003F3297">
      <w:r>
        <w:t xml:space="preserve">      </w:t>
      </w:r>
      <w:r>
        <w:tab/>
      </w:r>
      <w:r>
        <w:rPr>
          <w:b/>
        </w:rPr>
        <w:t>В-пятых</w:t>
      </w:r>
      <w:r>
        <w:t>, США не сыграли решающей роли и в быстром разгроме милитаристской Японии, Известно, что американские стратеги разработали планы операции по высадки войск на о. Кюсю осенью 1945 г. и на о. Хонсю весной 1946 г. Руководящая верхушка Японии и после применения США атомных бомб имела твердое намерение продолжать войну. Только 9 августа 1945 г. премьер-министр Японии Судзуки был вынужден пересмотреть эту позицию, заявив о том, что «вступление в войну Советского Союза ставит нас окончательно в безвыходное положение и делает невозможным дальнейшее продолжение войны». Японию приняла безоговорочную капитуляцию после того, как Красная Армия мощным ударом разгромила Квантунскую армию — главную опору милитаристов Японии.</w:t>
      </w:r>
    </w:p>
    <w:p w14:paraId="000002AA" w14:textId="77777777" w:rsidR="00590080" w:rsidRDefault="003F3297">
      <w:r>
        <w:lastRenderedPageBreak/>
        <w:t xml:space="preserve">      </w:t>
      </w:r>
      <w:r>
        <w:tab/>
      </w:r>
      <w:r>
        <w:rPr>
          <w:b/>
        </w:rPr>
        <w:t>В-шестых</w:t>
      </w:r>
      <w:r>
        <w:t xml:space="preserve">, в Западной историографии утверждается, что американский ленд-лиз отыграл решающую роль. Ленд-лиз — это американский закон, который позволял предприятиям, фирмам и организациям поставлять </w:t>
      </w:r>
      <w:proofErr w:type="gramStart"/>
      <w:r>
        <w:t>( продавать</w:t>
      </w:r>
      <w:proofErr w:type="gramEnd"/>
      <w:r>
        <w:t xml:space="preserve"> за деньги, сдавать в аренду, давать в долг) оружие, боеприпасы и материалы, необходимые для обороны странам, которые стали жертвами агрессии.</w:t>
      </w:r>
    </w:p>
    <w:p w14:paraId="000002AB" w14:textId="77777777" w:rsidR="00590080" w:rsidRDefault="003F3297">
      <w:r>
        <w:t xml:space="preserve">Лендлиз — это не бескорыстная помощь США, а обычная торгово-экономическая операция с выгодой для США. Специалисты США считали на какую сумму долларов они поставили продукции и сколько СССР в стоимостном выражении должен был заплатить товаром. При чем мы платили не за ту продукцию, которая пришла в порты </w:t>
      </w:r>
      <w:proofErr w:type="gramStart"/>
      <w:r>
        <w:t>( Мурманск</w:t>
      </w:r>
      <w:proofErr w:type="gramEnd"/>
      <w:r>
        <w:t xml:space="preserve">, Архангельск ), а за то, что Американцы загрузили в своих портах, где 12-15% продукции терялось в процессе доставки из-за нападений. Нам было поставлено продукции на 9,8 млрд долларов </w:t>
      </w:r>
      <w:proofErr w:type="gramStart"/>
      <w:r>
        <w:t>( 70</w:t>
      </w:r>
      <w:proofErr w:type="gramEnd"/>
      <w:r>
        <w:t xml:space="preserve">% авто, 12% танков, 10% самолетов, а также бесконтактные тралы, радиолокационное оборудование, гидроакустическое оборудование, десантные судна). Мы же оплачивали хромовой и марганцевой рудами, золотом, платиной, пухом и др. в сумме на 7,4 млрд долларов </w:t>
      </w:r>
      <w:proofErr w:type="gramStart"/>
      <w:r>
        <w:t>( позже</w:t>
      </w:r>
      <w:proofErr w:type="gramEnd"/>
      <w:r>
        <w:t xml:space="preserve"> Ельцин доплатил ). Если принять всю военную продукцию СССР за 100%, то только 4% из них будут американскими.</w:t>
      </w:r>
    </w:p>
    <w:p w14:paraId="000002AC" w14:textId="77777777" w:rsidR="00590080" w:rsidRDefault="003F3297">
      <w:pPr>
        <w:rPr>
          <w:b/>
        </w:rPr>
      </w:pPr>
      <w:r>
        <w:t xml:space="preserve">      </w:t>
      </w:r>
      <w:r>
        <w:tab/>
        <w:t xml:space="preserve">Приведенные факты свидетельствуют о том, что именно </w:t>
      </w:r>
      <w:r>
        <w:rPr>
          <w:b/>
        </w:rPr>
        <w:t>Советский Союз, его армия и народ вынесли на себе основную тяжесть войны, сыграли решающую роль в достижении победы над фашистской Германией и милитаристской Японией.</w:t>
      </w:r>
    </w:p>
    <w:p w14:paraId="000002AD" w14:textId="77777777" w:rsidR="00590080" w:rsidRDefault="003F3297">
      <w:r>
        <w:rPr>
          <w:b/>
        </w:rPr>
        <w:t xml:space="preserve">      </w:t>
      </w:r>
      <w:r>
        <w:rPr>
          <w:b/>
        </w:rPr>
        <w:tab/>
      </w:r>
      <w:r>
        <w:t>Мировое сообщество отдает дань уважения всем борцам с фашизмом. Большой вклад в достижение победы во Второй мировой войне внесли народы и армии США, Великобритании, Франции, Китая и других государств антигитлеровской коалиции.</w:t>
      </w:r>
    </w:p>
    <w:p w14:paraId="000002AE" w14:textId="77777777" w:rsidR="00590080" w:rsidRDefault="003F3297">
      <w:r>
        <w:t xml:space="preserve">      </w:t>
      </w:r>
      <w:r>
        <w:tab/>
        <w:t xml:space="preserve">Источниками Великой Победы в Великой Отечественной войне явились советский государственный и общественный строй, руководящая роль Коммунистической партии, дружба народов СССР, патриотизм советских людей. Жесткая централизация управления и дисциплина вместе с героическим трудом советских рабочих, колхозников и служащих позволили выпустить значительно больше оружия и боевой техники, чем </w:t>
      </w:r>
      <w:r>
        <w:lastRenderedPageBreak/>
        <w:t>противник. Победа советского тыла над германским создала материальную основу военных побед.</w:t>
      </w:r>
    </w:p>
    <w:p w14:paraId="000002AF" w14:textId="77777777" w:rsidR="00590080" w:rsidRDefault="00590080"/>
    <w:p w14:paraId="000002B0" w14:textId="77777777" w:rsidR="00590080" w:rsidRDefault="003F3297">
      <w:pPr>
        <w:pStyle w:val="1"/>
        <w:keepNext w:val="0"/>
        <w:keepLines w:val="0"/>
        <w:spacing w:after="80"/>
      </w:pPr>
      <w:bookmarkStart w:id="39" w:name="_Toc155656195"/>
      <w:r>
        <w:t>40) Обновление и послевоенная модернизация СССР</w:t>
      </w:r>
      <w:bookmarkEnd w:id="39"/>
    </w:p>
    <w:p w14:paraId="000002B1" w14:textId="77777777" w:rsidR="00590080" w:rsidRDefault="003F3297">
      <w:r>
        <w:rPr>
          <w:b/>
        </w:rPr>
        <w:t>Последствия оккупации для экономики Беларуси</w:t>
      </w:r>
      <w:r>
        <w:t xml:space="preserve">. Вторая мировая война принесла огромные бедствия всем участвовавшим в ней странам. Белорусский народ понес особенно большие человеческие и материальные потери. </w:t>
      </w:r>
      <w:r>
        <w:rPr>
          <w:b/>
        </w:rPr>
        <w:t>Погибло свыше 2,2 млн человек</w:t>
      </w:r>
      <w:r>
        <w:t>.</w:t>
      </w:r>
    </w:p>
    <w:p w14:paraId="000002B2" w14:textId="77777777" w:rsidR="00590080" w:rsidRDefault="003F3297">
      <w:r>
        <w:t xml:space="preserve">БССР утратила больше половины национального богатства. Оккупанты разрушили и </w:t>
      </w:r>
      <w:r>
        <w:rPr>
          <w:b/>
        </w:rPr>
        <w:t>сожгли 209 городов</w:t>
      </w:r>
      <w:r>
        <w:t xml:space="preserve">, в том числе и столицу республики - Минск. Освобожденный Минск лежал в руинах. Почти полностью были разрушены центр города, железнодорожный узел, промышленные предприятия, учебные, научные и культурные заведения. За годы войны было уничтожено около 80% жилого фонда столицы. Общий ущерб, нанесенный городу, составил 6 млрд руб. (в ценах 1941 г.). Население </w:t>
      </w:r>
      <w:r>
        <w:rPr>
          <w:b/>
        </w:rPr>
        <w:t>Гомеля,</w:t>
      </w:r>
      <w:r>
        <w:t xml:space="preserve"> который был первым областным центром Беларуси, </w:t>
      </w:r>
      <w:r>
        <w:rPr>
          <w:b/>
        </w:rPr>
        <w:t>освобожденным</w:t>
      </w:r>
      <w:r>
        <w:t xml:space="preserve"> от немецко-фашистских захватчиков в </w:t>
      </w:r>
      <w:r>
        <w:rPr>
          <w:b/>
        </w:rPr>
        <w:t>ноябре 1943 г</w:t>
      </w:r>
      <w:r>
        <w:t>., за годы оккупации уменьшилось в 9 раз. Потери городского хозяйства составили более 3 млрд руб. (в ценах 1941 г.).</w:t>
      </w:r>
    </w:p>
    <w:p w14:paraId="000002B3" w14:textId="77777777" w:rsidR="00590080" w:rsidRDefault="003F3297">
      <w:r>
        <w:t xml:space="preserve"> В период оккупации </w:t>
      </w:r>
      <w:r>
        <w:rPr>
          <w:b/>
        </w:rPr>
        <w:t>было разрушено 9200 сельских поселений</w:t>
      </w:r>
      <w:r>
        <w:t xml:space="preserve">, множество фабрик и заводов, почти все электростанции. Сильно пострадало жилищно-коммунальное, а также сельское хозяйство. Была уничтожена материальная база образования, науки, культуры. По общему состоянию экономики республика оказалась отброшеной </w:t>
      </w:r>
      <w:r>
        <w:rPr>
          <w:b/>
        </w:rPr>
        <w:t>до уровня 1928 г</w:t>
      </w:r>
      <w:r>
        <w:t xml:space="preserve">., а по отдельным отраслям - </w:t>
      </w:r>
      <w:r>
        <w:rPr>
          <w:b/>
        </w:rPr>
        <w:t>до уровня 1913 г</w:t>
      </w:r>
      <w:r>
        <w:t>.</w:t>
      </w:r>
    </w:p>
    <w:p w14:paraId="000002B4" w14:textId="77777777" w:rsidR="00590080" w:rsidRDefault="003F3297">
      <w:pPr>
        <w:rPr>
          <w:b/>
        </w:rPr>
      </w:pPr>
      <w:r>
        <w:rPr>
          <w:b/>
        </w:rPr>
        <w:t>Восстановление промышленности</w:t>
      </w:r>
      <w:r>
        <w:t xml:space="preserve">. Переход к мирной жизни потребовал незамедлительного восстановления народного хозяйства, в первую очередь промышленности. </w:t>
      </w:r>
      <w:r>
        <w:rPr>
          <w:b/>
        </w:rPr>
        <w:t>Восстановительные работы начались с осени 1943 г.,</w:t>
      </w:r>
      <w:r>
        <w:t xml:space="preserve"> когда были освобождены восточные районы Беларуси, </w:t>
      </w:r>
      <w:r>
        <w:rPr>
          <w:b/>
        </w:rPr>
        <w:t>и продолжались до начала 1950-х гг.</w:t>
      </w:r>
    </w:p>
    <w:p w14:paraId="000002B5" w14:textId="77777777" w:rsidR="00590080" w:rsidRDefault="003F3297">
      <w:r>
        <w:t xml:space="preserve">Сразу после освобождения республики главной задачей стало налаживание работы предприятий, продукция которых требовалась на фронте. Особое </w:t>
      </w:r>
      <w:r>
        <w:lastRenderedPageBreak/>
        <w:t>внимание уделялось развитию металлообрабатывающей промышленности и машиностроения. Велось ускоренное восстановление торфодобычи, энергетики. В результате напряженных усилий в 1945 г. белорусскими промышленными предприятиями было выпущено продукции в 3,7 раза больше, чем в 1944 г. Однако по сравнению с 1940 г. это составило только 20%. На первом этапе восстановительных работ не было возможности вывести экономику республики на довоенный уровень. Удалось сделать только первые шаги на пути восстановления хозяйства.</w:t>
      </w:r>
    </w:p>
    <w:p w14:paraId="000002B6" w14:textId="77777777" w:rsidR="00590080" w:rsidRDefault="003F3297">
      <w:r>
        <w:rPr>
          <w:b/>
        </w:rPr>
        <w:t>Следующий этап восстановительных работ начался с 1946</w:t>
      </w:r>
      <w:r>
        <w:t xml:space="preserve"> г. Возрождение народного хозяйства осуществлялось с учетом трех обстоятельств:</w:t>
      </w:r>
    </w:p>
    <w:p w14:paraId="000002B7" w14:textId="77777777" w:rsidR="00590080" w:rsidRDefault="003F3297">
      <w:r>
        <w:rPr>
          <w:b/>
        </w:rPr>
        <w:t>Первое обстоятельство</w:t>
      </w:r>
      <w:r>
        <w:t xml:space="preserve"> - резкое ухудшение международной ситуации после того, как в 1946 г. У. Черчилль в присутствии Г. Трумэна сказал о СССР как о реальной угрозе существованию Запада. Это выступление положило начало «холодной войне», гонке вооружений, вызвало необходимость преодоления монополии США на ядерное оружие и выделения больших средств для усиления обороноспособности СССР.</w:t>
      </w:r>
    </w:p>
    <w:p w14:paraId="000002B8" w14:textId="77777777" w:rsidR="00590080" w:rsidRDefault="003F3297">
      <w:r>
        <w:rPr>
          <w:b/>
        </w:rPr>
        <w:t>Второе обстоятельство</w:t>
      </w:r>
      <w:r>
        <w:t xml:space="preserve"> - изменение геополитического положения БССР. Если до Великой Отечественной войны территория республики была регионом Советского Союза на границе с капиталистическим миром, что сдерживало строительство объектов тяжелой промышленности, то после войны Белорусская ССР стала внутренним регионом мирового социалистического содружества, западная граница которого проходила по территории Западной Европы. В республике развернулось строительство объектов тяжелой промышленности, в том числе и военно-промышленного комплекса.</w:t>
      </w:r>
    </w:p>
    <w:p w14:paraId="000002B9" w14:textId="77777777" w:rsidR="00590080" w:rsidRDefault="003F3297">
      <w:r>
        <w:rPr>
          <w:b/>
        </w:rPr>
        <w:t>Третье обстоятельство</w:t>
      </w:r>
      <w:r>
        <w:t xml:space="preserve"> связано со страшными разрушениями на территории Беларуси в годы Великой Отечественной войны и ее самым низким стартовым уровнем для послевоенного восстановления народного хозяйства по сравнению с другими республиками и в целом с СССР. Если в 1945 г. промышленное производство в СССР составляло 82% от уровня 1940 г., то в Белорусской ССР только 20%. Энергетические мощности СССР за этот период сократились до 67%, а Белрусской ССР - до 16%.</w:t>
      </w:r>
    </w:p>
    <w:p w14:paraId="000002BA" w14:textId="77777777" w:rsidR="00590080" w:rsidRDefault="003F3297">
      <w:r>
        <w:lastRenderedPageBreak/>
        <w:t xml:space="preserve">В 1946 г. Верховный Совет БССР принял </w:t>
      </w:r>
      <w:r>
        <w:rPr>
          <w:b/>
        </w:rPr>
        <w:t>Закон о пятилетнем плане восстановления и развития народного хозяйства республики на 1946-1950 гг</w:t>
      </w:r>
      <w:r>
        <w:t>. Особенностью четвертого пятилетнего плана было не только восстановление разрушенного войной хозяйства, но и создание новых отраслей производства. Объем капиталовложений на пятилетку превышал размер капиталовложений за три довоенные пятилетки вместе взятые.</w:t>
      </w:r>
    </w:p>
    <w:p w14:paraId="000002BB" w14:textId="77777777" w:rsidR="00590080" w:rsidRDefault="003F3297">
      <w:r>
        <w:t xml:space="preserve">При выполнении задач четвертой пятилетки </w:t>
      </w:r>
      <w:r>
        <w:rPr>
          <w:b/>
        </w:rPr>
        <w:t>приходилось преодолевать трудности</w:t>
      </w:r>
      <w:r>
        <w:t xml:space="preserve">, связанные с </w:t>
      </w:r>
      <w:r>
        <w:rPr>
          <w:b/>
        </w:rPr>
        <w:t>отсутствием квалифицированной рабочей силы</w:t>
      </w:r>
      <w:r>
        <w:t xml:space="preserve"> и инженерно-технического персонала. В этот период совершенствуется деятельность высших и средних специальных учебных заведений, готовивших инженеров и техников, а также учебных заведений системы трудовых резервов, где повышали квалификацию рабочие кадры массовых профессий. </w:t>
      </w:r>
      <w:r>
        <w:rPr>
          <w:b/>
        </w:rPr>
        <w:t>Подготовка</w:t>
      </w:r>
      <w:r>
        <w:t xml:space="preserve"> кадров осуществлялась также </w:t>
      </w:r>
      <w:r>
        <w:rPr>
          <w:b/>
        </w:rPr>
        <w:t>на предприятиях</w:t>
      </w:r>
      <w:r>
        <w:t xml:space="preserve">, </w:t>
      </w:r>
      <w:r>
        <w:rPr>
          <w:b/>
        </w:rPr>
        <w:t>курсах</w:t>
      </w:r>
      <w:r>
        <w:t xml:space="preserve"> и т.д. Большую </w:t>
      </w:r>
      <w:r>
        <w:rPr>
          <w:b/>
        </w:rPr>
        <w:t>помощь</w:t>
      </w:r>
      <w:r>
        <w:t xml:space="preserve"> Белорусской ССР </w:t>
      </w:r>
      <w:r>
        <w:rPr>
          <w:b/>
        </w:rPr>
        <w:t>оказали другие регионы Советского Союза</w:t>
      </w:r>
      <w:r>
        <w:t>, направлявшие в республику инженеров, техников и квалифицированных рабочих.</w:t>
      </w:r>
    </w:p>
    <w:p w14:paraId="000002BC" w14:textId="77777777" w:rsidR="00590080" w:rsidRDefault="003F3297">
      <w:r>
        <w:rPr>
          <w:b/>
        </w:rPr>
        <w:t>Главные направления промышленного развития</w:t>
      </w:r>
      <w:r>
        <w:t xml:space="preserve"> послевоенной Беларуси </w:t>
      </w:r>
      <w:r>
        <w:rPr>
          <w:b/>
        </w:rPr>
        <w:t>- ускоренный рост</w:t>
      </w:r>
      <w:r>
        <w:t xml:space="preserve"> машиностроения, металлообработки, электроэнергетики, топливной промышленности, производства строительных материалов.</w:t>
      </w:r>
    </w:p>
    <w:p w14:paraId="000002BD" w14:textId="77777777" w:rsidR="00590080" w:rsidRDefault="003F3297">
      <w:r>
        <w:t xml:space="preserve">Автомобильный и тракторный заводы, а также мотовелозавод в Минске стали крупнейшими новостройками республики. В их строительстве принимала участие вся страна. </w:t>
      </w:r>
      <w:r>
        <w:rPr>
          <w:b/>
        </w:rPr>
        <w:t>Тракторный завод</w:t>
      </w:r>
      <w:r>
        <w:t xml:space="preserve"> был основан в 1946 г. Возведение завода шло быстрыми темпами, что позволило с 1948 г. организовать выпуск двигателей, а с 1950 г. - первых тракторов. Минский автомобильный завод был основан в 1944 г., а первый автомобиль МАЗ-205 сошел с конвейера в 1947 г. В республике было освоено производство автомобилей, автоприцепов, тракторов, локомобилей, велосипедов. Начали выпуск продукции Минский радиозавод, тонкосуконный комбинат. Была восстановлена БелГРЭС, работавшая на торфе Осиновских болот около Орши.</w:t>
      </w:r>
    </w:p>
    <w:p w14:paraId="000002BE" w14:textId="77777777" w:rsidR="00590080" w:rsidRDefault="003F3297">
      <w:r>
        <w:t xml:space="preserve">Постепенно </w:t>
      </w:r>
      <w:r>
        <w:rPr>
          <w:b/>
        </w:rPr>
        <w:t>снижался удельный вес</w:t>
      </w:r>
      <w:r>
        <w:t xml:space="preserve"> тех отраслей промышленности, которые </w:t>
      </w:r>
      <w:r>
        <w:rPr>
          <w:b/>
        </w:rPr>
        <w:t>преобладали до войны</w:t>
      </w:r>
      <w:r>
        <w:t xml:space="preserve"> (легкая, пищевая, деревообрабатывающая). В ведущие отрасли превращались </w:t>
      </w:r>
      <w:r>
        <w:lastRenderedPageBreak/>
        <w:t>машиностроение и металлообработка. Во всех отраслях проводилась техническая реконструкция, электрификация и автоматизация производственных процессов (на предприятиях Беларуси не осталось морально устаревшего оборудования, так как в годы войны были уничтожены основные промышленно-производственные фонды).</w:t>
      </w:r>
    </w:p>
    <w:p w14:paraId="000002BF" w14:textId="77777777" w:rsidR="00590080" w:rsidRDefault="003F3297">
      <w:r>
        <w:t xml:space="preserve">Характерной </w:t>
      </w:r>
      <w:r>
        <w:rPr>
          <w:b/>
        </w:rPr>
        <w:t>особенностью четвертой пятилетки в БССР</w:t>
      </w:r>
      <w:r>
        <w:t xml:space="preserve"> являлись </w:t>
      </w:r>
      <w:r>
        <w:rPr>
          <w:b/>
        </w:rPr>
        <w:t>опережающие</w:t>
      </w:r>
      <w:r>
        <w:t xml:space="preserve"> по сравнению с соответствующими показателями по СССР </w:t>
      </w:r>
      <w:r>
        <w:rPr>
          <w:b/>
        </w:rPr>
        <w:t>темпы</w:t>
      </w:r>
      <w:r>
        <w:t xml:space="preserve"> индустриального развития. И хотя отдельные показатели пятилетнего плана не были выполнены, в 1950 г. промышленность Беларуси превысила довоенный уровень на 15%, а машиностроение и металлообработка на 37%.</w:t>
      </w:r>
    </w:p>
    <w:p w14:paraId="000002C0" w14:textId="77777777" w:rsidR="00590080" w:rsidRDefault="003F3297">
      <w:r>
        <w:rPr>
          <w:b/>
        </w:rPr>
        <w:t>Сельское хозяйство</w:t>
      </w:r>
      <w:r>
        <w:t xml:space="preserve">. За годы войны сельское хозяйство Беларуси понесло громадные потери. Уменьшилось количество трудоспособных жителей деревни. Основная работа легла на плечи женщин, подростков, стариков. Была фактически уничтожена материально-техническая база колхозов и совхозов. Положение сельского хозяйство Беларуси было катастрофичным по сравнению с другими регионами страны. В связи с этим </w:t>
      </w:r>
      <w:r>
        <w:rPr>
          <w:b/>
        </w:rPr>
        <w:t>Совет Министров СССР</w:t>
      </w:r>
      <w:r>
        <w:t xml:space="preserve"> принял постановление об </w:t>
      </w:r>
      <w:r>
        <w:rPr>
          <w:b/>
        </w:rPr>
        <w:t>оказании помощи БССР</w:t>
      </w:r>
      <w:r>
        <w:t>, согласно которому республика получила зерно, скот, сельскохозяйственную технику. Пятилетний план восстановления и развития народного хозяйства поставил задачей полное восстановление довоенных посевных площадей и поголовья скота. Однако целиком решить эту задачу не удалось.</w:t>
      </w:r>
    </w:p>
    <w:p w14:paraId="000002C1" w14:textId="77777777" w:rsidR="00590080" w:rsidRDefault="003F3297">
      <w:r>
        <w:t xml:space="preserve">Большинство </w:t>
      </w:r>
      <w:r>
        <w:rPr>
          <w:b/>
        </w:rPr>
        <w:t>колхозов и совхозов являлись нерентабельными и убыточными</w:t>
      </w:r>
      <w:r>
        <w:t xml:space="preserve">, несли слишком большие издержки на производственные нужды. Плановые поставки сельскохозяйственной продукции государству осуществлялись по фиксированным ценам, поэтому колхозы были вынуждены продавать продукцию ниже себестоимости. Например, в конце 1940-х гг. 1 ц свинины колхозы и совхозы продавали государству за 7 руб., а себестоимость этой свинины составляла 142 руб. Средний сбор зерна с 1 га составлял только 7-10 ц, а надои на одну корову за все послевоенные годы не превышали 790 кг. </w:t>
      </w:r>
      <w:r>
        <w:rPr>
          <w:b/>
        </w:rPr>
        <w:t>Низкая заработная плата вызывала слабую материальную заинтересованность колхозников</w:t>
      </w:r>
      <w:r>
        <w:t xml:space="preserve"> в результатах своего труда.</w:t>
      </w:r>
    </w:p>
    <w:p w14:paraId="000002C2" w14:textId="77777777" w:rsidR="00590080" w:rsidRDefault="003F3297">
      <w:r>
        <w:lastRenderedPageBreak/>
        <w:t xml:space="preserve">Основным источником существования крестьян оставалось личное хозяйство, находившееся под прессом жесткой налоговой системы. </w:t>
      </w:r>
      <w:r>
        <w:rPr>
          <w:b/>
        </w:rPr>
        <w:t>Продукция личных хозяйств облагалась налогом</w:t>
      </w:r>
      <w:r>
        <w:t xml:space="preserve"> в форме обязательных поставок государству или в денежной форме. Налогом облагался каждый куст, дерево или голова скота. </w:t>
      </w:r>
      <w:r>
        <w:rPr>
          <w:b/>
        </w:rPr>
        <w:t>Ущемлялись социальные права крестьян</w:t>
      </w:r>
      <w:r>
        <w:t xml:space="preserve">, </w:t>
      </w:r>
      <w:r>
        <w:rPr>
          <w:b/>
        </w:rPr>
        <w:t>которые не имели паспортов</w:t>
      </w:r>
      <w:r>
        <w:t xml:space="preserve"> и даже не могли уехать из своей деревни.</w:t>
      </w:r>
    </w:p>
    <w:p w14:paraId="000002C3" w14:textId="77777777" w:rsidR="00590080" w:rsidRDefault="003F3297">
      <w:r>
        <w:rPr>
          <w:b/>
        </w:rPr>
        <w:t>Сложная ситуация</w:t>
      </w:r>
      <w:r>
        <w:t xml:space="preserve"> наблюдалась в </w:t>
      </w:r>
      <w:r>
        <w:rPr>
          <w:b/>
        </w:rPr>
        <w:t>западных областях</w:t>
      </w:r>
      <w:r>
        <w:t>, где после окончания войны</w:t>
      </w:r>
      <w:r>
        <w:rPr>
          <w:b/>
        </w:rPr>
        <w:t xml:space="preserve"> проводилась коллективизация</w:t>
      </w:r>
      <w:r>
        <w:t xml:space="preserve"> сельского хозяйства. Сначала она шла медленными темпами, однако с 1949 г. коллективизация приобрела массовый характер. Это привело к изменению прежних форм хозяйствования и появлению недовольства среди крестьян.</w:t>
      </w:r>
    </w:p>
    <w:p w14:paraId="000002C4" w14:textId="77777777" w:rsidR="00590080" w:rsidRDefault="003F3297">
      <w:r>
        <w:t xml:space="preserve">Необходимо отметить, что в первые послевоенные годы в сельском хозяйстве Беларуси все же произошли некоторые </w:t>
      </w:r>
      <w:r>
        <w:rPr>
          <w:b/>
        </w:rPr>
        <w:t>положительные изменения</w:t>
      </w:r>
      <w:r>
        <w:t>. В 1950 г. по сравнению с довоенным уровнем посевные площади составляли более 94%, поголовье крупного рогатого скота - почти 97%. Укрепилась материально-техническая база колхозов и совхозов. Несмотря на отдельные позитивные сдвиги</w:t>
      </w:r>
      <w:r>
        <w:rPr>
          <w:b/>
        </w:rPr>
        <w:t>, ситуация в деревне оставалась очень сложной</w:t>
      </w:r>
      <w:r>
        <w:t xml:space="preserve">. Трудности в развитии аграрного сектора объяснялись не только последствиями войны. </w:t>
      </w:r>
      <w:r>
        <w:rPr>
          <w:b/>
        </w:rPr>
        <w:t>Государство не имело возможности выделить достаточно человеческих, финансовых и материальных ресурсов для оказания помощи</w:t>
      </w:r>
      <w:r>
        <w:t xml:space="preserve"> разрушенному сельскохозяйственному производству. Лучшие кадры, ресурсы использовались для восстановления городов, развития энергетики, тяжелой промышленности, военно-промышленного комплекса. </w:t>
      </w:r>
      <w:r>
        <w:rPr>
          <w:b/>
        </w:rPr>
        <w:t>Аграрное производство развивалось главным образом за счет собственных средств</w:t>
      </w:r>
      <w:r>
        <w:t>, а ускоренная индустриализация послевоенной Беларуси осуществлялась во многом за счет сельского хозяйства.</w:t>
      </w:r>
    </w:p>
    <w:p w14:paraId="000002C5" w14:textId="77777777" w:rsidR="00590080" w:rsidRDefault="003F3297">
      <w:r>
        <w:t>Послевоенное возрождение родной земли стало продолжением подвига, совершенного всем советским, в том числе и белорусским, народом в годы Великой Отечественной войны.</w:t>
      </w:r>
    </w:p>
    <w:p w14:paraId="000002C6" w14:textId="77777777" w:rsidR="00590080" w:rsidRDefault="003F3297">
      <w:r>
        <w:rPr>
          <w:b/>
        </w:rPr>
        <w:t>Материальное положение народа</w:t>
      </w:r>
      <w:r>
        <w:t xml:space="preserve">. Восстановление народного хозяйства Беларуси </w:t>
      </w:r>
      <w:r>
        <w:rPr>
          <w:b/>
        </w:rPr>
        <w:t>требовало самоотверженного труда населения</w:t>
      </w:r>
      <w:r>
        <w:t xml:space="preserve"> в чрезвычайно сложных условиях. Несмотря на все трудности и противоречия, послевоенный период остался в сознании народа временем постепенного </w:t>
      </w:r>
      <w:r>
        <w:lastRenderedPageBreak/>
        <w:t>повышения уровня жизни. С точки зрения тех, кто пережил ужасы войны, послевоенная жизнь воспринималась как что-то необыкновенное.</w:t>
      </w:r>
    </w:p>
    <w:p w14:paraId="000002C7" w14:textId="77777777" w:rsidR="00590080" w:rsidRDefault="003F3297">
      <w:r>
        <w:t xml:space="preserve">Люди действительно ощущали на себе отдельные позитивные изменения. Так, в 1945-1946 гг. были отменены обязательные сверхурочные работы, введены отпуска, мобилизация рабочей силы заменялась ее организованным набором. Произошло некоторое увеличение заработной платы в ведущих отраслях промышленности. </w:t>
      </w:r>
      <w:r>
        <w:rPr>
          <w:b/>
        </w:rPr>
        <w:t>В 1947 г</w:t>
      </w:r>
      <w:r>
        <w:t xml:space="preserve">. была </w:t>
      </w:r>
      <w:r>
        <w:rPr>
          <w:b/>
        </w:rPr>
        <w:t>отменена карточная система</w:t>
      </w:r>
      <w:r>
        <w:t xml:space="preserve"> - характерный символ военного времени.</w:t>
      </w:r>
    </w:p>
    <w:p w14:paraId="000002C8" w14:textId="77777777" w:rsidR="00590080" w:rsidRDefault="003F3297">
      <w:r>
        <w:t xml:space="preserve">В 1947 г. началась денежная реформа, позволившая стабилизировать финансовую систему. В стране существовали </w:t>
      </w:r>
      <w:r>
        <w:rPr>
          <w:b/>
        </w:rPr>
        <w:t>два уровня цен: коммерческие (надбавка) и пайковые (прожиточный минимум)</w:t>
      </w:r>
      <w:r>
        <w:t xml:space="preserve">. Необходимо было прийти к единым ценам и сократить количество денег в обороте. </w:t>
      </w:r>
      <w:r>
        <w:rPr>
          <w:b/>
        </w:rPr>
        <w:t>На первом этапе денежной реформы</w:t>
      </w:r>
      <w:r>
        <w:t xml:space="preserve"> была увеличена заработная плата низкооплачиваемым работникам (хлебные надбавки), введены единые цены, которые были немного выше, чем пайковые, и ниже, чем коммерческие. Все прежние денежные знаки были заменены новыми в соотношении 10:1, что свидетельствует об конфискационном характере реформы. Сбережения населения до 3000 руб. заменялись в соотношении 1:1, от 3000 до 10 000 руб. - в соотношении 3:2, более 10 000 руб. - в соотношении 2:1. Денежную зарплату рабочие и служащие получали в прежних размерах. Произошло </w:t>
      </w:r>
      <w:r>
        <w:rPr>
          <w:b/>
        </w:rPr>
        <w:t>трехкратное снижение цен на разные группы товаров</w:t>
      </w:r>
      <w:r>
        <w:t>.</w:t>
      </w:r>
    </w:p>
    <w:p w14:paraId="000002C9" w14:textId="77777777" w:rsidR="00590080" w:rsidRDefault="003F3297">
      <w:r>
        <w:t xml:space="preserve">Вместе с тем </w:t>
      </w:r>
      <w:r>
        <w:rPr>
          <w:b/>
        </w:rPr>
        <w:t>заработная плата была низкой</w:t>
      </w:r>
      <w:r>
        <w:t xml:space="preserve">, особенно в сфере аграрного производства. Нерешенной оставалась </w:t>
      </w:r>
      <w:r>
        <w:rPr>
          <w:b/>
        </w:rPr>
        <w:t>жилищная проблема</w:t>
      </w:r>
      <w:r>
        <w:t xml:space="preserve">. </w:t>
      </w:r>
      <w:r>
        <w:rPr>
          <w:b/>
        </w:rPr>
        <w:t>Строительство жилья</w:t>
      </w:r>
      <w:r>
        <w:t xml:space="preserve">, которое осуществлялось в первые послевоенные годы, позволило </w:t>
      </w:r>
      <w:r>
        <w:rPr>
          <w:b/>
        </w:rPr>
        <w:t>переселить из землянок и неприспособленных помещений около 2 млн жителей Беларуси</w:t>
      </w:r>
      <w:r>
        <w:t>. Некоторые шаги делались для организации системы охраны здоровья населения, однако и здесь оставалось много проблем и недостатков.</w:t>
      </w:r>
    </w:p>
    <w:p w14:paraId="000002CA" w14:textId="77777777" w:rsidR="00590080" w:rsidRDefault="003F3297">
      <w:r>
        <w:t xml:space="preserve">Повседневная жизнь людей была необычайно сложной. Наблюдался постоянный </w:t>
      </w:r>
      <w:r>
        <w:rPr>
          <w:b/>
        </w:rPr>
        <w:t>дефицит продуктов питания, одежды и обуви</w:t>
      </w:r>
      <w:r>
        <w:t xml:space="preserve">. В начале 1950-х гг. уровень жизни населения Беларуси примерно соответствовал 1928 г. На улицах населенных пунктов можно было встретить инвалидов, </w:t>
      </w:r>
      <w:r>
        <w:lastRenderedPageBreak/>
        <w:t xml:space="preserve">которые просили милостыню вплоть до начала 1950 гг. </w:t>
      </w:r>
      <w:r>
        <w:rPr>
          <w:b/>
        </w:rPr>
        <w:t>Местом отдыха людей стали кинотеатры,</w:t>
      </w:r>
      <w:r>
        <w:t xml:space="preserve"> где шли «трофейные» и советские киноленты.</w:t>
      </w:r>
    </w:p>
    <w:p w14:paraId="000002CB" w14:textId="77777777" w:rsidR="00590080" w:rsidRDefault="003F3297">
      <w:r>
        <w:t xml:space="preserve">Особенностью послевоенного времени были </w:t>
      </w:r>
      <w:r>
        <w:rPr>
          <w:b/>
        </w:rPr>
        <w:t>привезенные из Германии предметы обихода</w:t>
      </w:r>
      <w:r>
        <w:t xml:space="preserve">, посуда, одежда. </w:t>
      </w:r>
      <w:r>
        <w:rPr>
          <w:b/>
        </w:rPr>
        <w:t>Помощь</w:t>
      </w:r>
      <w:r>
        <w:t xml:space="preserve"> населению Белорусской ССР </w:t>
      </w:r>
      <w:r>
        <w:rPr>
          <w:b/>
        </w:rPr>
        <w:t>оказывала Организация Объединенных Наций</w:t>
      </w:r>
      <w:r>
        <w:t>. К концу 1940-х гг. помощь в виде продовольственных товаров и медикаментов была оказана на 60 700 тыс. руб. В дальнейшем советское руководство от помощи отказалось.</w:t>
      </w:r>
    </w:p>
    <w:p w14:paraId="000002CC" w14:textId="77777777" w:rsidR="00590080" w:rsidRDefault="003F3297">
      <w:r>
        <w:rPr>
          <w:b/>
        </w:rPr>
        <w:t>Общественно-политическая жизнь</w:t>
      </w:r>
      <w:r>
        <w:t xml:space="preserve">. В послевоенные годы авторитет руководителя советского государства </w:t>
      </w:r>
      <w:r>
        <w:rPr>
          <w:b/>
        </w:rPr>
        <w:t>И.В. Сталина</w:t>
      </w:r>
      <w:r>
        <w:t xml:space="preserve"> </w:t>
      </w:r>
      <w:r>
        <w:rPr>
          <w:b/>
        </w:rPr>
        <w:t>достиг</w:t>
      </w:r>
      <w:r>
        <w:t xml:space="preserve"> своего </w:t>
      </w:r>
      <w:r>
        <w:rPr>
          <w:b/>
        </w:rPr>
        <w:t>апогея</w:t>
      </w:r>
      <w:r>
        <w:t xml:space="preserve">. В сознании народа он стал своеобразной мифологической фигурой, с его именем </w:t>
      </w:r>
      <w:r>
        <w:rPr>
          <w:b/>
        </w:rPr>
        <w:t>ассоциировалась победа в Великой Отечественной войне</w:t>
      </w:r>
      <w:r>
        <w:t xml:space="preserve"> и достижения в восстановлении народного хозяйства. Вместе с тем в условиях послевоенной жизни общественно-политические настроения отличались противоречивостью. С одной стороны проявлялись четкие признаки культа личности Сталина, а с другой - стремление части общества к переменам. Бывшие участники войны, интеллигенция, молодежь выступали с различными предложениями, направленными на улучшение социально-экономической, общественно-политической и культурной жизни.</w:t>
      </w:r>
    </w:p>
    <w:p w14:paraId="000002CD" w14:textId="77777777" w:rsidR="00590080" w:rsidRDefault="003F3297">
      <w:r>
        <w:rPr>
          <w:b/>
        </w:rPr>
        <w:t>Партийную организацию</w:t>
      </w:r>
      <w:r>
        <w:t xml:space="preserve"> Беларуси </w:t>
      </w:r>
      <w:r>
        <w:rPr>
          <w:b/>
        </w:rPr>
        <w:t xml:space="preserve">до 1947 </w:t>
      </w:r>
      <w:r>
        <w:t xml:space="preserve">г. возглавлял </w:t>
      </w:r>
      <w:r>
        <w:rPr>
          <w:b/>
        </w:rPr>
        <w:t>П. Пономаренко</w:t>
      </w:r>
      <w:r>
        <w:t xml:space="preserve">, а </w:t>
      </w:r>
      <w:r>
        <w:rPr>
          <w:b/>
        </w:rPr>
        <w:t>с 1947 по 1950</w:t>
      </w:r>
      <w:r>
        <w:t xml:space="preserve"> г. - </w:t>
      </w:r>
      <w:r>
        <w:rPr>
          <w:b/>
        </w:rPr>
        <w:t>Н. Гусаров</w:t>
      </w:r>
      <w:r>
        <w:t>. Они не являлись белорусами и на руководящие должности были назначены центральными органами власти. Авторитетом в народе пользовался П. Пономаренко - бывший руководитель Центрального штаба партизанского движения в годы Великой Отечественной войны.</w:t>
      </w:r>
    </w:p>
    <w:p w14:paraId="000002CE" w14:textId="77777777" w:rsidR="00590080" w:rsidRDefault="003F3297">
      <w:r>
        <w:t xml:space="preserve">Характерной чертой общественно-политической жизни стала </w:t>
      </w:r>
      <w:r>
        <w:rPr>
          <w:b/>
        </w:rPr>
        <w:t>борьба с космополитизмом</w:t>
      </w:r>
      <w:r>
        <w:t>, или «</w:t>
      </w:r>
      <w:r>
        <w:rPr>
          <w:b/>
        </w:rPr>
        <w:t>низкопоклонством перед Западом</w:t>
      </w:r>
      <w:r>
        <w:t xml:space="preserve">». Выступая перед руководителями Союза писателей СССР 13 мая 1947 г., </w:t>
      </w:r>
      <w:r>
        <w:rPr>
          <w:b/>
        </w:rPr>
        <w:t>И.В. Сталин сказал</w:t>
      </w:r>
      <w:r>
        <w:t xml:space="preserve">: «Если взять нашу среднюю интеллигенцию, научную интеллигенцию, </w:t>
      </w:r>
      <w:proofErr w:type="gramStart"/>
      <w:r>
        <w:t>профессоров..</w:t>
      </w:r>
      <w:proofErr w:type="gramEnd"/>
      <w:r>
        <w:t xml:space="preserve"> . у них неоправданное поклонение перед западной культурой. Все чувствуют себя еще несовершеннолетними, не стопроцентными, привыкли считать себя на положении вечных учеников... Чем мы хуже? В чем дело? Бывает так: человек делает большое дело и сам </w:t>
      </w:r>
      <w:r>
        <w:lastRenderedPageBreak/>
        <w:t xml:space="preserve">этого не понимает... Надо сражаться с духом самоунижения». Некоторые исследователи считают, что такие рассуждения были навеяны размышлениями над письмом академика П.Л. Капицы, направленным им в 1946 г. И.В. Сталину. По мнению академика, одним из </w:t>
      </w:r>
      <w:r>
        <w:rPr>
          <w:b/>
        </w:rPr>
        <w:t>главных отечественных недостатков</w:t>
      </w:r>
      <w:r>
        <w:t xml:space="preserve"> являлась </w:t>
      </w:r>
      <w:r>
        <w:rPr>
          <w:b/>
        </w:rPr>
        <w:t>недооценка своих и переоценка зарубежных сил</w:t>
      </w:r>
      <w:r>
        <w:t>, излишняя скромность — это еще больший недостаток, чем излишняя самоуверенность. Чтобы поднять собственную оригинальную технику, П.Л. Капица призывал верить в талант отечественного инженера и ученого, понимать, что творческий потенциал нашего народа не меньший, а даже больший, чем у других.</w:t>
      </w:r>
    </w:p>
    <w:p w14:paraId="000002CF" w14:textId="77777777" w:rsidR="00590080" w:rsidRDefault="003F3297">
      <w:r>
        <w:rPr>
          <w:b/>
        </w:rPr>
        <w:t>Борьба с космополитизмом нередко приводила к крайне негативным результатам</w:t>
      </w:r>
      <w:r>
        <w:t xml:space="preserve">. Так, белорусский генетик и селекционер академик А.Р. Жебрак опубликовал в зарубежном журнале статью с </w:t>
      </w:r>
      <w:r>
        <w:rPr>
          <w:b/>
        </w:rPr>
        <w:t>критикой взглядов биолога</w:t>
      </w:r>
      <w:r>
        <w:t xml:space="preserve"> </w:t>
      </w:r>
      <w:r>
        <w:rPr>
          <w:b/>
        </w:rPr>
        <w:t>Лысенко</w:t>
      </w:r>
      <w:r>
        <w:t>, за что был подвергнут гонениям и лишен должности президента АН БССР. В рамках борьбы с космополитизмом и «белорусским национализмом» осуществлялась кампания против журналов «Беларусь» и «Полымя». Неудовлетворительным был признан репертуар драматических театров Беларуси.</w:t>
      </w:r>
    </w:p>
    <w:p w14:paraId="000002D0" w14:textId="77777777" w:rsidR="00590080" w:rsidRDefault="003F3297">
      <w:r>
        <w:t xml:space="preserve">Послевоенное время отмечено </w:t>
      </w:r>
      <w:r>
        <w:rPr>
          <w:b/>
        </w:rPr>
        <w:t>усилением репрессий</w:t>
      </w:r>
      <w:r>
        <w:t>, затронувших почти все слои населения Беларуси. Политика репрессий в Беларуси связана с деятельностью министра государственной безопасности БССР Л. Цанавы. По его личному указанию были репрессированы многие известные партийные и государственные деятели, представители белорусской интеллигенции. В национализме и контрреволюционной деятельности был обвинен министр просвещения БССР П. Саевич, готовилась расправа над известным государственным и партийным деятелем С. Притыцким. В республике возобновились аресты писателей, причем некоторых из них арестовывыли неоднократно. Так случилось с писателями В. Дубовкой, С. Граховским, А. Александровичем и др.</w:t>
      </w:r>
    </w:p>
    <w:p w14:paraId="000002D1" w14:textId="77777777" w:rsidR="00590080" w:rsidRDefault="003F3297">
      <w:r>
        <w:t xml:space="preserve">Активизации репрессий содействовала также </w:t>
      </w:r>
      <w:r>
        <w:rPr>
          <w:b/>
        </w:rPr>
        <w:t>сложная ситуация в западных регионах Беларуси</w:t>
      </w:r>
      <w:r>
        <w:t xml:space="preserve">. Здесь </w:t>
      </w:r>
      <w:r>
        <w:rPr>
          <w:b/>
        </w:rPr>
        <w:t>продолжали вооруженную борьбу против советской власти</w:t>
      </w:r>
      <w:r>
        <w:t xml:space="preserve"> </w:t>
      </w:r>
      <w:r>
        <w:rPr>
          <w:b/>
        </w:rPr>
        <w:t>бывшие коллаборационисты (сотрудничавшие с фашизмом)</w:t>
      </w:r>
      <w:r>
        <w:t xml:space="preserve"> и </w:t>
      </w:r>
      <w:r>
        <w:rPr>
          <w:b/>
        </w:rPr>
        <w:t>участники формирований Армии Краевой (польские националисты)</w:t>
      </w:r>
      <w:r>
        <w:t xml:space="preserve">. Они находили поддержку у определенной части населения, недовольной проведением </w:t>
      </w:r>
      <w:r>
        <w:lastRenderedPageBreak/>
        <w:t>коллективизации. Жертвами антисоветских бандформирований становились партийные и комсомольские активисты, врачи, учителя, военнослужащие. Ситуация в Западной Беларуси нормализовалась только к середине 1950-х гг.</w:t>
      </w:r>
    </w:p>
    <w:p w14:paraId="000002D2" w14:textId="77777777" w:rsidR="00590080" w:rsidRDefault="003F3297">
      <w:pPr>
        <w:pStyle w:val="1"/>
        <w:keepNext w:val="0"/>
        <w:keepLines w:val="0"/>
        <w:spacing w:after="80"/>
      </w:pPr>
      <w:bookmarkStart w:id="40" w:name="_Toc155656196"/>
      <w:r>
        <w:t>41) Этапы развития независимой республики Беларусь</w:t>
      </w:r>
      <w:bookmarkEnd w:id="40"/>
    </w:p>
    <w:p w14:paraId="000002D3" w14:textId="77777777" w:rsidR="00590080" w:rsidRDefault="003F3297">
      <w:r>
        <w:t>1991 – 2006 Преобразования за годы независимости</w:t>
      </w:r>
    </w:p>
    <w:p w14:paraId="000002D4" w14:textId="77777777" w:rsidR="00590080" w:rsidRDefault="003F3297">
      <w:pPr>
        <w:spacing w:before="0" w:after="180" w:line="300" w:lineRule="auto"/>
      </w:pPr>
      <w:r>
        <w:rPr>
          <w:color w:val="202124"/>
        </w:rPr>
        <w:t>19 сентября 1991 г. - дата образования РБ</w:t>
      </w:r>
    </w:p>
    <w:p w14:paraId="000002D5" w14:textId="77777777" w:rsidR="00590080" w:rsidRDefault="003F3297">
      <w:proofErr w:type="gramStart"/>
      <w:r>
        <w:t>В  начале</w:t>
      </w:r>
      <w:proofErr w:type="gramEnd"/>
      <w:r>
        <w:t xml:space="preserve"> 90-х годов, после распада Союза вместо Госплана был образован Госэкономплан БССР, на базе которого в 1994 г. создано Министерство экономики Республики Беларусь.</w:t>
      </w:r>
    </w:p>
    <w:p w14:paraId="000002D6" w14:textId="77777777" w:rsidR="00590080" w:rsidRDefault="003F3297">
      <w:r>
        <w:t>Республика Беларусь стала суверенным государством, самостоятельно определяющим и реализующим свою внутреннюю и</w:t>
      </w:r>
      <w:hyperlink r:id="rId20">
        <w:r>
          <w:t xml:space="preserve"> </w:t>
        </w:r>
      </w:hyperlink>
      <w:hyperlink r:id="rId21">
        <w:r>
          <w:rPr>
            <w:b/>
            <w:u w:val="single"/>
          </w:rPr>
          <w:t>внешнюю</w:t>
        </w:r>
      </w:hyperlink>
      <w:r>
        <w:t xml:space="preserve"> политику.</w:t>
      </w:r>
    </w:p>
    <w:p w14:paraId="000002D7" w14:textId="77777777" w:rsidR="00590080" w:rsidRDefault="003F3297">
      <w:r>
        <w:t>Потребовалась коренная перестройка работы</w:t>
      </w:r>
      <w:hyperlink r:id="rId22">
        <w:r>
          <w:t xml:space="preserve"> </w:t>
        </w:r>
      </w:hyperlink>
      <w:hyperlink r:id="rId23">
        <w:r>
          <w:rPr>
            <w:b/>
            <w:u w:val="single"/>
          </w:rPr>
          <w:t>экономических органов</w:t>
        </w:r>
      </w:hyperlink>
      <w:r>
        <w:t>. Огромная ответственность в связи с этим легла на плечи</w:t>
      </w:r>
      <w:hyperlink r:id="rId24">
        <w:r>
          <w:t xml:space="preserve"> </w:t>
        </w:r>
      </w:hyperlink>
      <w:hyperlink r:id="rId25">
        <w:r>
          <w:rPr>
            <w:b/>
            <w:u w:val="single"/>
          </w:rPr>
          <w:t>образованного в 1994 г. Министерства экономики</w:t>
        </w:r>
      </w:hyperlink>
      <w:r>
        <w:t>, которое стало преемником и продолжателем лучших традиций Госплана и Госэкономплана.</w:t>
      </w:r>
    </w:p>
    <w:p w14:paraId="000002D8" w14:textId="77777777" w:rsidR="00590080" w:rsidRDefault="003F3297">
      <w:r>
        <w:t>Его деятельность полностью подчинена реализации стратегического курса государства на формирование социально ориентированной рыночной экономики.</w:t>
      </w:r>
    </w:p>
    <w:p w14:paraId="000002D9" w14:textId="77777777" w:rsidR="00590080" w:rsidRDefault="003F3297">
      <w:r>
        <w:t>В соответствии с Положением о Министерстве экономики, главная задача Министерства состоит в том, чтобы, с одной стороны, обеспечивать разработку и реализацию государственной</w:t>
      </w:r>
      <w:hyperlink r:id="rId26">
        <w:r>
          <w:t xml:space="preserve"> </w:t>
        </w:r>
      </w:hyperlink>
      <w:hyperlink r:id="rId27">
        <w:r>
          <w:rPr>
            <w:b/>
            <w:u w:val="single"/>
          </w:rPr>
          <w:t>экономической политики</w:t>
        </w:r>
      </w:hyperlink>
      <w:r>
        <w:t>, подготовку и представление соответствующих предложений в Правительство, с другой — координировать работу в этом направлении органов государственного управления, вырабатывать соответствующие механизмы в интересах эффективного социально-экономического развития страны, использования на благо белорусского народа ее ресурсного, научного и производственного</w:t>
      </w:r>
      <w:hyperlink r:id="rId28">
        <w:r>
          <w:t xml:space="preserve"> </w:t>
        </w:r>
      </w:hyperlink>
      <w:hyperlink r:id="rId29">
        <w:r>
          <w:rPr>
            <w:b/>
            <w:u w:val="single"/>
          </w:rPr>
          <w:t>потенциалов</w:t>
        </w:r>
      </w:hyperlink>
      <w:r>
        <w:t>.</w:t>
      </w:r>
    </w:p>
    <w:p w14:paraId="000002DA" w14:textId="77777777" w:rsidR="00590080" w:rsidRDefault="003F3297">
      <w:r>
        <w:t xml:space="preserve">Экономика республики, сформировавшись в свое время как составная часть единого народнохозяйственного комплекса Советского Союза, специализировалась на машиностроении, химической и нефтехимической, </w:t>
      </w:r>
      <w:r>
        <w:lastRenderedPageBreak/>
        <w:t>деревообрабатывающей, легкой и пищевой промышленности, а в</w:t>
      </w:r>
      <w:hyperlink r:id="rId30">
        <w:r>
          <w:t xml:space="preserve"> </w:t>
        </w:r>
      </w:hyperlink>
      <w:hyperlink r:id="rId31">
        <w:r>
          <w:rPr>
            <w:b/>
            <w:u w:val="single"/>
          </w:rPr>
          <w:t>сельском хозяйстве</w:t>
        </w:r>
      </w:hyperlink>
      <w:r>
        <w:t xml:space="preserve"> — на животноводстве, льноводстве, картофелеводстве.</w:t>
      </w:r>
    </w:p>
    <w:p w14:paraId="000002DB" w14:textId="77777777" w:rsidR="00590080" w:rsidRDefault="003F3297">
      <w:r>
        <w:t>В условиях государственного суверенитета объективно потребовалась глубокая перестройка экономики с тем, чтобы обеспечить ее четкое функционирование и национальную безопасность с учетом коренным образом изменившейся ситуации. Это не могло не сказаться на снижении объемов и эффективности производства, появлении других составляющих кризиса.</w:t>
      </w:r>
    </w:p>
    <w:p w14:paraId="000002DC" w14:textId="77777777" w:rsidR="00590080" w:rsidRDefault="003F3297">
      <w:pPr>
        <w:rPr>
          <w:b/>
        </w:rPr>
      </w:pPr>
      <w:r>
        <w:rPr>
          <w:b/>
        </w:rPr>
        <w:t>Положение начало постепенно меняться после избрания Президента Республики Беларусь.</w:t>
      </w:r>
    </w:p>
    <w:p w14:paraId="000002DD" w14:textId="77777777" w:rsidR="00590080" w:rsidRDefault="003F3297">
      <w:r>
        <w:t xml:space="preserve">Последовательный экономический рост в Беларуси обеспечивается с 1996 года, когда первым Всебелорусским народным собранием были одобрены Основные направления социально-экономического развития Республики Беларусь на 1996-2000 годы. В ходе их осуществления были получены первые реальные результаты экономического роста. За пять лет ВВП был увеличен на 35,7%, объем </w:t>
      </w:r>
      <w:hyperlink r:id="rId32">
        <w:r>
          <w:rPr>
            <w:b/>
            <w:u w:val="single"/>
          </w:rPr>
          <w:t>промышленного производства</w:t>
        </w:r>
      </w:hyperlink>
      <w:r>
        <w:t xml:space="preserve"> – на 64,4, инвестиции в основной капитал увеличены на 33,2%, ввод жилья – на 81,1, реальные денежные доходы населения – на 71,6%.</w:t>
      </w:r>
    </w:p>
    <w:p w14:paraId="000002DE" w14:textId="77777777" w:rsidR="00590080" w:rsidRDefault="003F3297">
      <w:r>
        <w:t>В 2000 году удалось превзойти показатели докризисного 1990 года по объему производства промышленной продукции, потребительских товаров, реальных денежных доходов населения. Начала получать практическое подтверждение правильность выбранной модели социально-экономического развития страны.</w:t>
      </w:r>
    </w:p>
    <w:p w14:paraId="000002DF" w14:textId="77777777" w:rsidR="00590080" w:rsidRDefault="003F3297">
      <w:r>
        <w:t>В 2001 году Указом Президента Республики Беларусь № 516 на Минэкономики были возложены функции управления государственным имуществом и приватизацией, поддержки предпринимательства, общей координации проведения государственной инвестиционной политики, обеспечения противодействия монополистической деятельности и развития конкуренции. В связи с этим в структуре министерства образовались: Фонд государственного имущества, Департамент по предпринимательству, Департамент по санации и банкротству, в составе Департамента ценовой политики – отдел антимонопольного регулирования.</w:t>
      </w:r>
    </w:p>
    <w:p w14:paraId="000002E0" w14:textId="77777777" w:rsidR="00590080" w:rsidRDefault="003F3297">
      <w:r>
        <w:lastRenderedPageBreak/>
        <w:t xml:space="preserve">Наиболее ярко раскрылась системная </w:t>
      </w:r>
      <w:hyperlink r:id="rId33">
        <w:r>
          <w:rPr>
            <w:b/>
            <w:u w:val="single"/>
          </w:rPr>
          <w:t>роль экономических органов государственного управления</w:t>
        </w:r>
      </w:hyperlink>
      <w:r>
        <w:t xml:space="preserve"> в процессе формирования, обоснования и реализации целей и задач предыдущего пятилетнего периода 2001-2005 годов – этапа построения зрелой экономической системы на базе национальной стратегии экономического роста.</w:t>
      </w:r>
    </w:p>
    <w:p w14:paraId="000002E1" w14:textId="77777777" w:rsidR="00590080" w:rsidRDefault="003F3297">
      <w:r>
        <w:t xml:space="preserve">Исходной позицией, предопределившей масштаб и динамику экономического развития Республики Беларусь в предыдущем пятилетии, явилась разработка Министерством экономики Программы социально-экономического развития Республики Беларусь на 2001-2005 годы. Министерство экономики обеспечило координацию участия других министерств и республиканских органов государственного управления, облисполкомов и Минского горисполкома, Национальной академии наук, Национального банка, специализированных научно-исследовательских институтов в подготовке данной Программы и осуществило организационно-экономическую проработку, подготовку и принятие Правительством системы мероприятий по обеспечению реализации Программы. Ежегодно разрабатывался прогноз социально-экономического развития Республики Беларусь в увязке задач отраслей и </w:t>
      </w:r>
      <w:hyperlink r:id="rId34">
        <w:r>
          <w:rPr>
            <w:b/>
            <w:u w:val="single"/>
          </w:rPr>
          <w:t>регионов</w:t>
        </w:r>
      </w:hyperlink>
      <w:r>
        <w:t>, меры по их безусловной реализации.</w:t>
      </w:r>
    </w:p>
    <w:p w14:paraId="000002E2" w14:textId="77777777" w:rsidR="00590080" w:rsidRDefault="003F3297">
      <w:r>
        <w:t>Начиная с 2004 года, Министерство экономики стало разрабатывать совместные планы действий Правительства Республики Беларусь и Национального банка по достижению важнейших параметров прогноза социально-экономического развития, бюджета и Основных направлений денежно-кредитной политики Республики Беларусь на очередной год. Разработка, принятие, реализация данных планов сыграли фундаментальную роль в успешном завершении Программы 2001-2005 годов.</w:t>
      </w:r>
    </w:p>
    <w:p w14:paraId="000002E3" w14:textId="77777777" w:rsidR="00590080" w:rsidRDefault="003F3297">
      <w:r>
        <w:t xml:space="preserve">В период 2001-2005 гг. удалось добиться </w:t>
      </w:r>
      <w:hyperlink r:id="rId35">
        <w:r>
          <w:rPr>
            <w:b/>
            <w:u w:val="single"/>
          </w:rPr>
          <w:t>радикального снижения инфляции</w:t>
        </w:r>
      </w:hyperlink>
      <w:r>
        <w:t>. Так, сводный индекс потребительских цен снизился с 207,5 процента в 2000 году до 108 процентов в 2005 году.</w:t>
      </w:r>
    </w:p>
    <w:p w14:paraId="000002E4" w14:textId="77777777" w:rsidR="00590080" w:rsidRDefault="003F3297">
      <w:r>
        <w:t xml:space="preserve">Осуществляя координацию </w:t>
      </w:r>
      <w:hyperlink r:id="rId36">
        <w:r>
          <w:rPr>
            <w:b/>
            <w:u w:val="single"/>
          </w:rPr>
          <w:t>инвестиционной</w:t>
        </w:r>
      </w:hyperlink>
      <w:r>
        <w:t xml:space="preserve"> деятельности в стране, обеспечен прирост инвестиций на 84 процента. Валовой внутренний продукт за пятилетие увеличен на 43,1 процента, причем этот рост </w:t>
      </w:r>
      <w:r>
        <w:lastRenderedPageBreak/>
        <w:t>обеспечен практически без увеличения потребления топливно-энергетических ресурсов.</w:t>
      </w:r>
    </w:p>
    <w:p w14:paraId="000002E5" w14:textId="77777777" w:rsidR="00590080" w:rsidRDefault="003F3297">
      <w:r>
        <w:t>Выполнены в полном объеме социальные задачи. В 2001 году обеспечен рост заработной платы до 100 долл. США, а среднемесячная заработная плата работающих в конце 2005 года составила в эквиваленте 261 долл. США при прогнозе 250 долл. США.</w:t>
      </w:r>
    </w:p>
    <w:p w14:paraId="000002E6" w14:textId="77777777" w:rsidR="00590080" w:rsidRDefault="003F3297">
      <w:r>
        <w:t>В конечном итоге реализация предусмотренных мер позволила выполнить все важнейшие параметры социально-экономического развития Республики Беларусь на 2001-2005 годы, а по многим из них значительно превысить установленные Программой значения.</w:t>
      </w:r>
    </w:p>
    <w:p w14:paraId="000002E7" w14:textId="77777777" w:rsidR="00590080" w:rsidRDefault="003F3297">
      <w:r>
        <w:t xml:space="preserve"> Во </w:t>
      </w:r>
      <w:proofErr w:type="gramStart"/>
      <w:r>
        <w:t>исполнение  Указа</w:t>
      </w:r>
      <w:proofErr w:type="gramEnd"/>
      <w:r>
        <w:t xml:space="preserve"> Президента Республики Беларусь от 5 мая 2006 года № 289 «О структуре Правительства Республики Беларусь» был создан Государственный комитет по имуществу путем присоединения фонда государственного имущества Министерства экономики к Комитету по земельным ресурсам, геодезии и картографии при Совете Министров Республики Беларусь.</w:t>
      </w:r>
    </w:p>
    <w:p w14:paraId="000002E8" w14:textId="77777777" w:rsidR="00590080" w:rsidRDefault="003F3297">
      <w:r>
        <w:t xml:space="preserve">В связи с этим преобразованием в соответствии с постановлением Совета Министров Республики Беларусь от 29 июля 2006 г.     № 967  Минэкономики разрабатывает и реализует государственную экономическую политику в сфере анализа и прогнозирования социально-экономического развития, </w:t>
      </w:r>
      <w:hyperlink r:id="rId37">
        <w:r>
          <w:rPr>
            <w:b/>
            <w:u w:val="single"/>
          </w:rPr>
          <w:t>предпринимательской</w:t>
        </w:r>
      </w:hyperlink>
      <w:r>
        <w:t xml:space="preserve"> и инвестиционной деятельности, санации, противодействия монополистической деятельности и развития конкуренции, государственного регулирования цен (тарифов) и государственного контроля ценообразования. Министерство экономики также вырабатывает государственную политику в сфере управления государственным имуществом и приватизации.</w:t>
      </w:r>
    </w:p>
    <w:p w14:paraId="000002E9" w14:textId="77777777" w:rsidR="00590080" w:rsidRDefault="003F3297">
      <w:r>
        <w:t xml:space="preserve"> </w:t>
      </w:r>
    </w:p>
    <w:p w14:paraId="000002EA" w14:textId="77777777" w:rsidR="00590080" w:rsidRDefault="00590080"/>
    <w:p w14:paraId="000002EB" w14:textId="77777777" w:rsidR="00590080" w:rsidRDefault="00590080"/>
    <w:p w14:paraId="000002EC" w14:textId="77777777" w:rsidR="00590080" w:rsidRDefault="003F3297">
      <w:pPr>
        <w:pStyle w:val="1"/>
        <w:jc w:val="both"/>
      </w:pPr>
      <w:bookmarkStart w:id="41" w:name="_Toc155656197"/>
      <w:r>
        <w:lastRenderedPageBreak/>
        <w:t>42) Конституция как основной закон государства. Советские конституции Беларуси 1919, 1927, 1937, 1978 г.</w:t>
      </w:r>
      <w:bookmarkEnd w:id="41"/>
    </w:p>
    <w:p w14:paraId="000002ED" w14:textId="77777777" w:rsidR="00590080" w:rsidRDefault="003F3297">
      <w:r>
        <w:t>Конституция— основной Закон Белоруссии, имеющий высшую юридическую силу и закрепляющий основополагающие принципы и нормы правового регулирования важнейших общественных отношений.</w:t>
      </w:r>
    </w:p>
    <w:p w14:paraId="000002EE" w14:textId="77777777" w:rsidR="00590080" w:rsidRDefault="003F3297">
      <w:r>
        <w:t>История конституционного законодательства Беларуси тесно связана с историей советского общества и государства, прошедших в своем развитии ряд ярко выраженных этапов, каждый из которых характеризовался новыми явлениями в отношениях между классами и социальными группами, уровнем экономики, распределении компетенции между Союзом и республиками, полномочиях и направлениях работы государственных органов и т.д. Эти коренные изменения, происходившие в стране, требовали конституционного закрепления.</w:t>
      </w:r>
    </w:p>
    <w:p w14:paraId="000002EF" w14:textId="77777777" w:rsidR="00590080" w:rsidRDefault="003F3297">
      <w:r>
        <w:t>Период 1917-1919 гг. положил начало новому этапу в развитии белорусского законодательства. Идет становление белорусской государственности. Если ограничиться общей характеристикой, то можно выделить следующие периоды: 1) 1917-1920 гг. — период действия краткосрочных государственных и административно-территориальных единиц на территории Беларуси; 2) 1921-1991 гг. — законодательство БССР (в которое с 1939 г. входила вся территория республики); 3) с августа по сентябрь 1991 года по законодательству Республики Беларусь.</w:t>
      </w:r>
    </w:p>
    <w:p w14:paraId="000002F0" w14:textId="77777777" w:rsidR="00590080" w:rsidRDefault="003F3297">
      <w:r>
        <w:t>В течение советского периода времени в Беларуси было принято четыре Конституции (1919, 1927, 1937 и 1978 гг.). Им был присущ ряд общих моментов. Они носили классовый характер, закрепляли в качестве господствующей лишь одну идеологию - марксизм-ленинизм, исключали многопартийность, многообразие форм собственности. В этих конституциях не отражались положения важнейших международных актов о правах и свободах личности, не провозглашался приоритет общепризнанных принципов международного права. Многие их нормы носили декларативный характер и не имели прямого действия на практике, иногда некоторые нормативные акты реально имели верховенство перед Конституцией.</w:t>
      </w:r>
    </w:p>
    <w:p w14:paraId="000002F1" w14:textId="77777777" w:rsidR="00590080" w:rsidRDefault="003F3297">
      <w:r>
        <w:rPr>
          <w:b/>
        </w:rPr>
        <w:t>Первая Конституция</w:t>
      </w:r>
      <w:r>
        <w:t xml:space="preserve"> Беларуси была принята 3 февраля 1919 года Первым Всебелорусским съездом Советов. Конституция юридически закрепила </w:t>
      </w:r>
      <w:r>
        <w:lastRenderedPageBreak/>
        <w:t>образование БССР. В ней провозглашено полновластие Советов, создана новая система государственных органов. Высшим органом власти в БССР объявлялся Всебелорусский съезд Советов, а в период между съездами - избираемый съездом ЦИК, который являлся одновременно высшим законодательным, распорядительным и контролирующим органом. Функции правительства возлагались на Великий президиум, который формировался ЦИКом. Была отменена частная собственность на землю, вводилась всеобщая трудовая повинность.</w:t>
      </w:r>
    </w:p>
    <w:p w14:paraId="000002F2" w14:textId="77777777" w:rsidR="00590080" w:rsidRDefault="003F3297">
      <w:r>
        <w:t>Из всех Конституций БССР она была в наибольшей степени идеологизированной, напрямую утверждала диктатуру пролетариата, признавала применение насилия в целях утверждения нового социалистического строя.</w:t>
      </w:r>
    </w:p>
    <w:p w14:paraId="000002F3" w14:textId="77777777" w:rsidR="00590080" w:rsidRDefault="003F3297">
      <w:r>
        <w:t>Некоторые положения Конституции содержали и позитивные моменты. Провозглашалась свобода религиозной и антирелигиозной пропаганды, предусматривалось право трудящихся на публичные мероприятия (собрания, митинги, демонстрации, шествия), закреплялось равенство независимо от расовой или национальной принадлежности. В качестве государственных объявлялись четыре языка - белорусский, русский, польский и еврейский.</w:t>
      </w:r>
    </w:p>
    <w:p w14:paraId="000002F4" w14:textId="77777777" w:rsidR="00590080" w:rsidRDefault="003F3297">
      <w:r>
        <w:t>Однако в целом Конституция БССР 1919 года характеризуется как Конституция революционного типа, принимаемая в результате насильственного изменения общественного и государственного строя и отвергающая все прежние правовые установления, существовавшие до революции.</w:t>
      </w:r>
    </w:p>
    <w:p w14:paraId="000002F5" w14:textId="77777777" w:rsidR="00590080" w:rsidRDefault="003F3297">
      <w:r>
        <w:rPr>
          <w:b/>
        </w:rPr>
        <w:t>Вторая Конституция</w:t>
      </w:r>
      <w:r>
        <w:t xml:space="preserve"> была принята 11 апреля 1927 года Всебелорусским съездом Советов рабочих, крестьянских и красноармейских депутатов. Основной причиной ее принятия явилось образование к этому времени СССР (30 декабря 1922г.).</w:t>
      </w:r>
    </w:p>
    <w:p w14:paraId="000002F6" w14:textId="77777777" w:rsidR="00590080" w:rsidRDefault="003F3297">
      <w:r>
        <w:t xml:space="preserve">Конституция 1927 года сохранила черты преемственности Конституции БССР 1919 г. Она провозглашала республику государством диктатуры пролетариата, вся власть в котором принадлежит Советам рабочих, крестьянских и красноармейских депутатов. «Не трудящиеся» лишались избирательного права, им запрещалось участвовать и проводить </w:t>
      </w:r>
      <w:r>
        <w:lastRenderedPageBreak/>
        <w:t>общественные массовые мероприятия. Почетное право защищать революцию имели только трудящиеся.</w:t>
      </w:r>
    </w:p>
    <w:p w14:paraId="000002F7" w14:textId="77777777" w:rsidR="00590080" w:rsidRDefault="003F3297">
      <w:r>
        <w:t>В Конституции регламентировалась деятельность высших органов власти и управления: Всебелорусского съезда Советов, ЦИКа, Президиума ЦИКа, Совета Народных Комиссаров, а также местных органов власти и управления. В последующем в Конституцию вносились лишь частичные незначительные изменения.</w:t>
      </w:r>
    </w:p>
    <w:p w14:paraId="000002F8" w14:textId="77777777" w:rsidR="00590080" w:rsidRDefault="003F3297">
      <w:r>
        <w:t>К середине 30-х годов в СССР были построены основы социализма, было объявлено о полной ликвидации эксплуататорских классов и невозможности реставрации капитализма. Наступивший новый этап в развитии общества предполагал необходимость и конституционных изменений.</w:t>
      </w:r>
    </w:p>
    <w:p w14:paraId="000002F9" w14:textId="77777777" w:rsidR="00590080" w:rsidRDefault="003F3297">
      <w:r>
        <w:t>Вскоре, 19 февраля 1937 года была принята третья Конституция БССР. Это было сделано на чрезвычайном съезде Советов БССР. Высшим органом власти в республике провозглашался Верховный Совет, который избирал Президиум и создавал Правительство - Совет Народных Комиссаров (в 1946 г. был переименован в Совет Министров). В Конституции был отражен факт победы социализма, перерастание диктатуры пролетариата в общенародное государство, провозглашено всеобщее избирательное право (т.е. его получили и «нетрудящиеся»), закреплено равенство граждан, расширен круг прав и свобод личности.</w:t>
      </w:r>
    </w:p>
    <w:p w14:paraId="000002FA" w14:textId="77777777" w:rsidR="00590080" w:rsidRDefault="003F3297">
      <w:r>
        <w:t>Вместе с тем, многие положения Конституции только декларировались и на практике не реализовывались, в особенности это относится к политическим правам граждан. Например, в ней провозглашались свобода печати, собраний, митингов, уличных шествий и демонстраций. Однако на самом деле все это серьезно наказывалось, вплоть до ареста и смертной казни - если участники соответствующих мероприятий в чем-то проявляли недовольство и их мнения расходились с установками правящего режима.</w:t>
      </w:r>
    </w:p>
    <w:p w14:paraId="000002FB" w14:textId="77777777" w:rsidR="00590080" w:rsidRDefault="003F3297">
      <w:r>
        <w:rPr>
          <w:b/>
        </w:rPr>
        <w:t>Четвертая Конституция</w:t>
      </w:r>
      <w:r>
        <w:t xml:space="preserve"> БССР была принята Верховным Советом БССР 14 апреля 1978 года, в которой было провозглашено построение развитого социалистического общества и создание «общенародного государства». В качестве цели </w:t>
      </w:r>
      <w:proofErr w:type="gramStart"/>
      <w:r>
        <w:t>указывалось  построение</w:t>
      </w:r>
      <w:proofErr w:type="gramEnd"/>
      <w:r>
        <w:t xml:space="preserve"> «бесклассового коммунистического общества». В Конституции закреплялась «руководящая и направляющая» роль компартии. В ней впервые закреплялось положение о том, что </w:t>
      </w:r>
      <w:r>
        <w:lastRenderedPageBreak/>
        <w:t>наиболее важные вопросы государственной жизни выносятся на всенародное обсуждение. Конституция впервые утверждала в преамбуле (в предыдущих конституциях она отсутствовала), что ее принимает и провозглашает народ БССР. В Конституции впервые содержалась норма о суверенитете БССР, правда на практике в тех условиях его реализовать было нереально.</w:t>
      </w:r>
    </w:p>
    <w:p w14:paraId="000002FC" w14:textId="77777777" w:rsidR="00590080" w:rsidRDefault="003F3297">
      <w:r>
        <w:t xml:space="preserve">Конституции БССР 1978 года был присущ и ряд недостатков. В ней отсутствовал механизм реализации ряда положений; в качестве главной силы в обществе и государстве сохранялась компартия, органы государственной власти </w:t>
      </w:r>
      <w:proofErr w:type="gramStart"/>
      <w:r>
        <w:t>были по существу</w:t>
      </w:r>
      <w:proofErr w:type="gramEnd"/>
      <w:r>
        <w:t xml:space="preserve"> ее придатком. В 1989-90 гг. в Конституцию были внесены ряд серьезных изменений, направленных на ее демократизацию. В частности, эти изменения коснулись порядка организации и деятельности Советов депутатов, в т.ч. Верховного Совета и его Президиума, ликвидирована монополия компартии. Однако эти изменения уже не могли повлиять и остановить нараставшие в стране процессы, в результате которых СССР вскоре прекратил свое существование. А вместе с этим прекратили свое действие и Конституции как Союза, так и входивших в его состав республик.</w:t>
      </w:r>
    </w:p>
    <w:p w14:paraId="000002FD" w14:textId="77777777" w:rsidR="00590080" w:rsidRDefault="003F3297">
      <w:pPr>
        <w:pStyle w:val="1"/>
      </w:pPr>
      <w:bookmarkStart w:id="42" w:name="_Toc155656198"/>
      <w:r>
        <w:t>43) Государственный переворот в августе в Москве в 1991 году.</w:t>
      </w:r>
      <w:bookmarkEnd w:id="42"/>
    </w:p>
    <w:p w14:paraId="000002FE" w14:textId="77777777" w:rsidR="00590080" w:rsidRDefault="00590080">
      <w:pPr>
        <w:rPr>
          <w:b/>
          <w:sz w:val="32"/>
          <w:szCs w:val="32"/>
        </w:rPr>
      </w:pPr>
    </w:p>
    <w:p w14:paraId="000002FF" w14:textId="77777777" w:rsidR="00590080" w:rsidRDefault="003F3297">
      <w:pPr>
        <w:rPr>
          <w:sz w:val="22"/>
          <w:szCs w:val="22"/>
        </w:rPr>
      </w:pPr>
      <w:r>
        <w:t>P.S. Если вы не любите читать -</w:t>
      </w:r>
      <w:hyperlink r:id="rId38">
        <w:r>
          <w:t xml:space="preserve"> </w:t>
        </w:r>
      </w:hyperlink>
      <w:hyperlink r:id="rId39">
        <w:r>
          <w:rPr>
            <w:color w:val="1155CC"/>
            <w:sz w:val="22"/>
            <w:szCs w:val="22"/>
            <w:u w:val="single"/>
          </w:rPr>
          <w:t>https://www.youtube.com/watch?v=OVXR4XJkWsw</w:t>
        </w:r>
      </w:hyperlink>
      <w:r>
        <w:rPr>
          <w:sz w:val="22"/>
          <w:szCs w:val="22"/>
        </w:rPr>
        <w:t xml:space="preserve"> (10 мин)</w:t>
      </w:r>
    </w:p>
    <w:p w14:paraId="00000300" w14:textId="77777777" w:rsidR="00590080" w:rsidRDefault="003F3297">
      <w:pPr>
        <w:spacing w:before="0" w:after="0"/>
        <w:rPr>
          <w:color w:val="1A1A1A"/>
        </w:rPr>
      </w:pPr>
      <w:r>
        <w:rPr>
          <w:color w:val="1A1A1A"/>
        </w:rPr>
        <w:t>К концу 90-го года почти все республики СССР, в том числе и Российская Федерация, объявили о своем "суверенитете". В те дни значение этого слова оставалось туманным, но ясно было одно — республики не желают, как прежде, подчиняться приказам из центра.</w:t>
      </w:r>
    </w:p>
    <w:p w14:paraId="00000301" w14:textId="77777777" w:rsidR="00590080" w:rsidRDefault="003F3297">
      <w:pPr>
        <w:spacing w:before="0" w:after="0"/>
        <w:rPr>
          <w:color w:val="1A1A1A"/>
        </w:rPr>
      </w:pPr>
      <w:r>
        <w:rPr>
          <w:color w:val="1A1A1A"/>
        </w:rPr>
        <w:t xml:space="preserve">Желая обеспечить хотя бы формальное единство бывших республик, Михаил Горбачев готовился заключить Союзный договор между Россией, Украиной, Белоруссией, Азербайджаном и пятью государствами Центральной Азии. Другие республики СССР — Литва, Латвия, Эстония, Грузия, Армения, Молдавия — к тому моменту отказались от участия в этом процессе и взяли курс на полную независимость. </w:t>
      </w:r>
    </w:p>
    <w:p w14:paraId="00000302" w14:textId="77777777" w:rsidR="00590080" w:rsidRDefault="003F3297">
      <w:pPr>
        <w:spacing w:before="0" w:after="0"/>
        <w:rPr>
          <w:color w:val="1A1A1A"/>
        </w:rPr>
      </w:pPr>
      <w:r>
        <w:rPr>
          <w:color w:val="1A1A1A"/>
        </w:rPr>
        <w:t xml:space="preserve">Социалистический союз должен был превратиться в новый союз суверенных республик. Обсуждение этой трансформации проходило в </w:t>
      </w:r>
      <w:r>
        <w:rPr>
          <w:color w:val="1A1A1A"/>
        </w:rPr>
        <w:lastRenderedPageBreak/>
        <w:t>резиденции Горбачева в Ново-Огареве при участии всех заинтересованных сторон.</w:t>
      </w:r>
    </w:p>
    <w:p w14:paraId="00000303" w14:textId="77777777" w:rsidR="00590080" w:rsidRDefault="003F3297">
      <w:pPr>
        <w:spacing w:before="0" w:after="0"/>
        <w:rPr>
          <w:color w:val="1A1A1A"/>
        </w:rPr>
      </w:pPr>
      <w:r>
        <w:rPr>
          <w:color w:val="1A1A1A"/>
        </w:rPr>
        <w:t xml:space="preserve"> </w:t>
      </w:r>
    </w:p>
    <w:p w14:paraId="00000304" w14:textId="77777777" w:rsidR="00590080" w:rsidRDefault="003F3297">
      <w:pPr>
        <w:spacing w:before="0" w:after="0"/>
        <w:rPr>
          <w:color w:val="1A1A1A"/>
        </w:rPr>
      </w:pPr>
      <w:r>
        <w:rPr>
          <w:color w:val="1A1A1A"/>
        </w:rPr>
        <w:t xml:space="preserve">План президента сводился к тому, чтобы превратить СССР в федерацию из равноправных и независимых государств, с сохранением единой оборонной и финансовой политики. Для этого требовалось заключить союзное соглашение, избрать центральный управляющий аппарат и его президента. </w:t>
      </w:r>
    </w:p>
    <w:p w14:paraId="00000305" w14:textId="77777777" w:rsidR="00590080" w:rsidRDefault="003F3297">
      <w:pPr>
        <w:spacing w:before="0" w:after="0"/>
        <w:rPr>
          <w:color w:val="1A1A1A"/>
        </w:rPr>
      </w:pPr>
      <w:r>
        <w:rPr>
          <w:color w:val="1A1A1A"/>
        </w:rPr>
        <w:t>Однако консервативная часть партийного руководство СССР полагала, что договор приведет к окончательному распаду страны.</w:t>
      </w:r>
    </w:p>
    <w:p w14:paraId="00000306" w14:textId="77777777" w:rsidR="00590080" w:rsidRDefault="003F3297">
      <w:pPr>
        <w:spacing w:before="0" w:after="0"/>
        <w:rPr>
          <w:color w:val="1A1A1A"/>
        </w:rPr>
      </w:pPr>
      <w:r>
        <w:rPr>
          <w:color w:val="1A1A1A"/>
        </w:rPr>
        <w:t xml:space="preserve"> </w:t>
      </w:r>
    </w:p>
    <w:p w14:paraId="00000307" w14:textId="77777777" w:rsidR="00590080" w:rsidRDefault="003F3297">
      <w:pPr>
        <w:spacing w:before="0" w:after="0"/>
        <w:rPr>
          <w:color w:val="1A1A1A"/>
        </w:rPr>
      </w:pPr>
      <w:r>
        <w:rPr>
          <w:color w:val="1A1A1A"/>
        </w:rPr>
        <w:t xml:space="preserve">18 августа, когда до первого этапа подписания документа оставалось два дня, представители консервативного лагеря посетили находившегося в Крыму Горбачева и потребовали отказаться от соглашения и ввести в стране чрезвычайное положение. Получив отказ, вице-президент СССР Геннадий Янаев подписал документы, согласно которым со следующего дня полномочия президента переходили к нему. Формальным поводом для этого стало "состояние здоровья" Горбачева. </w:t>
      </w:r>
    </w:p>
    <w:p w14:paraId="00000308" w14:textId="77777777" w:rsidR="00590080" w:rsidRDefault="003F3297">
      <w:pPr>
        <w:spacing w:before="0" w:after="0"/>
        <w:rPr>
          <w:color w:val="1A1A1A"/>
        </w:rPr>
      </w:pPr>
      <w:r>
        <w:rPr>
          <w:color w:val="1A1A1A"/>
        </w:rPr>
        <w:t xml:space="preserve"> </w:t>
      </w:r>
    </w:p>
    <w:p w14:paraId="00000309" w14:textId="77777777" w:rsidR="00590080" w:rsidRDefault="003F3297">
      <w:pPr>
        <w:spacing w:before="0" w:after="0"/>
        <w:rPr>
          <w:color w:val="1A1A1A"/>
        </w:rPr>
      </w:pPr>
      <w:r>
        <w:rPr>
          <w:color w:val="1A1A1A"/>
        </w:rPr>
        <w:t>По одной из версий, лояльные путчистам военные насильно блокировали президента СССР в его резиденции в Форосе.</w:t>
      </w:r>
    </w:p>
    <w:p w14:paraId="0000030A" w14:textId="77777777" w:rsidR="00590080" w:rsidRDefault="003F3297">
      <w:pPr>
        <w:spacing w:before="0" w:after="0"/>
        <w:rPr>
          <w:color w:val="1A1A1A"/>
        </w:rPr>
      </w:pPr>
      <w:r>
        <w:rPr>
          <w:color w:val="1A1A1A"/>
        </w:rPr>
        <w:t xml:space="preserve"> </w:t>
      </w:r>
    </w:p>
    <w:p w14:paraId="0000030B" w14:textId="77777777" w:rsidR="00590080" w:rsidRDefault="003F3297">
      <w:pPr>
        <w:spacing w:after="0"/>
      </w:pPr>
      <w:r>
        <w:t>Как развивался мятеж</w:t>
      </w:r>
    </w:p>
    <w:p w14:paraId="0000030C" w14:textId="77777777" w:rsidR="00590080" w:rsidRDefault="003F3297">
      <w:pPr>
        <w:spacing w:before="0" w:after="0"/>
        <w:rPr>
          <w:color w:val="1A1A1A"/>
        </w:rPr>
      </w:pPr>
      <w:r>
        <w:rPr>
          <w:color w:val="1A1A1A"/>
        </w:rPr>
        <w:t>После отстранения Горбачева путчисты объявили в стране режим ЧП, ввели запрет на массовые мероприятия, а в Москву, окрестности Ленинграда, Таллин, Тбилиси и Ригу ввели войска. Несмотря на танки и бронетранспортеры, жители крупных советских городов выступили против переворота. Массовые протесты прошли в Москве, Ленинграде, Нижнем Новгороде, Свердловске, Новосибирске, Тюмени и других городах.</w:t>
      </w:r>
    </w:p>
    <w:p w14:paraId="0000030D" w14:textId="77777777" w:rsidR="00590080" w:rsidRDefault="003F3297">
      <w:pPr>
        <w:spacing w:before="0" w:after="0"/>
        <w:rPr>
          <w:color w:val="1A1A1A"/>
        </w:rPr>
      </w:pPr>
      <w:r>
        <w:rPr>
          <w:color w:val="1A1A1A"/>
        </w:rPr>
        <w:t xml:space="preserve">Президент РСФСР Борис Ельцин и его единомышленники стали центром сопротивления ГКЧП. Они отказались подчиняться путчистам и объявили их действия "антиконституционными". Также Ельцин взял на себя полномочия главнокомандующего Вооруженными силами на территории России и создал Министерство обороны РСФСР. </w:t>
      </w:r>
    </w:p>
    <w:p w14:paraId="0000030E" w14:textId="77777777" w:rsidR="00590080" w:rsidRDefault="003F3297">
      <w:pPr>
        <w:pStyle w:val="2"/>
        <w:keepNext w:val="0"/>
        <w:keepLines w:val="0"/>
        <w:spacing w:after="0"/>
        <w:rPr>
          <w:b/>
          <w:color w:val="1A1A1A"/>
          <w:sz w:val="28"/>
          <w:szCs w:val="28"/>
        </w:rPr>
      </w:pPr>
      <w:bookmarkStart w:id="43" w:name="_heading=h.4f1mdlm" w:colFirst="0" w:colLast="0"/>
      <w:bookmarkEnd w:id="43"/>
      <w:r>
        <w:rPr>
          <w:b/>
          <w:color w:val="1A1A1A"/>
          <w:sz w:val="28"/>
          <w:szCs w:val="28"/>
        </w:rPr>
        <w:t xml:space="preserve"> </w:t>
      </w:r>
    </w:p>
    <w:p w14:paraId="0000030F" w14:textId="77777777" w:rsidR="00590080" w:rsidRDefault="003F3297">
      <w:pPr>
        <w:spacing w:after="0"/>
      </w:pPr>
      <w:r>
        <w:t>Крах путча</w:t>
      </w:r>
    </w:p>
    <w:p w14:paraId="00000310" w14:textId="77777777" w:rsidR="00590080" w:rsidRDefault="003F3297">
      <w:pPr>
        <w:spacing w:before="0" w:after="0"/>
        <w:rPr>
          <w:color w:val="1A1A1A"/>
        </w:rPr>
      </w:pPr>
      <w:r>
        <w:rPr>
          <w:color w:val="1A1A1A"/>
        </w:rPr>
        <w:lastRenderedPageBreak/>
        <w:t>Несмотря на решительные действия в самом начале, путчисты так и не смогли выработать дальнейший план действий. Представители комитета не предъявили никакой четкой экономической программы, не объяснили, как именно будут спасать страну от кризиса и нехватки продовольствия, обещая лишь навести эфемерный "порядок".</w:t>
      </w:r>
    </w:p>
    <w:p w14:paraId="00000311" w14:textId="77777777" w:rsidR="00590080" w:rsidRDefault="003F3297">
      <w:pPr>
        <w:spacing w:before="0" w:after="0"/>
        <w:rPr>
          <w:color w:val="1A1A1A"/>
        </w:rPr>
      </w:pPr>
      <w:r>
        <w:rPr>
          <w:color w:val="1A1A1A"/>
        </w:rPr>
        <w:t xml:space="preserve"> </w:t>
      </w:r>
    </w:p>
    <w:p w14:paraId="00000312" w14:textId="77777777" w:rsidR="00590080" w:rsidRDefault="003F3297">
      <w:pPr>
        <w:spacing w:before="0" w:after="0"/>
        <w:rPr>
          <w:color w:val="1A1A1A"/>
        </w:rPr>
      </w:pPr>
      <w:r>
        <w:rPr>
          <w:color w:val="1A1A1A"/>
        </w:rPr>
        <w:t xml:space="preserve">В результате ГКЧП не получил ожидаемой поддержки населения и высших военачальников СССР. Иностранная пресса расценила действия путчистов как попытку подавить зарождающуюся советскую демократию. На третий день путча, 21 августа, министр обороны СССР Дмитрий Язов отдал приказ о выводе войск из столицы. </w:t>
      </w:r>
    </w:p>
    <w:p w14:paraId="00000313" w14:textId="77777777" w:rsidR="00590080" w:rsidRDefault="003F3297">
      <w:pPr>
        <w:spacing w:before="0" w:after="0"/>
        <w:rPr>
          <w:color w:val="1A1A1A"/>
        </w:rPr>
      </w:pPr>
      <w:r>
        <w:rPr>
          <w:color w:val="1A1A1A"/>
        </w:rPr>
        <w:t xml:space="preserve"> </w:t>
      </w:r>
    </w:p>
    <w:p w14:paraId="00000314" w14:textId="77777777" w:rsidR="00590080" w:rsidRDefault="003F3297">
      <w:pPr>
        <w:spacing w:before="0" w:after="0"/>
        <w:rPr>
          <w:color w:val="1A1A1A"/>
        </w:rPr>
      </w:pPr>
      <w:r>
        <w:rPr>
          <w:color w:val="1A1A1A"/>
        </w:rPr>
        <w:t>Часть путчистов отправилась в Форос к Михаилу Горбачеву, чтобы найти способ совместно преодолеть кризис. Однако президент отказался от переговоров. Возглавлявший ГКЧП Геннадий Янаев 21 августа подписал указ о роспуске органа и недействительности всех его решений. В тот же день указ об отмене распоряжений ГКЧП издал Борис Ельцин, а прокурор РСФСР Валентин Степанков вынес постановление об аресте его членов. Таким образом, попытка государственного переворота 1991 года в СССР, известная как "августовский путч", завершилась провалом.</w:t>
      </w:r>
    </w:p>
    <w:p w14:paraId="00000315" w14:textId="77777777" w:rsidR="00590080" w:rsidRDefault="003F3297">
      <w:pPr>
        <w:spacing w:before="0" w:after="0"/>
        <w:rPr>
          <w:color w:val="1A1A1A"/>
        </w:rPr>
      </w:pPr>
      <w:r>
        <w:rPr>
          <w:color w:val="1A1A1A"/>
        </w:rPr>
        <w:t>В ночь на 22 августа самолет с Михаилом Горбачевым приземлился в Москве. Вскоре основные члены ГКЧП — вице-президент СССР Геннадий Янаев, председатель КГБ Владимир Крючков, министр обороны СССР Дмитрий Язов — были арестованы. В Москве у Белого дома прошел массовый "митинг победителей", на котором Борис Ельцин объявил о решении сделать государственным флагом России исторический бело-сине-красный триколор.</w:t>
      </w:r>
    </w:p>
    <w:p w14:paraId="00000316" w14:textId="77777777" w:rsidR="00590080" w:rsidRDefault="00590080"/>
    <w:p w14:paraId="00000317" w14:textId="77777777" w:rsidR="00590080" w:rsidRDefault="00590080"/>
    <w:p w14:paraId="00000318" w14:textId="77777777" w:rsidR="00590080" w:rsidRDefault="003F3297">
      <w:pPr>
        <w:pStyle w:val="1"/>
        <w:jc w:val="both"/>
      </w:pPr>
      <w:bookmarkStart w:id="44" w:name="_Toc155656199"/>
      <w:r>
        <w:t>44) Развал СССР і яго прычыны. Абвяшчэнне суверэннай Рэспублікі Беларусь.</w:t>
      </w:r>
      <w:bookmarkEnd w:id="44"/>
    </w:p>
    <w:p w14:paraId="00000319" w14:textId="77777777" w:rsidR="00590080" w:rsidRDefault="003F3297">
      <w:r>
        <w:rPr>
          <w:b/>
        </w:rPr>
        <w:t>Провозглашение независимости Беларуси</w:t>
      </w:r>
      <w:r>
        <w:t>.</w:t>
      </w:r>
    </w:p>
    <w:p w14:paraId="0000031A" w14:textId="77777777" w:rsidR="00590080" w:rsidRDefault="003F3297">
      <w:r>
        <w:t xml:space="preserve">События 19- 21 августа 1991 г. ускорили процесс распада СССР. К концу месяца парламенты Эстонии, Латвии, Украины, Молдовы, Азербайджана, </w:t>
      </w:r>
      <w:r>
        <w:lastRenderedPageBreak/>
        <w:t>Киргизии и Узбекистана приняли постановления о государственной независимости. 25-26 августа 1991 г. внеочередная сессия Верховного Совета БССР приняла закон «О придании статуса конституционного закона Декларации Верховного Совета Белорусской ССР о государственном суверенитете Белорусской Советской Социалистической Республики», постановление об обеспечении политической и экономической самостоятельности Белорусской ССР. 19 сентября 1991 г. Верховный Совет принял закон о названии Белорусской ССР, в соответствии с которым она стала называться Республика Беларусь, а в сокращенных названиях - Беларусь. Герб «Погоня» и бело-красно-белый флаг стали государственными символами Республики Беларусь.</w:t>
      </w:r>
    </w:p>
    <w:p w14:paraId="0000031B" w14:textId="77777777" w:rsidR="00590080" w:rsidRDefault="003F3297">
      <w:r>
        <w:t>23 августа 1991 г. некоторые депутаты Верховного Совета РСФСР в резкой форме потребовали от М.С. Горбачева распустить КПСС. М.С. Горбачев добровольно оставил должность Генерального секретаря ЦК КПСС и распустил Центральный Комитет партии. Указами Б.Н. Ельцина в августе 1991 г. деятельность КПСС и КП РСФСР приостанавливалась, а в ноябре этого же года была запрещена, их имущество подлежало конфискации. В августе 1991 г. Верховный Совет Беларуси временно приостановил деятельность КПБ на территории республики. Ее имущество было передано в собственность государства. Была уничтожена политическая сила, которая противостояла новым властям в осуществлении политики капиталистической реставрации и на единстве которой держалось единство и неделимость СССР.</w:t>
      </w:r>
    </w:p>
    <w:p w14:paraId="0000031C" w14:textId="77777777" w:rsidR="00590080" w:rsidRDefault="003F3297">
      <w:r>
        <w:t>Ликвидация СССР. 8 декабря 1991 г. в Беловежской пуще (в Вискулях Пружанского района Брестской области) руководители России, Беларуси и Украины (Б. Ельцин, С. Шушкевич, Л. Кравчук), игнорируя волю своих народов, выраженную на общесоюзном референдуме 17 марта 1991 г., денонсировали договор 1922 г. об образовании СССР и тем самым окончательно уничтожили великую и могучую державу. Этот государственный переворот был осуществлен с согласия президента СССР М. Горбачева. Советский Союз прекратил свое существование. На руинах СССР было создано аморфное, нежизнеспособное Содружество Независимых Государств. Документы встречи в Вискулях были одобрены Верховными Советами России, Беларуси и Украины, большинство депутатов которых составляли бывшие коммунисты.</w:t>
      </w:r>
    </w:p>
    <w:p w14:paraId="0000031D" w14:textId="77777777" w:rsidR="00590080" w:rsidRDefault="003F3297">
      <w:r>
        <w:lastRenderedPageBreak/>
        <w:t>21 декабря 1991 г. на встрече в Алма-Ате руководители 11 республик бывшего СССР подписали Декларацию в поддержку Беловежского соглашения. Членами СНГ стали все бывшие союзные республики, кроме Литвы, Латвии и Эстонии.</w:t>
      </w:r>
    </w:p>
    <w:p w14:paraId="0000031E" w14:textId="77777777" w:rsidR="00590080" w:rsidRDefault="003F3297">
      <w:r>
        <w:t xml:space="preserve">Утверждения некоторых ученых и политиков о том, будто Советский Союз разваливался сам, доживал последние дни, а те, кто собрался в Беловежской пуще, только сделали надпись на могильной плите СССР, как и утверждение о том, будто СССР был империей, являются мифами, запущенными в народ для дискредитации многонациональной страны и оправдания действий тогдашних руководителей Беларуси, России и Украины. На референдуме 17 марта 1991 г. народ высказался за сохранение СССР, а воля народа </w:t>
      </w:r>
      <w:proofErr w:type="gramStart"/>
      <w:r>
        <w:t>- это</w:t>
      </w:r>
      <w:proofErr w:type="gramEnd"/>
      <w:r>
        <w:t xml:space="preserve"> самый важный аргумент в пользу существования страны, у которой были, безусловно, проблемы и трудности. Более того, в 1922 г. провозгласили СССР не только БССР, РСФСР и УССР, но и Закавказская Федерация. Представителей Армении, Азербайджана и Грузии, как и других союзных республик, в Беловежскую пущу не пригласили.</w:t>
      </w:r>
    </w:p>
    <w:p w14:paraId="0000031F" w14:textId="77777777" w:rsidR="00590080" w:rsidRDefault="003F3297">
      <w:r>
        <w:t>Большинство ученых и политиков оценивают Беловежские соглашения об окончательном уничтожении СССР и создании СНГ как государственный переворот и сравнивают его с августовским путчем 1991 г. На белорусской земле было совершено преступление, акт предательства в отношении СССР и его народов. Это коллективное предательство осуществили прежде всего высшие руководители стран, работники партийного аппарата, идеологические вожди и представители интеллектуальной элиты. А чтобы оправдать предательство, был придуман «идеологический камуфляж», который вынудил значительную часть населения воспринимать его как ошибки советского руководства и лично М.С. Горбачева.</w:t>
      </w:r>
    </w:p>
    <w:p w14:paraId="00000320" w14:textId="77777777" w:rsidR="00590080" w:rsidRDefault="003F3297">
      <w:r>
        <w:t xml:space="preserve">Для сохранения СССР как обновленной федерации равноправных суверенных республик требовалась в первую очередь политическая воля российского руководства во главе с Б.Н. Ельциным. Однако своими действиями руководство России наносило мощные удары по СССР, стимулируя укрепление центробежных сил, распад и хаос. Поэтому, считают исследователи, ответственность за развал СССР несут в одинаковой степени М.С. Горбачев и Б.Н. Ельцин, а также их соратники. Каждый из них с учетом обстоятельств и времени делал одно дело. </w:t>
      </w:r>
      <w:r>
        <w:lastRenderedPageBreak/>
        <w:t>Политика перестройки ослабила СССР до такой степени, что дальнейшее его существование становилось проблематичным. Новоогаревские «посиделки» как тактический маневр отвлекали внимание и успокаивали народ, притупляли в нем предчувствие беды, навстречу которой шла страна. В то же время сепаратистские настроения национальных элит усиливались. После августовского путча 1991 г. инициатива в развале СССР перешла к Б.Н. Ельцину, который завершил то, что начал М.С. Горбачев.</w:t>
      </w:r>
    </w:p>
    <w:p w14:paraId="00000321" w14:textId="77777777" w:rsidR="00590080" w:rsidRDefault="003F3297">
      <w:pPr>
        <w:ind w:firstLine="700"/>
      </w:pPr>
      <w:r>
        <w:t>В связи с прекращением существования СССР 25 декабря 1991 г. президент СССР М.С. Горбачев сложил полномочия. Над Кремлем красный флаг СССР был заменен трехцветным российским. Перестройка, которую М.С. Горбачев и его «команда» начинали «за здравие социализма», закончилась «за упокой его души».</w:t>
      </w:r>
    </w:p>
    <w:p w14:paraId="00000322" w14:textId="77777777" w:rsidR="00590080" w:rsidRDefault="003F3297">
      <w:pPr>
        <w:rPr>
          <w:b/>
        </w:rPr>
      </w:pPr>
      <w:r>
        <w:rPr>
          <w:b/>
        </w:rPr>
        <w:t>Причины краха советского государственного и общественного строя.</w:t>
      </w:r>
    </w:p>
    <w:p w14:paraId="00000323" w14:textId="77777777" w:rsidR="00590080" w:rsidRDefault="003F3297">
      <w:pPr>
        <w:ind w:firstLine="700"/>
      </w:pPr>
      <w:r>
        <w:t xml:space="preserve">Крах советского государственного и общественного строя был обусловлен, </w:t>
      </w:r>
      <w:r>
        <w:rPr>
          <w:b/>
        </w:rPr>
        <w:t>во-первых</w:t>
      </w:r>
      <w:r>
        <w:t>, серьезными ошибками и просчетами КПСС, допущенными при разработке и проведении политики перестройки. Отсутствовала конкретная, научно обоснованная программа обновления советского общества, не были тщательно определены цели и задачи, окончательные результаты. Это позволило на практике лозунг «Больше демократии, больше социализма» незаметно для народа заменить лозунгом «Больше капитализма, больше разрушительной демагогии». Видя негативные процессы, происходящие в стране, значительная часть народа стала обвинять КПСС, партийную элиту и всех тех, по чьей инициативе началась перестройка. Социалистические идеалы в глазах миллионов обесценивались, авторитет КПСС катастрофически снижался.</w:t>
      </w:r>
    </w:p>
    <w:p w14:paraId="00000324" w14:textId="77777777" w:rsidR="00590080" w:rsidRDefault="003F3297">
      <w:r>
        <w:rPr>
          <w:b/>
        </w:rPr>
        <w:t>Во-вторых</w:t>
      </w:r>
      <w:r>
        <w:t>, негативные процессы и явления в общественной жизни сопровождались мощной пропагандистской кампанией по дискредитации КПСС, Советского государства, советского образа жизни, достижений страны. Эта кампания осуществлялась при попустительстве и помощи, а иногда и личном участии высших партийных и государственных руководителей страны - М. Горбачева, Б. Ельцина, А. Яковлева, Э. Шеварднадзе, И. Силаева, В. Бокатина и др.</w:t>
      </w:r>
    </w:p>
    <w:p w14:paraId="00000325" w14:textId="77777777" w:rsidR="00590080" w:rsidRDefault="003F3297">
      <w:r>
        <w:rPr>
          <w:b/>
        </w:rPr>
        <w:t>В-третьих</w:t>
      </w:r>
      <w:r>
        <w:t xml:space="preserve">, много сделала для разжигания антисоветской и антикоммунистической истерии часть научной, творческой и технической </w:t>
      </w:r>
      <w:r>
        <w:lastRenderedPageBreak/>
        <w:t xml:space="preserve">интеллигенции. Идеологам «американизации» страны удалось методом социальной демагогии разобщить трудящихся, вызвать колебания и готовность к крайним действиям. Людей вынудили поверить, что те, кто не изменил своим взглядам, </w:t>
      </w:r>
      <w:proofErr w:type="gramStart"/>
      <w:r>
        <w:t>- это</w:t>
      </w:r>
      <w:proofErr w:type="gramEnd"/>
      <w:r>
        <w:t xml:space="preserve"> реакционеры, консерваторы, заслуживавшие презрения, а те, кто за один день изменил взгляды, «перекрасился» - это настоящие герои, новые борцы за «светлое будущее народа». Пропагандистские усилия оппозиции и ренегатов-коммунистов обеспечили им существенные дивиденды.</w:t>
      </w:r>
    </w:p>
    <w:p w14:paraId="00000326" w14:textId="77777777" w:rsidR="00590080" w:rsidRDefault="003F3297">
      <w:r>
        <w:rPr>
          <w:b/>
        </w:rPr>
        <w:t>В-четвертых</w:t>
      </w:r>
      <w:r>
        <w:t>, был подорван авторитет КПСС, ослаблено ее политическое влияние, что во многом объясняется оторванностью ее верхов от народа и многомиллионной армии рядовых коммунистов, протекционизмом, взяточничеством, коррупцией, замкнутостью партийной иерархии, широким распространением бюрократизма в работе, недемократичностью кадровой политики, грубым подавлением инакомыслия. Ошибки в руководстве выдавались за всеобщую некомпетентность и бездарность партократов, а недостатки в развитии социально-экономической и духовно-моральной сфер - за трагедию и катастрофу страны. Часть населения это приняло за правду.</w:t>
      </w:r>
    </w:p>
    <w:p w14:paraId="00000327" w14:textId="77777777" w:rsidR="00590080" w:rsidRDefault="003F3297">
      <w:r>
        <w:rPr>
          <w:b/>
        </w:rPr>
        <w:t>И наконец</w:t>
      </w:r>
      <w:r>
        <w:t>, необходимо отметить, что во время суровых испытаний генсек, Политбюро и Секретариат ЦК КПСС предали свою партию. Они не обратились к КПСС и народу, не сделали даже попытки созвать съезд партии или пленум ЦК КПСС, никак не противостояли антиконституционным акциям президентов СССР и России и их окружения. Вершиной идейного и политического предательства (умышленного или неумышленного), не имеющего аналогов в истории, явились отказ в той трагической для КПСС ситуации М. Горбачева от полномочий Генерального секретаря ЦК КПСС и подписание противоправного указа о приостановлении деятельности КПСС. Ничего не делали местные партийные комитеты и послушные члены партии: капитуляция была массовой.</w:t>
      </w:r>
    </w:p>
    <w:p w14:paraId="00000328" w14:textId="77777777" w:rsidR="00590080" w:rsidRDefault="00590080"/>
    <w:p w14:paraId="00000329" w14:textId="77777777" w:rsidR="00590080" w:rsidRDefault="00590080"/>
    <w:p w14:paraId="0000032A" w14:textId="77777777" w:rsidR="00590080" w:rsidRDefault="003F3297">
      <w:pPr>
        <w:pStyle w:val="1"/>
        <w:spacing w:before="160"/>
        <w:jc w:val="both"/>
      </w:pPr>
      <w:bookmarkStart w:id="45" w:name="_Toc155656200"/>
      <w:r>
        <w:lastRenderedPageBreak/>
        <w:t>45) Принятие Конституции Республики Беларусь 15 марта 1994 г. и первые выборы Президента Республики Беларусь</w:t>
      </w:r>
      <w:bookmarkEnd w:id="45"/>
    </w:p>
    <w:p w14:paraId="0000032B" w14:textId="77777777" w:rsidR="00590080" w:rsidRDefault="003F3297">
      <w:pPr>
        <w:spacing w:before="160"/>
      </w:pPr>
      <w:r>
        <w:t>С 1992 г. на территории Беларуси стали активно протекать процессы преобразования системы управления. Республиканские министерства, ведомства, комитеты, находившиеся ранее в союзном подчинении, преобразовывались в государственные органы Республики Беларусь и переподчинялись Верховному Совету.</w:t>
      </w:r>
    </w:p>
    <w:p w14:paraId="0000032C" w14:textId="77777777" w:rsidR="00590080" w:rsidRDefault="003F3297">
      <w:r>
        <w:t>важнейшим этапом становления и дальнейшего развития государства является разработка Конституции. Конституция — ​основной закон государства, определяющий его общественное и государственное устройство, принципы организации и деятельности органов государственной власти и управления, основные права и обязанности граждан. В июле 1990 г. Верховный Совет БССР создал Конституционную комиссию для разработки проекта Конституции Республики Беларусь. В ее состав вошли 61 депутат и 13 специалистов в области права. Проект Конституции, по существу, был готов к середине 1991 г. В процессе подготовки проекта Конституции было изучено около пятисот поступивших предложений и замечаний, из которых более сотни было учтено.</w:t>
      </w:r>
    </w:p>
    <w:p w14:paraId="0000032D" w14:textId="77777777" w:rsidR="00590080" w:rsidRDefault="003F3297">
      <w:r>
        <w:t>Принятая 15 марта 1994 г. Верховным Советом Конституция ввела в республике институт президентства. Президент провозглашался главой государства и главой исполнительной власти; ему предоставлялось право формирования правительства, контроля над основными государственными структурами. Президент должен был избираться на пять лет непосредственно народом Республики Беларусь на основе всеобщего, свободного, равного и прямого избирательного права при тайном голосовании. Вместе с тем сохранялись значительные права Верховного Совета, в том числе право утверждения правительства, формирования состава высших органов судебной власти. Вводился новый высший орган судебной власти — ​Конституционный Суд, который формировался Верховным Советом.</w:t>
      </w:r>
    </w:p>
    <w:p w14:paraId="0000032E" w14:textId="77777777" w:rsidR="00590080" w:rsidRDefault="003F3297">
      <w:r>
        <w:t>Конституция предусматривала возможность проведения референдумов для решения наиболее важных вопросов государственной и общественной жизни.</w:t>
      </w:r>
    </w:p>
    <w:p w14:paraId="0000032F" w14:textId="77777777" w:rsidR="00590080" w:rsidRDefault="003F3297">
      <w:r>
        <w:lastRenderedPageBreak/>
        <w:t>В соответствии с Конституцией Республики Беларусь 23 июня 1994 г. состоялись выборы Президента Республики Беларусь. Кандидатами на пост президента были выдвинуты шесть человек. Основными конкурентами стали премьер-министр В. Ф. Кебич, который полностью контролировал государственные СМИ, опирался на государственный аппарат и его кадры, и депутат Верховного Совета А. Г. Лукашенко. Его предвыборная программа нашла широкую поддержку среди граждан. В ней делался акцент на преодолении экономического кризиса, социальной справедливости, борьбе с коррупцией, повышении жизненного уровня населения, возобновлении на равноправной и взаимовыгодной основе связей с государствами, которые раньше входили в состав СССР, прежде всего с Россией и Украиной.</w:t>
      </w:r>
    </w:p>
    <w:p w14:paraId="00000330" w14:textId="77777777" w:rsidR="00590080" w:rsidRDefault="003F3297">
      <w:r>
        <w:t>Победителем первого тура выборов стал А. Г. Лукашенко, который набрал 45 % голосов. В. Ф. Кебича, хотя он и вышел во второй тур, поддержало только 17,4 % избирателей. В следующем туре выборов, состоявшемся 10 июля 1994 г., около 80 % избирателей первым Президентом Республики Беларусь выбрали А. Г. Лукашенко.</w:t>
      </w:r>
    </w:p>
    <w:p w14:paraId="00000331" w14:textId="77777777" w:rsidR="00590080" w:rsidRDefault="003F3297">
      <w:pPr>
        <w:spacing w:before="160"/>
      </w:pPr>
      <w:r>
        <w:t>Александр Григорьевич Лукашенко (1954 г. р.) – уроженец г.п. Копысь Оршанского района Витебской области. Получил историческое образование в Могилевском педагогическом институте и экономическое в Белорусской сельскохозяйственной академии. Служил в рядах Советской Армии, позднее занимал различные должности в комсомольских, партийных и советских органах. Работал в агропромышленной сфере (директор совхоза «Городец» Шкловского р-на), был избран народным депутатом Верховного Совета БССР, где возглавил комиссию по борьбе с коррупцией.</w:t>
      </w:r>
    </w:p>
    <w:p w14:paraId="00000332" w14:textId="77777777" w:rsidR="00590080" w:rsidRDefault="003F3297">
      <w:r>
        <w:t xml:space="preserve">По инициативе Президента была определена новая организационная структура правительства и сформирован новый Совет Министров. В соответствии с Конституцией был сформирован также новый орган государственного управления — ​Администрация Президента Республики Беларусь, призванный обеспечивать организационную, информационную, экспертно-аналитическую и правовую деятельность Главы государства, взаимодействие Президента с ветвями власти, общественными и религиозными организациями и объединениями, другими общественно-политическими институтами, а также со средствами ­массовой </w:t>
      </w:r>
      <w:r>
        <w:lastRenderedPageBreak/>
        <w:t>­информации, осуществлять контроль за исполнением его решений. По Конституции Президент возглавил Совет безопасности — ​межведомственный орган, уполномоченный разрабатывать согласованные меры поддержания безопасности государства.</w:t>
      </w:r>
    </w:p>
    <w:p w14:paraId="00000333" w14:textId="77777777" w:rsidR="00590080" w:rsidRDefault="00590080"/>
    <w:p w14:paraId="00000334" w14:textId="77777777" w:rsidR="00590080" w:rsidRDefault="003F3297">
      <w:r>
        <w:rPr>
          <w:b/>
        </w:rPr>
        <w:t>46) Первый и второй референдумы</w:t>
      </w:r>
    </w:p>
    <w:p w14:paraId="00000335" w14:textId="77777777" w:rsidR="00590080" w:rsidRDefault="003F3297">
      <w:r>
        <w:t>Первый референдум. Причины:</w:t>
      </w:r>
    </w:p>
    <w:p w14:paraId="00000336" w14:textId="77777777" w:rsidR="00590080" w:rsidRDefault="003F3297">
      <w:r>
        <w:t>В соответствии с Конституцией Президент являлся руководителем государства и исполнительной власти. Верховный Совет выполнял законодательные функции. Стали проявляться заложенные в Основном Законе Республики Беларусь политические противоречия.</w:t>
      </w:r>
    </w:p>
    <w:p w14:paraId="00000337" w14:textId="77777777" w:rsidR="00590080" w:rsidRDefault="003F3297">
      <w:r>
        <w:t>В Конституции 1994 г. не был создан механизм преодоления кризисных ситуаций, возникающих между исполнительной и законодательной властями. В обществе звучала критика и недовольство работой Верховного Совета.</w:t>
      </w:r>
    </w:p>
    <w:p w14:paraId="00000338" w14:textId="77777777" w:rsidR="00590080" w:rsidRDefault="003F3297">
      <w:r>
        <w:t>Было решено провести первый республиканский референдум 14 мая 1995. Поднятые вопросы: русский язык государственный и экономическая интеграция с россией, новая символика, изменения в конституции (возможность досрочного прекращения полномочий Верховного Совета Президентом в случае нарушения Конституции). Все вопросы были приняты.</w:t>
      </w:r>
    </w:p>
    <w:p w14:paraId="00000339" w14:textId="77777777" w:rsidR="00590080" w:rsidRDefault="003F3297">
      <w:r>
        <w:t>Второй референдум. Причины:</w:t>
      </w:r>
    </w:p>
    <w:p w14:paraId="0000033A" w14:textId="77777777" w:rsidR="00590080" w:rsidRDefault="003F3297">
      <w:r>
        <w:t>Конституция 1994 г., выборы нового состава Верховного Совета 13-го созыва, референдум 1995 г. не смогли разрешить противоречий. Лидеры оппозиционных фракций в парламенте вступили в конфронтацию с Президентом. Большинство населения высказывало доверие Президенту. Доверие к Верховному Совету было ниже. Парламент оказался недееспособным. Его решения не укрепляли социально-политическую стабильность общества, а усиливали конфронтацию в стране.</w:t>
      </w:r>
    </w:p>
    <w:p w14:paraId="0000033B" w14:textId="77777777" w:rsidR="00590080" w:rsidRDefault="003F3297">
      <w:r>
        <w:t xml:space="preserve">Было решено 26 ноября 1996 провести второй референдум. Поднятые вопросы президентом: перенести день независимости на 3 июля, изменения </w:t>
      </w:r>
      <w:r>
        <w:lastRenderedPageBreak/>
        <w:t xml:space="preserve">в конституции 1994 г., свободная, без ограничений продажа земли(нет), отмена смертной казни(нет). Поднятые Верховным советом </w:t>
      </w:r>
      <w:proofErr w:type="gramStart"/>
      <w:r>
        <w:t>вопросы:  конституция</w:t>
      </w:r>
      <w:proofErr w:type="gramEnd"/>
      <w:r>
        <w:t xml:space="preserve"> 1994 с изменениями, предложенными депутатами фракций коммунистов и аграриев(нет), руководители местных органов власти избираются жителями соответствующей терр. единицей(нет), финансирование всех ветвей власти происходить только из гос. бюджета(нет).</w:t>
      </w:r>
    </w:p>
    <w:p w14:paraId="0000033C" w14:textId="77777777" w:rsidR="00590080" w:rsidRDefault="00590080"/>
    <w:p w14:paraId="0000033D" w14:textId="77777777" w:rsidR="00590080" w:rsidRDefault="00590080"/>
    <w:p w14:paraId="0000033E" w14:textId="77777777" w:rsidR="00590080" w:rsidRDefault="003F3297">
      <w:pPr>
        <w:pStyle w:val="1"/>
        <w:jc w:val="both"/>
      </w:pPr>
      <w:bookmarkStart w:id="46" w:name="_Toc155656201"/>
      <w:r>
        <w:t>47) Изменения и дополнения, внесённые в конституцию РБ на референдумах в 1995, 96, 2004 и 2022 г.</w:t>
      </w:r>
      <w:bookmarkEnd w:id="46"/>
    </w:p>
    <w:p w14:paraId="0000033F" w14:textId="77777777" w:rsidR="00590080" w:rsidRDefault="003F3297">
      <w:r>
        <w:rPr>
          <w:b/>
          <w:highlight w:val="white"/>
        </w:rPr>
        <w:t>15 марта 1994</w:t>
      </w:r>
      <w:r>
        <w:rPr>
          <w:highlight w:val="white"/>
        </w:rPr>
        <w:t xml:space="preserve"> года Верховный Совет Республики Беларусь принял новую </w:t>
      </w:r>
      <w:r>
        <w:t>Конституцию РБ.</w:t>
      </w:r>
    </w:p>
    <w:p w14:paraId="00000340" w14:textId="77777777" w:rsidR="00590080" w:rsidRDefault="003F3297">
      <w:pPr>
        <w:ind w:left="1360" w:hanging="320"/>
      </w:pPr>
      <w:r>
        <w:t xml:space="preserve">·   </w:t>
      </w:r>
      <w:r>
        <w:tab/>
        <w:t>Беларусь объявлена демократическим социальным правовым государством.</w:t>
      </w:r>
    </w:p>
    <w:p w14:paraId="00000341" w14:textId="77777777" w:rsidR="00590080" w:rsidRDefault="003F3297">
      <w:pPr>
        <w:ind w:left="1400" w:hanging="360"/>
      </w:pPr>
      <w:r>
        <w:t>·        Закреплена новая система государственных органов, основанная на принципе разделения властей.</w:t>
      </w:r>
    </w:p>
    <w:p w14:paraId="00000342" w14:textId="77777777" w:rsidR="00590080" w:rsidRDefault="003F3297">
      <w:pPr>
        <w:ind w:left="1400" w:hanging="360"/>
      </w:pPr>
      <w:r>
        <w:t>·        Введена должность Президента.</w:t>
      </w:r>
    </w:p>
    <w:p w14:paraId="00000343" w14:textId="77777777" w:rsidR="00590080" w:rsidRDefault="003F3297">
      <w:pPr>
        <w:ind w:left="1400" w:hanging="360"/>
      </w:pPr>
      <w:r>
        <w:t>·        Создан Конституционный Суд.</w:t>
      </w:r>
    </w:p>
    <w:p w14:paraId="00000344" w14:textId="77777777" w:rsidR="00590080" w:rsidRDefault="003F3297">
      <w:pPr>
        <w:ind w:left="1400" w:hanging="360"/>
      </w:pPr>
      <w:r>
        <w:t>·        Закреплено многообразие политических институтов, идеологий и мнений.</w:t>
      </w:r>
    </w:p>
    <w:p w14:paraId="00000345" w14:textId="77777777" w:rsidR="00590080" w:rsidRDefault="003F3297">
      <w:pPr>
        <w:ind w:left="1400" w:hanging="360"/>
      </w:pPr>
      <w:r>
        <w:t>·        Установлено равенство государственной и частной форм собственности.</w:t>
      </w:r>
    </w:p>
    <w:p w14:paraId="00000346" w14:textId="77777777" w:rsidR="00590080" w:rsidRDefault="003F3297">
      <w:pPr>
        <w:ind w:left="1400" w:hanging="360"/>
      </w:pPr>
      <w:r>
        <w:t>·        Закреплены общепризнанные права и свободы граждан.</w:t>
      </w:r>
    </w:p>
    <w:p w14:paraId="00000347" w14:textId="77777777" w:rsidR="00590080" w:rsidRDefault="003F3297">
      <w:pPr>
        <w:spacing w:before="360" w:after="220"/>
      </w:pPr>
      <w:r>
        <w:t>Что произошло:</w:t>
      </w:r>
    </w:p>
    <w:p w14:paraId="00000348" w14:textId="77777777" w:rsidR="00590080" w:rsidRDefault="003F3297">
      <w:pPr>
        <w:spacing w:after="320"/>
      </w:pPr>
      <w:r>
        <w:t xml:space="preserve">Установлен приоритет власти Верховному Совету Беларуси, который имел право: принимать и изменять Конституцию, назначать выборы и референдумы, избирать высшие суды респуб­лики, Генпрокурора, </w:t>
      </w:r>
      <w:r>
        <w:lastRenderedPageBreak/>
        <w:t>Председателя Совета Контрольной палаты Беларуси, Председателя и Правление Нацбанка Беларуси, распускать местные Советы, определять военную доктрину Беларуси, объявлять войну и заключать мир. Президент объявлялся главой государства и возглавлял исполнительную власть. Он наделялся достаточно широкими полномочиями и имел право издавать указы и распоряжения. Правительство формировалось парламентом при участии президента.</w:t>
      </w:r>
    </w:p>
    <w:p w14:paraId="00000349" w14:textId="77777777" w:rsidR="00590080" w:rsidRDefault="003F3297">
      <w:pPr>
        <w:spacing w:before="400" w:after="260"/>
        <w:rPr>
          <w:b/>
        </w:rPr>
      </w:pPr>
      <w:r>
        <w:rPr>
          <w:b/>
        </w:rPr>
        <w:t>24 ноября 1996 года</w:t>
      </w:r>
    </w:p>
    <w:p w14:paraId="0000034A" w14:textId="77777777" w:rsidR="00590080" w:rsidRDefault="003F3297">
      <w:pPr>
        <w:spacing w:before="360" w:after="220"/>
        <w:rPr>
          <w:b/>
        </w:rPr>
      </w:pPr>
      <w:r>
        <w:rPr>
          <w:b/>
        </w:rPr>
        <w:t>Нововведения:</w:t>
      </w:r>
    </w:p>
    <w:p w14:paraId="0000034B" w14:textId="77777777" w:rsidR="00590080" w:rsidRDefault="003F3297">
      <w:pPr>
        <w:ind w:left="1400" w:hanging="360"/>
      </w:pPr>
      <w:r>
        <w:t>·        Расширены полномочия Президента.</w:t>
      </w:r>
    </w:p>
    <w:p w14:paraId="0000034C" w14:textId="77777777" w:rsidR="00590080" w:rsidRDefault="003F3297">
      <w:pPr>
        <w:ind w:left="1400" w:hanging="360"/>
      </w:pPr>
      <w:r>
        <w:t>·        Вместо однопалатного парламента (Верховного Совета Республики Беларусь) учреждён двухпалатный парламент под названием Национальное собрание Республики Беларусь.</w:t>
      </w:r>
    </w:p>
    <w:p w14:paraId="0000034D" w14:textId="77777777" w:rsidR="00590080" w:rsidRDefault="003F3297">
      <w:pPr>
        <w:ind w:left="1400" w:hanging="360"/>
      </w:pPr>
      <w:r>
        <w:t>·        Изменён порядок формирования Правительства и его правовой статус.</w:t>
      </w:r>
    </w:p>
    <w:p w14:paraId="0000034E" w14:textId="77777777" w:rsidR="00590080" w:rsidRDefault="003F3297">
      <w:pPr>
        <w:ind w:left="1400" w:hanging="360"/>
      </w:pPr>
      <w:r>
        <w:t>·        Вместо Контрольной палаты при Верховном Совете учреждён Комитет государственного контроля, подчинённый исключительно Президенту Республики Беларусь.</w:t>
      </w:r>
    </w:p>
    <w:p w14:paraId="0000034F" w14:textId="77777777" w:rsidR="00590080" w:rsidRDefault="003F3297">
      <w:pPr>
        <w:ind w:left="1400" w:hanging="360"/>
      </w:pPr>
      <w:r>
        <w:t>·        Изменён порядок формирования Конституционного Суда, Верховного Суда, Высшего Хозяйственного Суда.</w:t>
      </w:r>
    </w:p>
    <w:p w14:paraId="00000350" w14:textId="77777777" w:rsidR="00590080" w:rsidRDefault="003F3297">
      <w:pPr>
        <w:ind w:left="1400" w:hanging="360"/>
      </w:pPr>
      <w:r>
        <w:t>·        Изменена компетенция Конституционного Суда, а также круг субъектов, уполномоченных обращаться в Конституционный Суд.</w:t>
      </w:r>
    </w:p>
    <w:p w14:paraId="00000351" w14:textId="77777777" w:rsidR="00590080" w:rsidRDefault="003F3297">
      <w:pPr>
        <w:ind w:left="1400" w:hanging="360"/>
      </w:pPr>
      <w:r>
        <w:t>·        Изменён порядок формирования местных органов управления.</w:t>
      </w:r>
    </w:p>
    <w:p w14:paraId="00000352" w14:textId="77777777" w:rsidR="00590080" w:rsidRDefault="003F3297">
      <w:pPr>
        <w:ind w:left="1400" w:hanging="360"/>
      </w:pPr>
      <w:r>
        <w:t>·        Изменён порядок внесения изменений и дополнений в Конституцию.</w:t>
      </w:r>
    </w:p>
    <w:p w14:paraId="00000353" w14:textId="77777777" w:rsidR="00590080" w:rsidRDefault="003F3297">
      <w:pPr>
        <w:spacing w:before="360" w:after="220"/>
        <w:rPr>
          <w:b/>
        </w:rPr>
      </w:pPr>
      <w:r>
        <w:rPr>
          <w:b/>
        </w:rPr>
        <w:t>Что произошло:</w:t>
      </w:r>
    </w:p>
    <w:p w14:paraId="00000354" w14:textId="77777777" w:rsidR="00590080" w:rsidRDefault="003F3297">
      <w:pPr>
        <w:spacing w:after="320"/>
      </w:pPr>
      <w:r>
        <w:lastRenderedPageBreak/>
        <w:t>Были перераспределены полномочия в пользу исполнительной власти и президента.</w:t>
      </w:r>
    </w:p>
    <w:p w14:paraId="00000355" w14:textId="77777777" w:rsidR="00590080" w:rsidRDefault="003F3297">
      <w:pPr>
        <w:spacing w:after="320"/>
      </w:pPr>
      <w:r>
        <w:t>Президент получил право назначать и увольнять с должности всех министров, генерального прокурора, судей и руководство Национального банка Республики Беларусь.</w:t>
      </w:r>
    </w:p>
    <w:p w14:paraId="00000356" w14:textId="77777777" w:rsidR="00590080" w:rsidRDefault="003F3297">
      <w:pPr>
        <w:spacing w:after="320"/>
      </w:pPr>
      <w:r>
        <w:t>Закреплено положение о равноправии русского и белорусского языков (русский стал государственным вслед за белорусским). Изменена государственная символика: флаг и герб Респуб­лики Беларусь.</w:t>
      </w:r>
    </w:p>
    <w:p w14:paraId="00000357" w14:textId="77777777" w:rsidR="00590080" w:rsidRDefault="003F3297">
      <w:pPr>
        <w:spacing w:after="320"/>
      </w:pPr>
      <w:r>
        <w:t>После проведения референдума был распущен Верховный Совет 13-го созыва, сформирован новый двухпалатный парламент — Национальное собрание, состоящее из Совета Республики и Палаты представителей.</w:t>
      </w:r>
    </w:p>
    <w:p w14:paraId="00000358" w14:textId="77777777" w:rsidR="00590080" w:rsidRDefault="003F3297">
      <w:pPr>
        <w:spacing w:before="400" w:after="260"/>
        <w:rPr>
          <w:b/>
        </w:rPr>
      </w:pPr>
      <w:r>
        <w:rPr>
          <w:b/>
        </w:rPr>
        <w:t>17 октября 2004 года</w:t>
      </w:r>
    </w:p>
    <w:p w14:paraId="00000359" w14:textId="77777777" w:rsidR="00590080" w:rsidRDefault="003F3297">
      <w:pPr>
        <w:spacing w:before="360" w:after="220"/>
        <w:rPr>
          <w:b/>
        </w:rPr>
      </w:pPr>
      <w:r>
        <w:rPr>
          <w:b/>
        </w:rPr>
        <w:t>Нововведения:</w:t>
      </w:r>
    </w:p>
    <w:p w14:paraId="0000035A" w14:textId="77777777" w:rsidR="00590080" w:rsidRDefault="003F3297">
      <w:pPr>
        <w:spacing w:after="320"/>
      </w:pPr>
      <w:r>
        <w:t>На референдум вынесен единственный вопрос: «Разрешаете ли Вы первому Президенту Рес­публики Беларусь Лукашенко А. Г. участвовать в качестве кандидата в Президенты Республики Беларусь в выборах Президента и принимаете ли часть первую статьи 81 Конституции Респуб­лики Беларусь в следующей редакции: «Президент избирается на пять лет непосредственно народом Республики Беларусь на основе всеобщего, свободного, равного и прямого избирательного права при тайном голосовании».</w:t>
      </w:r>
    </w:p>
    <w:p w14:paraId="0000035B" w14:textId="77777777" w:rsidR="00590080" w:rsidRDefault="003F3297">
      <w:pPr>
        <w:spacing w:before="360" w:after="220"/>
        <w:rPr>
          <w:b/>
        </w:rPr>
      </w:pPr>
      <w:r>
        <w:rPr>
          <w:b/>
        </w:rPr>
        <w:t>Что произошло</w:t>
      </w:r>
    </w:p>
    <w:p w14:paraId="0000035C" w14:textId="77777777" w:rsidR="00590080" w:rsidRDefault="003F3297">
      <w:pPr>
        <w:spacing w:after="320"/>
      </w:pPr>
      <w:r>
        <w:t>По итогам референдума из Конституции было изъято положение, ограничивающее право одного лица избираться президентом более чем на два срока.</w:t>
      </w:r>
    </w:p>
    <w:p w14:paraId="0000035D" w14:textId="77777777" w:rsidR="00590080" w:rsidRDefault="003F3297">
      <w:pPr>
        <w:spacing w:after="320"/>
        <w:rPr>
          <w:b/>
        </w:rPr>
      </w:pPr>
      <w:r>
        <w:rPr>
          <w:b/>
        </w:rPr>
        <w:t>15 марта 2022 года</w:t>
      </w:r>
    </w:p>
    <w:p w14:paraId="0000035E" w14:textId="77777777" w:rsidR="00590080" w:rsidRDefault="003F3297">
      <w:r>
        <w:lastRenderedPageBreak/>
        <w:t>Много изменений касательно президента. Возрастной ценз для кандидата на этот пост подняли до 40 лет. Кандидат не должен иметь другого гражданства или вида на жительство.</w:t>
      </w:r>
    </w:p>
    <w:p w14:paraId="0000035F" w14:textId="77777777" w:rsidR="00590080" w:rsidRDefault="003F3297">
      <w:pPr>
        <w:spacing w:line="256" w:lineRule="auto"/>
      </w:pPr>
      <w:r>
        <w:t>Президентом можно быть не более двух сроков. Также у него забирают ряд полномочий. Он больше не будет назначать председателей Верховного и Конституционного судов, главу Комитета госконтроля и т. д.</w:t>
      </w:r>
    </w:p>
    <w:p w14:paraId="00000360" w14:textId="77777777" w:rsidR="00590080" w:rsidRDefault="00590080">
      <w:pPr>
        <w:spacing w:line="256" w:lineRule="auto"/>
      </w:pPr>
    </w:p>
    <w:p w14:paraId="00000361" w14:textId="77777777" w:rsidR="00590080" w:rsidRDefault="003F3297">
      <w:pPr>
        <w:spacing w:after="20"/>
        <w:ind w:left="1080" w:hanging="360"/>
      </w:pPr>
      <w:r>
        <w:t xml:space="preserve">·   </w:t>
      </w:r>
      <w:r>
        <w:tab/>
        <w:t>Увеличение возрастного ценза и ценза оседлости для участников президентских выборов; Возрастной ценз для кандидата на этот пост подняли до 40 лет. Кандидат не должен иметь другого гражданства или вида на жительство.</w:t>
      </w:r>
    </w:p>
    <w:p w14:paraId="00000362" w14:textId="77777777" w:rsidR="00590080" w:rsidRDefault="003F3297">
      <w:pPr>
        <w:spacing w:after="20"/>
        <w:ind w:left="1080" w:hanging="360"/>
      </w:pPr>
      <w:r>
        <w:t xml:space="preserve">·   </w:t>
      </w:r>
      <w:r>
        <w:tab/>
        <w:t>Закрепление за Всебелорусским народным собранием статус высшего представительного органа народовластия;</w:t>
      </w:r>
    </w:p>
    <w:p w14:paraId="00000363" w14:textId="77777777" w:rsidR="00590080" w:rsidRDefault="003F3297">
      <w:pPr>
        <w:spacing w:after="20"/>
        <w:ind w:left="1080" w:hanging="360"/>
      </w:pPr>
      <w:r>
        <w:t xml:space="preserve">·   </w:t>
      </w:r>
      <w:r>
        <w:tab/>
        <w:t>Ограничение законодательной функции президента, запретив ему издавать декреты, имеющие силу закона;</w:t>
      </w:r>
    </w:p>
    <w:p w14:paraId="00000364" w14:textId="77777777" w:rsidR="00590080" w:rsidRDefault="003F3297">
      <w:pPr>
        <w:spacing w:after="20"/>
        <w:ind w:left="1080" w:hanging="360"/>
      </w:pPr>
      <w:r>
        <w:t xml:space="preserve">·   </w:t>
      </w:r>
      <w:r>
        <w:tab/>
        <w:t>Увеличение срока полномочий Национального собрания (парламента) с четырёх до пяти лет;</w:t>
      </w:r>
    </w:p>
    <w:p w14:paraId="00000365" w14:textId="77777777" w:rsidR="00590080" w:rsidRDefault="003F3297">
      <w:pPr>
        <w:spacing w:after="20"/>
        <w:ind w:left="1080" w:hanging="360"/>
      </w:pPr>
      <w:r>
        <w:t xml:space="preserve">·   </w:t>
      </w:r>
      <w:r>
        <w:tab/>
        <w:t>Расширение полномочий премьер-министра, увеличив его роль в формировании правительства и в бюджетной сфере;</w:t>
      </w:r>
    </w:p>
    <w:p w14:paraId="00000366" w14:textId="77777777" w:rsidR="00590080" w:rsidRDefault="003F3297">
      <w:pPr>
        <w:spacing w:after="20"/>
        <w:ind w:left="1080" w:hanging="360"/>
      </w:pPr>
      <w:r>
        <w:t xml:space="preserve">·   </w:t>
      </w:r>
      <w:r>
        <w:tab/>
        <w:t>Создание института уполномоченного по правам человека;</w:t>
      </w:r>
    </w:p>
    <w:p w14:paraId="00000367" w14:textId="77777777" w:rsidR="00590080" w:rsidRDefault="003F3297">
      <w:pPr>
        <w:spacing w:after="20"/>
        <w:ind w:left="1080" w:hanging="360"/>
      </w:pPr>
      <w:r>
        <w:t xml:space="preserve">·   </w:t>
      </w:r>
      <w:r>
        <w:tab/>
        <w:t>Закрепление в Конституции, что «брак — это союз женщины и мужчины».</w:t>
      </w:r>
    </w:p>
    <w:p w14:paraId="00000368" w14:textId="77777777" w:rsidR="00590080" w:rsidRDefault="003F3297">
      <w:pPr>
        <w:spacing w:after="20"/>
        <w:ind w:left="1080" w:hanging="360"/>
      </w:pPr>
      <w:r>
        <w:t xml:space="preserve">·   </w:t>
      </w:r>
      <w:r>
        <w:tab/>
        <w:t>В случае насильственной гибели президента власть перейдёт к Совету безопасности во главе с председателем Совета Республики.</w:t>
      </w:r>
    </w:p>
    <w:p w14:paraId="00000369" w14:textId="77777777" w:rsidR="00590080" w:rsidRDefault="003F3297">
      <w:pPr>
        <w:spacing w:after="20"/>
        <w:ind w:left="1080" w:hanging="360"/>
      </w:pPr>
      <w:r>
        <w:t xml:space="preserve">·   </w:t>
      </w:r>
      <w:r>
        <w:tab/>
        <w:t>Президента, прекратившего исполнение полномочий, не смогут привлечь к ответственности за те действия, которые он совершал на своём посту;</w:t>
      </w:r>
    </w:p>
    <w:p w14:paraId="0000036A" w14:textId="77777777" w:rsidR="00590080" w:rsidRDefault="003F3297">
      <w:pPr>
        <w:spacing w:after="20"/>
        <w:ind w:left="1080" w:hanging="360"/>
      </w:pPr>
      <w:r>
        <w:t xml:space="preserve">·   </w:t>
      </w:r>
      <w:r>
        <w:tab/>
        <w:t>Глава государства, в случае его ухода с поста, может стать пожизненным членом Совета Республики;</w:t>
      </w:r>
    </w:p>
    <w:p w14:paraId="0000036B" w14:textId="77777777" w:rsidR="00590080" w:rsidRDefault="003F3297">
      <w:pPr>
        <w:spacing w:after="20"/>
        <w:ind w:left="1080" w:hanging="360"/>
      </w:pPr>
      <w:r>
        <w:lastRenderedPageBreak/>
        <w:t xml:space="preserve">·   </w:t>
      </w:r>
      <w:r>
        <w:tab/>
        <w:t>Ограничение президентских сроков до двух;</w:t>
      </w:r>
    </w:p>
    <w:p w14:paraId="0000036C" w14:textId="77777777" w:rsidR="00590080" w:rsidRDefault="003F3297">
      <w:pPr>
        <w:spacing w:after="20"/>
        <w:ind w:left="1080" w:hanging="360"/>
      </w:pPr>
      <w:r>
        <w:t xml:space="preserve">·   </w:t>
      </w:r>
      <w:r>
        <w:tab/>
        <w:t>Белоруссия развивает атомную энергетику в мирных целях;</w:t>
      </w:r>
    </w:p>
    <w:p w14:paraId="0000036D" w14:textId="77777777" w:rsidR="00590080" w:rsidRDefault="003F3297">
      <w:pPr>
        <w:spacing w:after="20"/>
        <w:ind w:left="1080" w:hanging="360"/>
      </w:pPr>
      <w:r>
        <w:t xml:space="preserve">·   </w:t>
      </w:r>
      <w:r>
        <w:tab/>
        <w:t>Был убран пункт о стремлении республики к статусу нейтральной страны.</w:t>
      </w:r>
    </w:p>
    <w:p w14:paraId="0000036E" w14:textId="77777777" w:rsidR="00590080" w:rsidRDefault="00590080"/>
    <w:p w14:paraId="0000036F" w14:textId="77777777" w:rsidR="00590080" w:rsidRDefault="00590080"/>
    <w:p w14:paraId="00000370" w14:textId="77777777" w:rsidR="00590080" w:rsidRDefault="00590080"/>
    <w:p w14:paraId="00000371" w14:textId="77777777" w:rsidR="00590080" w:rsidRDefault="003F3297">
      <w:pPr>
        <w:pStyle w:val="1"/>
        <w:jc w:val="both"/>
      </w:pPr>
      <w:bookmarkStart w:id="47" w:name="_Toc155656202"/>
      <w:r>
        <w:t>48) Усебеларускі народны сход - вышэйшы прадстаўнічы орган народаўладдзя, гарант непарушнасці дзяржаўнага і грамадскага ладу Рэспублікі Беларусь.</w:t>
      </w:r>
      <w:bookmarkEnd w:id="47"/>
    </w:p>
    <w:p w14:paraId="00000372" w14:textId="77777777" w:rsidR="00590080" w:rsidRDefault="003F3297">
      <w:r>
        <w:t>Всебелорусское народное собрание – высший представительный орган народовластия Республики Беларусь, определяющий стратегические направления развития общества и государства, обеспечивающий незыблемость конституционного строя, преемственность поколений и гражданское согласие.</w:t>
      </w:r>
    </w:p>
    <w:p w14:paraId="00000373" w14:textId="77777777" w:rsidR="00590080" w:rsidRDefault="003F3297">
      <w:r>
        <w:t>Компетенция Всебелорусского народного собрания определена Конституцией Республики Беларусь.</w:t>
      </w:r>
    </w:p>
    <w:p w14:paraId="00000374" w14:textId="77777777" w:rsidR="00590080" w:rsidRDefault="003F3297">
      <w:r>
        <w:t>Делегатами Всебелорусского народного собрания являются:</w:t>
      </w:r>
    </w:p>
    <w:p w14:paraId="00000375" w14:textId="77777777" w:rsidR="00590080" w:rsidRDefault="003F3297">
      <w:r>
        <w:t>Президент Республики Беларусь;</w:t>
      </w:r>
    </w:p>
    <w:p w14:paraId="00000376" w14:textId="77777777" w:rsidR="00590080" w:rsidRDefault="003F3297">
      <w:r>
        <w:t>Президент Республики Беларусь, прекративший исполнение своих полномочий в связи с истечением срока его пребывания в должности либо досрочно в случае его отставки;</w:t>
      </w:r>
    </w:p>
    <w:p w14:paraId="00000377" w14:textId="77777777" w:rsidR="00590080" w:rsidRDefault="003F3297">
      <w:r>
        <w:t>представители законодательной, исполнительной и судебной власти;</w:t>
      </w:r>
    </w:p>
    <w:p w14:paraId="00000378" w14:textId="77777777" w:rsidR="00590080" w:rsidRDefault="003F3297">
      <w:r>
        <w:t>представители местных Советов депутатов;</w:t>
      </w:r>
    </w:p>
    <w:p w14:paraId="00000379" w14:textId="77777777" w:rsidR="00590080" w:rsidRDefault="003F3297">
      <w:r>
        <w:t>представители гражданского общества.</w:t>
      </w:r>
    </w:p>
    <w:p w14:paraId="0000037A" w14:textId="77777777" w:rsidR="00590080" w:rsidRDefault="003F3297">
      <w:r>
        <w:lastRenderedPageBreak/>
        <w:t>Представители местных Советов депутатов и гражданского общества на Всебелорусское народное собрание избираются от каждой области и города Минска в порядке, определяемом законом.</w:t>
      </w:r>
    </w:p>
    <w:p w14:paraId="0000037B" w14:textId="77777777" w:rsidR="00590080" w:rsidRDefault="003F3297">
      <w:r>
        <w:t>Делегат Всебелорусского народного собрания принимает участие в работе Всебелорусского народного собрания без отрыва от трудовой (служебной) деятельности.</w:t>
      </w:r>
    </w:p>
    <w:p w14:paraId="0000037C" w14:textId="77777777" w:rsidR="00590080" w:rsidRDefault="003F3297">
      <w:r>
        <w:t>Предельная численность делегатов Всебелорусского народного собрания составляет 1200 человек.</w:t>
      </w:r>
    </w:p>
    <w:p w14:paraId="0000037D" w14:textId="77777777" w:rsidR="00590080" w:rsidRDefault="003F3297">
      <w:r>
        <w:t>Срок полномочий Всебелорусского народного собрания составляет пять лет.</w:t>
      </w:r>
    </w:p>
    <w:p w14:paraId="0000037E" w14:textId="77777777" w:rsidR="00590080" w:rsidRDefault="003F3297">
      <w:r>
        <w:t>Всебелорусское народное собрание созывается на первое заседание Центральной избирательной комиссией не позднее 60 дней после выборов депутатов.</w:t>
      </w:r>
    </w:p>
    <w:p w14:paraId="0000037F" w14:textId="77777777" w:rsidR="00590080" w:rsidRDefault="003F3297">
      <w:r>
        <w:t>Заседания Всебелорусского народного собрания проводятся не реже одного раза в год.</w:t>
      </w:r>
    </w:p>
    <w:p w14:paraId="00000380" w14:textId="77777777" w:rsidR="00590080" w:rsidRDefault="003F3297">
      <w:r>
        <w:t>Всебелорусское народное собрание может быть созвано на внеочередное заседание по инициативе Президента, Президиума Всебелорусского народного собрания, обеих палат Национального собрания (совместным решением), а также по инициативе не менее 150 тысяч граждан Республики Беларусь, обладающих избирательным правом.</w:t>
      </w:r>
    </w:p>
    <w:p w14:paraId="00000381" w14:textId="77777777" w:rsidR="00590080" w:rsidRDefault="003F3297">
      <w:r>
        <w:t>Коллегиальным органом, обеспечивающим в порядке, установленном законом, оперативное решение вопросов, входящих в компетенцию Всебелорусского народного собрания, является Президиум.</w:t>
      </w:r>
    </w:p>
    <w:p w14:paraId="00000382" w14:textId="77777777" w:rsidR="00590080" w:rsidRDefault="003F3297">
      <w:r>
        <w:t>Председатель Всебелорусского народного собрания, его заместители и иные члены Президиума избираются Всебелорусским народным собранием тайным голосованием.</w:t>
      </w:r>
    </w:p>
    <w:p w14:paraId="00000383" w14:textId="77777777" w:rsidR="00590080" w:rsidRDefault="003F3297">
      <w:r>
        <w:t>Всебелорусское народное собрание:</w:t>
      </w:r>
    </w:p>
    <w:p w14:paraId="00000384" w14:textId="77777777" w:rsidR="00590080" w:rsidRDefault="003F3297">
      <w:r>
        <w:t>утверждает основные направления внутренней и внешней политики, военную доктрину, концепцию национальной безопасности;</w:t>
      </w:r>
    </w:p>
    <w:p w14:paraId="00000385" w14:textId="77777777" w:rsidR="00590080" w:rsidRDefault="003F3297">
      <w:r>
        <w:lastRenderedPageBreak/>
        <w:t>утверждает программы социально-экономического развития Республики Беларусь;</w:t>
      </w:r>
    </w:p>
    <w:p w14:paraId="00000386" w14:textId="77777777" w:rsidR="00590080" w:rsidRDefault="003F3297">
      <w:r>
        <w:t>заслушивает Премьер-министра о выполнении программ социально-экономического развития Республики Беларусь;</w:t>
      </w:r>
    </w:p>
    <w:p w14:paraId="00000387" w14:textId="77777777" w:rsidR="00590080" w:rsidRDefault="003F3297">
      <w:r>
        <w:t>предлагает изменения и дополнения в Конституцию;</w:t>
      </w:r>
    </w:p>
    <w:p w14:paraId="00000388" w14:textId="77777777" w:rsidR="00590080" w:rsidRDefault="003F3297">
      <w:r>
        <w:t>предлагает проведение республиканских референдумов;</w:t>
      </w:r>
    </w:p>
    <w:p w14:paraId="00000389" w14:textId="77777777" w:rsidR="00590080" w:rsidRDefault="003F3297">
      <w:r>
        <w:t>вправе рассматривать вопрос о легитимности выборов;</w:t>
      </w:r>
    </w:p>
    <w:p w14:paraId="0000038A" w14:textId="77777777" w:rsidR="00590080" w:rsidRDefault="003F3297">
      <w:r>
        <w:t>принимает решение о смещении Президента с должности в случае систематического или грубого нарушения им Конституции либо совершения государственной измены или иного тяжкого преступления;</w:t>
      </w:r>
    </w:p>
    <w:p w14:paraId="0000038B" w14:textId="77777777" w:rsidR="00590080" w:rsidRDefault="003F3297">
      <w:r>
        <w:t>вправе ввести на территории Республики Беларусь чрезвычайное или военное положение при наличии оснований, предусмотренных Конституцией, и в случае бездействия Президента по этим вопросам; введение чрезвычайного или военного положения рассматривается Всебелорусским народным собранием по инициативе Президиума Всебелорусского народного собрания или Совета Республики;</w:t>
      </w:r>
    </w:p>
    <w:p w14:paraId="0000038C" w14:textId="77777777" w:rsidR="00590080" w:rsidRDefault="003F3297">
      <w:r>
        <w:t>по предложению Президента, предварительно согласованному с Президиумом Всебелорусского народного собрания:</w:t>
      </w:r>
    </w:p>
    <w:p w14:paraId="0000038D" w14:textId="77777777" w:rsidR="00590080" w:rsidRDefault="003F3297">
      <w:r>
        <w:t>избирает Председателя, заместителя Председателя и судей Конституционного Суда и освобождает их от должности по основаниям, предусмотренным законом;</w:t>
      </w:r>
    </w:p>
    <w:p w14:paraId="0000038E" w14:textId="77777777" w:rsidR="00590080" w:rsidRDefault="003F3297">
      <w:r>
        <w:t>избирает Председателя, заместителей Председателя и судей Верховного Суда и освобождает их от должности по основаниям, предусмотренным законом;</w:t>
      </w:r>
    </w:p>
    <w:p w14:paraId="0000038F" w14:textId="77777777" w:rsidR="00590080" w:rsidRDefault="003F3297">
      <w:r>
        <w:t>избирает Председателя и членов Центральной избирательной комиссии и освобождает их от должности по основаниям, предусмотренным законом;</w:t>
      </w:r>
    </w:p>
    <w:p w14:paraId="00000390" w14:textId="77777777" w:rsidR="00590080" w:rsidRDefault="003F3297">
      <w:r>
        <w:t xml:space="preserve">по предложению Президента принимает решение о возможности направления военнослужащих, сотрудников военизированных организаций, иных лиц за пределы Республики Беларусь для участия в </w:t>
      </w:r>
      <w:r>
        <w:lastRenderedPageBreak/>
        <w:t>обеспечении коллективной безопасности и деятельности по поддержанию международного мира и безопасности;</w:t>
      </w:r>
    </w:p>
    <w:p w14:paraId="00000391" w14:textId="77777777" w:rsidR="00590080" w:rsidRDefault="003F3297">
      <w:r>
        <w:t>устанавливает государственные праздники и праздничные дни;</w:t>
      </w:r>
    </w:p>
    <w:p w14:paraId="00000392" w14:textId="77777777" w:rsidR="00590080" w:rsidRDefault="003F3297">
      <w:r>
        <w:t>награждает Президента государственными наградами, а также предлагает лиц для награждения государственными наградами;</w:t>
      </w:r>
    </w:p>
    <w:p w14:paraId="00000393" w14:textId="77777777" w:rsidR="00590080" w:rsidRDefault="003F3297">
      <w:r>
        <w:t>дает обязательные для исполнения поручения государственным органам и должностным лицам, получает информацию от государственных органов и должностных лиц, осуществляет иные установленные Конституцией и законом полномочия, необходимые для реализации возложенных на него конституционных функций.</w:t>
      </w:r>
    </w:p>
    <w:p w14:paraId="00000394" w14:textId="77777777" w:rsidR="00590080" w:rsidRDefault="003F3297">
      <w:r>
        <w:t>Всебелорусское народное собрание для реализации возложенных на него конституционных функций принимает решения.</w:t>
      </w:r>
    </w:p>
    <w:p w14:paraId="00000395" w14:textId="77777777" w:rsidR="00590080" w:rsidRDefault="003F3297">
      <w:r>
        <w:t>Решения Всебелорусского народного собрания являются обязательными для исполнения и могут отменять правовые акты, иные решения государственных органов и должностных лиц, противоречащие интересам национальной безопасности, за исключением актов судебных органов.</w:t>
      </w:r>
    </w:p>
    <w:p w14:paraId="00000396" w14:textId="77777777" w:rsidR="00590080" w:rsidRDefault="00590080">
      <w:pPr>
        <w:spacing w:line="256" w:lineRule="auto"/>
      </w:pPr>
    </w:p>
    <w:p w14:paraId="00000397" w14:textId="77777777" w:rsidR="00590080" w:rsidRDefault="003F3297">
      <w:r>
        <w:t xml:space="preserve"> </w:t>
      </w:r>
    </w:p>
    <w:p w14:paraId="00000398" w14:textId="77777777" w:rsidR="00590080" w:rsidRDefault="00590080"/>
    <w:p w14:paraId="00000399" w14:textId="77777777" w:rsidR="00590080" w:rsidRDefault="003F3297">
      <w:pPr>
        <w:pStyle w:val="1"/>
        <w:jc w:val="both"/>
      </w:pPr>
      <w:bookmarkStart w:id="48" w:name="_Toc155656203"/>
      <w:r>
        <w:t>49) Президент Республики Беларусь</w:t>
      </w:r>
      <w:bookmarkEnd w:id="48"/>
    </w:p>
    <w:p w14:paraId="0000039A" w14:textId="77777777" w:rsidR="00590080" w:rsidRDefault="003F3297">
      <w:r>
        <w:t xml:space="preserve">Правовой статус </w:t>
      </w:r>
      <w:r>
        <w:rPr>
          <w:b/>
        </w:rPr>
        <w:t>Президента Республики Беларусь</w:t>
      </w:r>
      <w:r>
        <w:t xml:space="preserve">, его полномочия, порядок и гарантии их осуществления определены в </w:t>
      </w:r>
      <w:hyperlink r:id="rId40">
        <w:r>
          <w:t>Конституции Республики Беларусь</w:t>
        </w:r>
      </w:hyperlink>
      <w:r>
        <w:t xml:space="preserve"> и Законе Республики Беларусь от 21 февраля 1995 года «</w:t>
      </w:r>
      <w:hyperlink r:id="rId41">
        <w:r>
          <w:t>О Президенте Республики Беларусь</w:t>
        </w:r>
      </w:hyperlink>
      <w:r>
        <w:t>».</w:t>
      </w:r>
    </w:p>
    <w:p w14:paraId="0000039B" w14:textId="77777777" w:rsidR="00590080" w:rsidRDefault="003F3297">
      <w:r>
        <w:t xml:space="preserve"> </w:t>
      </w:r>
    </w:p>
    <w:p w14:paraId="0000039C" w14:textId="77777777" w:rsidR="00590080" w:rsidRDefault="003F3297">
      <w:r>
        <w:t xml:space="preserve">Президентом </w:t>
      </w:r>
      <w:r>
        <w:rPr>
          <w:b/>
        </w:rPr>
        <w:t>может быть избран</w:t>
      </w:r>
      <w:r>
        <w:t>:</w:t>
      </w:r>
    </w:p>
    <w:p w14:paraId="0000039D" w14:textId="77777777" w:rsidR="00590080" w:rsidRDefault="003F3297">
      <w:pPr>
        <w:numPr>
          <w:ilvl w:val="0"/>
          <w:numId w:val="2"/>
        </w:numPr>
        <w:spacing w:after="0"/>
      </w:pPr>
      <w:r>
        <w:t>гражданин Республики Беларусь по рождению,</w:t>
      </w:r>
    </w:p>
    <w:p w14:paraId="0000039E" w14:textId="77777777" w:rsidR="00590080" w:rsidRDefault="003F3297">
      <w:pPr>
        <w:numPr>
          <w:ilvl w:val="0"/>
          <w:numId w:val="2"/>
        </w:numPr>
        <w:spacing w:before="0" w:after="0"/>
      </w:pPr>
      <w:r>
        <w:t>не моложе 40 лет,</w:t>
      </w:r>
    </w:p>
    <w:p w14:paraId="0000039F" w14:textId="77777777" w:rsidR="00590080" w:rsidRDefault="003F3297">
      <w:pPr>
        <w:numPr>
          <w:ilvl w:val="0"/>
          <w:numId w:val="2"/>
        </w:numPr>
        <w:spacing w:before="0" w:after="0"/>
      </w:pPr>
      <w:r>
        <w:t>обладающий избирательным правом,</w:t>
      </w:r>
    </w:p>
    <w:p w14:paraId="000003A0" w14:textId="77777777" w:rsidR="00590080" w:rsidRDefault="003F3297">
      <w:pPr>
        <w:numPr>
          <w:ilvl w:val="0"/>
          <w:numId w:val="2"/>
        </w:numPr>
        <w:spacing w:before="0" w:after="0"/>
      </w:pPr>
      <w:r>
        <w:lastRenderedPageBreak/>
        <w:t>постоянно проживающий в Республике Беларусь не менее 20 лет непосредственно перед выборами,</w:t>
      </w:r>
    </w:p>
    <w:p w14:paraId="000003A1" w14:textId="77777777" w:rsidR="00590080" w:rsidRDefault="003F3297">
      <w:pPr>
        <w:numPr>
          <w:ilvl w:val="0"/>
          <w:numId w:val="2"/>
        </w:numPr>
        <w:spacing w:before="0"/>
      </w:pPr>
      <w:r>
        <w:t>не имеющий и не имевший ранее гражданства иностранного государства либо вида на жительство или иного документа иностранного государства, дающего право на льготы и другие преимущества.</w:t>
      </w:r>
    </w:p>
    <w:p w14:paraId="000003A2" w14:textId="77777777" w:rsidR="00590080" w:rsidRDefault="003F3297">
      <w:r>
        <w:t xml:space="preserve">Президент избирается сроком </w:t>
      </w:r>
      <w:r>
        <w:rPr>
          <w:b/>
        </w:rPr>
        <w:t>на пять лет</w:t>
      </w:r>
      <w:r>
        <w:t xml:space="preserve"> непосредственно народом Республики Беларусь </w:t>
      </w:r>
      <w:r>
        <w:rPr>
          <w:b/>
        </w:rPr>
        <w:t>на основе всеобщего, свободного, равного и прямого избирательного права при тайном голосовании</w:t>
      </w:r>
      <w:r>
        <w:t>. Одно и то же лицо может быть Президентом не более двух сроков.</w:t>
      </w:r>
    </w:p>
    <w:p w14:paraId="000003A3" w14:textId="77777777" w:rsidR="00590080" w:rsidRDefault="003F3297">
      <w:r>
        <w:t xml:space="preserve">Президент является </w:t>
      </w:r>
      <w:r>
        <w:rPr>
          <w:b/>
        </w:rPr>
        <w:t>Главой государства</w:t>
      </w:r>
      <w:r>
        <w:t xml:space="preserve">, </w:t>
      </w:r>
      <w:r>
        <w:rPr>
          <w:b/>
        </w:rPr>
        <w:t>гарантом Конституции Республики Беларусь</w:t>
      </w:r>
      <w:r>
        <w:t xml:space="preserve">, </w:t>
      </w:r>
      <w:r>
        <w:rPr>
          <w:b/>
        </w:rPr>
        <w:t>прав и свобод человека и гражданина</w:t>
      </w:r>
      <w:r>
        <w:t>.</w:t>
      </w:r>
    </w:p>
    <w:p w14:paraId="000003A4" w14:textId="77777777" w:rsidR="00590080" w:rsidRDefault="003F3297">
      <w:r>
        <w:t>Президент:</w:t>
      </w:r>
    </w:p>
    <w:p w14:paraId="000003A5" w14:textId="77777777" w:rsidR="00590080" w:rsidRDefault="003F3297">
      <w:pPr>
        <w:numPr>
          <w:ilvl w:val="0"/>
          <w:numId w:val="7"/>
        </w:numPr>
        <w:spacing w:after="0"/>
      </w:pPr>
      <w:r>
        <w:t>олицетворяет единство народа;</w:t>
      </w:r>
    </w:p>
    <w:p w14:paraId="000003A6" w14:textId="77777777" w:rsidR="00590080" w:rsidRDefault="003F3297">
      <w:pPr>
        <w:numPr>
          <w:ilvl w:val="0"/>
          <w:numId w:val="7"/>
        </w:numPr>
        <w:spacing w:before="0" w:after="0"/>
      </w:pPr>
      <w:r>
        <w:t>гарантирует реализацию основных направлений внутренней и внешней политики;</w:t>
      </w:r>
    </w:p>
    <w:p w14:paraId="000003A7" w14:textId="77777777" w:rsidR="00590080" w:rsidRDefault="003F3297">
      <w:pPr>
        <w:numPr>
          <w:ilvl w:val="0"/>
          <w:numId w:val="7"/>
        </w:numPr>
        <w:spacing w:before="0"/>
      </w:pPr>
      <w:r>
        <w:t>представляет Республику Беларусь в отношениях с другими государствами и международными организациями.</w:t>
      </w:r>
    </w:p>
    <w:p w14:paraId="000003A8" w14:textId="77777777" w:rsidR="00590080" w:rsidRDefault="003F3297">
      <w:r>
        <w:rPr>
          <w:b/>
        </w:rPr>
        <w:t>Президент Республики Беларусь</w:t>
      </w:r>
      <w:r>
        <w:t>:</w:t>
      </w:r>
    </w:p>
    <w:p w14:paraId="000003A9" w14:textId="77777777" w:rsidR="00590080" w:rsidRDefault="003F3297">
      <w:pPr>
        <w:numPr>
          <w:ilvl w:val="0"/>
          <w:numId w:val="8"/>
        </w:numPr>
        <w:spacing w:after="0"/>
      </w:pPr>
      <w:r>
        <w:t>принимает меры по охране суверенитета Республики Беларусь, ее национальной безопасности и территориальной целостности;</w:t>
      </w:r>
    </w:p>
    <w:p w14:paraId="000003AA" w14:textId="77777777" w:rsidR="00590080" w:rsidRDefault="003F3297">
      <w:pPr>
        <w:numPr>
          <w:ilvl w:val="0"/>
          <w:numId w:val="8"/>
        </w:numPr>
        <w:spacing w:before="0" w:after="0"/>
      </w:pPr>
      <w:r>
        <w:t>обеспечивает политическую и экономическую стабильность, преемственность и взаимодействие органов государственной власти;</w:t>
      </w:r>
    </w:p>
    <w:p w14:paraId="000003AB" w14:textId="77777777" w:rsidR="00590080" w:rsidRDefault="003F3297">
      <w:pPr>
        <w:numPr>
          <w:ilvl w:val="0"/>
          <w:numId w:val="8"/>
        </w:numPr>
        <w:spacing w:before="0"/>
      </w:pPr>
      <w:r>
        <w:t>осуществляет посредничество между органами государственной власти.</w:t>
      </w:r>
    </w:p>
    <w:p w14:paraId="000003AC" w14:textId="77777777" w:rsidR="00590080" w:rsidRDefault="003F3297">
      <w:r>
        <w:rPr>
          <w:b/>
        </w:rPr>
        <w:t>Президент Республики Беларусь</w:t>
      </w:r>
      <w:r>
        <w:t>:</w:t>
      </w:r>
    </w:p>
    <w:p w14:paraId="000003AD" w14:textId="77777777" w:rsidR="00590080" w:rsidRDefault="003F3297">
      <w:pPr>
        <w:ind w:left="1080" w:hanging="360"/>
      </w:pPr>
      <w:r>
        <w:t>1.</w:t>
      </w:r>
      <w:r>
        <w:tab/>
        <w:t>назначает:</w:t>
      </w:r>
    </w:p>
    <w:p w14:paraId="000003AE" w14:textId="77777777" w:rsidR="00590080" w:rsidRDefault="003F3297">
      <w:pPr>
        <w:ind w:left="1800" w:hanging="360"/>
      </w:pPr>
      <w:r>
        <w:t>o   республиканские референдумы;</w:t>
      </w:r>
    </w:p>
    <w:p w14:paraId="000003AF" w14:textId="77777777" w:rsidR="00590080" w:rsidRDefault="003F3297">
      <w:pPr>
        <w:ind w:left="1800" w:hanging="360"/>
      </w:pPr>
      <w:r>
        <w:t>o   очередные и внеочередные выборы в Палату представителей, Совет Республики и местные представительные органы;</w:t>
      </w:r>
    </w:p>
    <w:p w14:paraId="000003B0" w14:textId="77777777" w:rsidR="00590080" w:rsidRDefault="003F3297">
      <w:pPr>
        <w:ind w:left="1080" w:hanging="360"/>
      </w:pPr>
      <w:r>
        <w:lastRenderedPageBreak/>
        <w:t>2.</w:t>
      </w:r>
      <w:r>
        <w:tab/>
        <w:t>распускает палаты в случаях и в порядке, предусмотренных Конституцией;</w:t>
      </w:r>
    </w:p>
    <w:p w14:paraId="000003B1" w14:textId="77777777" w:rsidR="00590080" w:rsidRDefault="003F3297">
      <w:pPr>
        <w:ind w:left="1080" w:hanging="360"/>
      </w:pPr>
      <w:r>
        <w:t>3.</w:t>
      </w:r>
      <w:r>
        <w:tab/>
        <w:t xml:space="preserve">образует, упраздняет и реорганизует </w:t>
      </w:r>
      <w:hyperlink r:id="rId42">
        <w:r>
          <w:t>Администрацию Президента</w:t>
        </w:r>
      </w:hyperlink>
      <w:r>
        <w:t>, другие государственные органы и иные организации, а также консультативно-совещательные и иные органы при Президенте, определяет их статус;</w:t>
      </w:r>
    </w:p>
    <w:p w14:paraId="000003B2" w14:textId="77777777" w:rsidR="00590080" w:rsidRDefault="003F3297">
      <w:pPr>
        <w:ind w:left="1080" w:hanging="360"/>
      </w:pPr>
      <w:r>
        <w:t>4.</w:t>
      </w:r>
      <w:r>
        <w:tab/>
        <w:t>с предварительного согласия Палаты представителей назначает на должность Премьер-министра;</w:t>
      </w:r>
    </w:p>
    <w:p w14:paraId="000003B3" w14:textId="77777777" w:rsidR="00590080" w:rsidRDefault="003F3297">
      <w:pPr>
        <w:ind w:left="1080" w:hanging="360"/>
      </w:pPr>
      <w:r>
        <w:t>5.</w:t>
      </w:r>
      <w:r>
        <w:tab/>
        <w:t>определяет структуру Правительства Республики Беларусь, назначает на должность и освобождает от должности заместителей Премьер-министра, министров и других членов Правительства, принимает решение об отставке Правительства или его членов;</w:t>
      </w:r>
    </w:p>
    <w:p w14:paraId="000003B4" w14:textId="77777777" w:rsidR="00590080" w:rsidRDefault="003F3297">
      <w:pPr>
        <w:ind w:left="1080" w:hanging="360"/>
      </w:pPr>
      <w:r>
        <w:t>6.</w:t>
      </w:r>
      <w:r>
        <w:tab/>
        <w:t>с предварительного согласия Совета Республики назначает на должность Генерального прокурора, Председателя Комитета государственного контроля, Председателя и членов Правления Национального банка и освобождает их от должности по основаниям, предусмотренным законом.</w:t>
      </w:r>
    </w:p>
    <w:p w14:paraId="000003B5" w14:textId="77777777" w:rsidR="00590080" w:rsidRDefault="003F3297">
      <w:pPr>
        <w:ind w:left="1080" w:hanging="360"/>
      </w:pPr>
      <w:r>
        <w:t>7.</w:t>
      </w:r>
      <w:r>
        <w:tab/>
        <w:t>назначает судей судов общей юрисдикции и освобождает их от должности по основаниям, предусмотренным законом, если иное не определено Конституцией.</w:t>
      </w:r>
    </w:p>
    <w:p w14:paraId="000003B6" w14:textId="77777777" w:rsidR="00590080" w:rsidRDefault="003F3297">
      <w:r>
        <w:rPr>
          <w:b/>
        </w:rPr>
        <w:t>Президент Республики Беларусь</w:t>
      </w:r>
      <w:r>
        <w:t>:</w:t>
      </w:r>
    </w:p>
    <w:p w14:paraId="000003B7" w14:textId="77777777" w:rsidR="00590080" w:rsidRDefault="003F3297">
      <w:pPr>
        <w:ind w:left="1080" w:hanging="360"/>
      </w:pPr>
      <w:r>
        <w:t>1.</w:t>
      </w:r>
      <w:r>
        <w:tab/>
        <w:t>обращается с посланиями к народу Республики Беларусь о положении в государстве и об основных направлениях внутренней и внешней политики;</w:t>
      </w:r>
    </w:p>
    <w:p w14:paraId="000003B8" w14:textId="77777777" w:rsidR="00590080" w:rsidRDefault="003F3297">
      <w:pPr>
        <w:ind w:left="1080" w:hanging="360"/>
      </w:pPr>
      <w:r>
        <w:t>2.</w:t>
      </w:r>
      <w:r>
        <w:tab/>
        <w:t>обращается с ежегодными посланиями к Парламенту, которые заслушиваются на Всебелорусском народном собрании; имеет право участвовать в работе Парламента и его органов, выступать перед ними в любое время с речью или сообщением;</w:t>
      </w:r>
    </w:p>
    <w:p w14:paraId="000003B9" w14:textId="77777777" w:rsidR="00590080" w:rsidRDefault="003F3297">
      <w:pPr>
        <w:ind w:left="1080" w:hanging="360"/>
      </w:pPr>
      <w:r>
        <w:t>3.</w:t>
      </w:r>
      <w:r>
        <w:tab/>
        <w:t>имеет право председательствовать на заседаниях Правительства Республики Беларусь;</w:t>
      </w:r>
    </w:p>
    <w:p w14:paraId="000003BA" w14:textId="77777777" w:rsidR="00590080" w:rsidRDefault="003F3297">
      <w:pPr>
        <w:ind w:left="1080" w:hanging="360"/>
      </w:pPr>
      <w:r>
        <w:lastRenderedPageBreak/>
        <w:t>4.</w:t>
      </w:r>
      <w:r>
        <w:tab/>
        <w:t>назначает представителей Президента в Парламенте, помощников, уполномоченных и других должностных лиц, должности которых определены в соответствии с законодательством, если иное не предусмотрено Конституцией.</w:t>
      </w:r>
    </w:p>
    <w:p w14:paraId="000003BB" w14:textId="77777777" w:rsidR="00590080" w:rsidRDefault="003F3297">
      <w:r>
        <w:t xml:space="preserve">Как </w:t>
      </w:r>
      <w:r>
        <w:rPr>
          <w:b/>
        </w:rPr>
        <w:t>Глава государства</w:t>
      </w:r>
      <w:r>
        <w:t>, Президент:</w:t>
      </w:r>
    </w:p>
    <w:p w14:paraId="000003BC" w14:textId="77777777" w:rsidR="00590080" w:rsidRDefault="003F3297">
      <w:pPr>
        <w:ind w:left="1080" w:hanging="360"/>
      </w:pPr>
      <w:r>
        <w:t>1.</w:t>
      </w:r>
      <w:r>
        <w:tab/>
        <w:t>ведет переговоры и подписывает международные договоры, назначает на должность и освобождает от должности послов и постоянных представителей при международных организациях;</w:t>
      </w:r>
    </w:p>
    <w:p w14:paraId="000003BD" w14:textId="77777777" w:rsidR="00590080" w:rsidRDefault="003F3297">
      <w:pPr>
        <w:ind w:left="1080" w:hanging="360"/>
      </w:pPr>
      <w:r>
        <w:t>2.</w:t>
      </w:r>
      <w:r>
        <w:tab/>
        <w:t>принимает верительные и отзывные грамоты аккредитованных при нем дипломатических представителей иностранных государств.</w:t>
      </w:r>
    </w:p>
    <w:p w14:paraId="000003BE" w14:textId="77777777" w:rsidR="00590080" w:rsidRDefault="003F3297">
      <w:r>
        <w:t>В случае стихийного бедствия, катастрофы, а также попыток насильственного изменения конституционного строя, захвата или присвоения государственной власти, вооруженного мятежа, массовых и иных беспорядков, сопровождающихся насилием либо угрозой насилия со стороны группы лиц и организаций, в результате которых возникает опасность жизни и здоровью людей, территориальной целостности и существованию государства, вводит на территории Республики Беларусь или в отдельных ее местностях чрезвычайное положение с внесением в трехдневный срок принятого решения на утверждение Совета Республики. В случаях, предусмотренных законодательством, вправе отложить проведение забастовки или приостановить ее, но не более чем на трехмесячный срок.</w:t>
      </w:r>
    </w:p>
    <w:p w14:paraId="000003BF" w14:textId="77777777" w:rsidR="00590080" w:rsidRDefault="003F3297">
      <w:r>
        <w:rPr>
          <w:b/>
        </w:rPr>
        <w:t>Президент Республики Беларусь</w:t>
      </w:r>
      <w:r>
        <w:t>:</w:t>
      </w:r>
    </w:p>
    <w:p w14:paraId="000003C0" w14:textId="77777777" w:rsidR="00590080" w:rsidRDefault="003F3297">
      <w:pPr>
        <w:ind w:left="1080" w:hanging="360"/>
      </w:pPr>
      <w:r>
        <w:t>1.</w:t>
      </w:r>
      <w:r>
        <w:tab/>
        <w:t>подписывает законы; имеет право в порядке, установленном Конституцией, возвратить закон или отдельные его положения со своими возражениями в Палату представителей;</w:t>
      </w:r>
    </w:p>
    <w:p w14:paraId="000003C1" w14:textId="77777777" w:rsidR="00590080" w:rsidRDefault="003F3297">
      <w:pPr>
        <w:ind w:left="1080" w:hanging="360"/>
      </w:pPr>
      <w:r>
        <w:t>2.</w:t>
      </w:r>
      <w:r>
        <w:tab/>
        <w:t>имеет право отменять акты Правительства;</w:t>
      </w:r>
    </w:p>
    <w:p w14:paraId="000003C2" w14:textId="77777777" w:rsidR="00590080" w:rsidRDefault="003F3297">
      <w:pPr>
        <w:ind w:left="1080" w:hanging="360"/>
      </w:pPr>
      <w:r>
        <w:t>3.</w:t>
      </w:r>
      <w:r>
        <w:tab/>
        <w:t xml:space="preserve">непосредственно или через создаваемые им органы осуществляет контроль за соблюдением законодательства местными органами управления и самоуправления; имеет право приостанавливать решения местных Советов депутатов и отменять решения местных </w:t>
      </w:r>
      <w:r>
        <w:lastRenderedPageBreak/>
        <w:t>исполнительных и распорядительных органов в случае несоответствия их законодательству;</w:t>
      </w:r>
    </w:p>
    <w:p w14:paraId="000003C3" w14:textId="77777777" w:rsidR="00590080" w:rsidRDefault="003F3297">
      <w:r>
        <w:rPr>
          <w:b/>
        </w:rPr>
        <w:t>Президент Республики Беларусь</w:t>
      </w:r>
      <w:r>
        <w:t>:</w:t>
      </w:r>
    </w:p>
    <w:p w14:paraId="000003C4" w14:textId="77777777" w:rsidR="00590080" w:rsidRDefault="003F3297">
      <w:pPr>
        <w:ind w:left="1080" w:hanging="360"/>
      </w:pPr>
      <w:r>
        <w:t>1.</w:t>
      </w:r>
      <w:r>
        <w:tab/>
        <w:t>формирует и возглавляет Совет Безопасности Республики Беларусь; назначает на должность и освобождает от должности Государственного секретаря Совета Безопасности;</w:t>
      </w:r>
    </w:p>
    <w:p w14:paraId="000003C5" w14:textId="77777777" w:rsidR="00590080" w:rsidRDefault="003F3297">
      <w:pPr>
        <w:ind w:left="1080" w:hanging="360"/>
      </w:pPr>
      <w:r>
        <w:t>2.</w:t>
      </w:r>
      <w:r>
        <w:tab/>
        <w:t>является Главнокомандующим Вооруженными Силами; назначает на должности и освобождает от должностей высшее командование Вооруженных Сил;</w:t>
      </w:r>
    </w:p>
    <w:p w14:paraId="000003C6" w14:textId="77777777" w:rsidR="00590080" w:rsidRDefault="003F3297">
      <w:pPr>
        <w:ind w:left="1080" w:hanging="360"/>
      </w:pPr>
      <w:r>
        <w:t>3.</w:t>
      </w:r>
      <w:r>
        <w:tab/>
        <w:t>вводит на территории Республики Беларусь в случае военной угрозы или нападения военное положение, объявляет полную или частичную мобилизацию с внесением в трехдневный срок принятого решения на утверждение Совета Республики;</w:t>
      </w:r>
    </w:p>
    <w:p w14:paraId="000003C7" w14:textId="77777777" w:rsidR="00590080" w:rsidRDefault="003F3297">
      <w:pPr>
        <w:ind w:left="1080" w:hanging="360"/>
      </w:pPr>
      <w:r>
        <w:t>4.</w:t>
      </w:r>
      <w:r>
        <w:tab/>
        <w:t>осуществляет иные установленные Конституцией и законами полномочия, необходимые для реализации возложенных на него конституционных функций.</w:t>
      </w:r>
    </w:p>
    <w:p w14:paraId="000003C8" w14:textId="77777777" w:rsidR="00590080" w:rsidRDefault="003F3297">
      <w:r>
        <w:t xml:space="preserve">Президент на основе и в соответствии с Конституцией издает </w:t>
      </w:r>
      <w:r>
        <w:rPr>
          <w:b/>
        </w:rPr>
        <w:t>указы и распоряжения</w:t>
      </w:r>
      <w:r>
        <w:t>, имеющие обязательную силу на всей территории Республики Беларусь. Указы и распоряжения Президента не должны противоречить законам.</w:t>
      </w:r>
    </w:p>
    <w:p w14:paraId="000003C9" w14:textId="77777777" w:rsidR="00590080" w:rsidRDefault="003F3297">
      <w:r>
        <w:t>Президент может в любое время подать в отставку. Отставка Президента принимается Палатой представителей.</w:t>
      </w:r>
    </w:p>
    <w:p w14:paraId="000003CA" w14:textId="77777777" w:rsidR="00590080" w:rsidRDefault="003F3297">
      <w:r>
        <w:t>Президент может быть досрочно освобожден от должности при стойкой неспособности по состоянию здоровья осуществлять обязанности Президента. Решение о досрочном освобождении Президента принимается большинством не менее двух третей голосов от полного состава Палаты представителей и большинством не менее двух третей голосов от полного состава Совета Республики на основании заключения специально создаваемой палатами комиссии.</w:t>
      </w:r>
    </w:p>
    <w:p w14:paraId="000003CB" w14:textId="77777777" w:rsidR="00590080" w:rsidRDefault="003F3297">
      <w:r>
        <w:t xml:space="preserve">Президент может быть смещен с должности Всебелорусским народным собранием в случае систематического или грубого нарушения Президентом </w:t>
      </w:r>
      <w:r>
        <w:lastRenderedPageBreak/>
        <w:t>Конституции либо совершения государственной измены или иного тяжкого преступления.</w:t>
      </w:r>
    </w:p>
    <w:p w14:paraId="000003CC" w14:textId="77777777" w:rsidR="00590080" w:rsidRDefault="003F3297">
      <w:r>
        <w:t>Предложение о выдвижении обвинения Президенту и смещении его с должности вносится Всебелорусскому народному собранию по инициативе не менее одной трети от полного состава Палаты представителей или не менее 150 тысяч граждан Республики Беларусь, обладающих избирательным правом. Расследование обвинения организуется Всебелорусским народным собранием.</w:t>
      </w:r>
    </w:p>
    <w:p w14:paraId="000003CD" w14:textId="77777777" w:rsidR="00590080" w:rsidRDefault="003F3297">
      <w:r>
        <w:t>Решение Всебелорусского народного собрания о смещении Президента с должности принимается после получения заключения Конституционного Суда о наличии фактов систематического или грубого нарушения Президентом Конституции в случае, если Президент обвиняется в таком нарушении Конституции.</w:t>
      </w:r>
    </w:p>
    <w:p w14:paraId="000003CE" w14:textId="77777777" w:rsidR="00590080" w:rsidRDefault="003F3297">
      <w:r>
        <w:t>Решение Всебелорусского народного собрания о смещении Президента с должности считается принятым, если за него проголосовало большинство от полного состава Всебелорусского народного собрания.</w:t>
      </w:r>
    </w:p>
    <w:p w14:paraId="000003CF" w14:textId="77777777" w:rsidR="00590080" w:rsidRDefault="003F3297">
      <w:r>
        <w:t>Непринятие Всебелорусским народным собранием решения о смещении Президента с должности в течение двух месяцев со дня внесения предложения о выдвижении обвинения означает отклонение обвинения. Предложение о выдвижении обвинения Президенту и смещении его с должности не может инициироваться в период рассмотрения в соответствии с Конституцией вопроса о досрочном прекращении полномочий Парламента.</w:t>
      </w:r>
    </w:p>
    <w:p w14:paraId="000003D0" w14:textId="77777777" w:rsidR="00590080" w:rsidRDefault="003F3297">
      <w:r>
        <w:t>В случае смещения Президента в связи с совершением преступления дело по существу обвинения рассматривается Верховным Судом.</w:t>
      </w:r>
    </w:p>
    <w:p w14:paraId="000003D1" w14:textId="77777777" w:rsidR="00590080" w:rsidRDefault="003F3297">
      <w:r>
        <w:t xml:space="preserve">В случае </w:t>
      </w:r>
      <w:r>
        <w:rPr>
          <w:b/>
        </w:rPr>
        <w:t>вакансии должности Президента</w:t>
      </w:r>
      <w:r>
        <w:t xml:space="preserve"> или невозможности исполнения им своих обязанностей по основаниям, предусмотренным Конституцией, его полномочия до принесения Присяги вновь избранным Президентом </w:t>
      </w:r>
      <w:r>
        <w:rPr>
          <w:b/>
        </w:rPr>
        <w:t>переходят к Председателю Совета Республики</w:t>
      </w:r>
      <w:r>
        <w:t>.</w:t>
      </w:r>
    </w:p>
    <w:p w14:paraId="000003D2" w14:textId="77777777" w:rsidR="00590080" w:rsidRDefault="003F3297">
      <w:r>
        <w:rPr>
          <w:b/>
        </w:rPr>
        <w:t>В случае гибели Президента</w:t>
      </w:r>
      <w:r>
        <w:t xml:space="preserve"> в результате покушения на его жизнь, совершения акта терроризма, военной агрессии, вследствие иных действий насильственного характера:</w:t>
      </w:r>
    </w:p>
    <w:p w14:paraId="000003D3" w14:textId="77777777" w:rsidR="00590080" w:rsidRDefault="003F3297">
      <w:pPr>
        <w:numPr>
          <w:ilvl w:val="0"/>
          <w:numId w:val="4"/>
        </w:numPr>
        <w:spacing w:after="0"/>
      </w:pPr>
      <w:r>
        <w:lastRenderedPageBreak/>
        <w:t>заседания Совета Безопасности проводятся под руководством Председателя Совета Республики;</w:t>
      </w:r>
    </w:p>
    <w:p w14:paraId="000003D4" w14:textId="77777777" w:rsidR="00590080" w:rsidRDefault="003F3297">
      <w:pPr>
        <w:numPr>
          <w:ilvl w:val="0"/>
          <w:numId w:val="4"/>
        </w:numPr>
        <w:spacing w:before="0" w:after="0"/>
      </w:pPr>
      <w:r>
        <w:t>незамедлительно на основании решения Совета Безопасности в установленном порядке на территории Республики Беларусь вводится чрезвычайное или военное положение;</w:t>
      </w:r>
    </w:p>
    <w:p w14:paraId="000003D5" w14:textId="77777777" w:rsidR="00590080" w:rsidRDefault="003F3297">
      <w:pPr>
        <w:numPr>
          <w:ilvl w:val="0"/>
          <w:numId w:val="4"/>
        </w:numPr>
        <w:spacing w:before="0"/>
      </w:pPr>
      <w:r>
        <w:t>государственные органы и должностные лица действуют в соответствии с решениями Совета Безопасности.</w:t>
      </w:r>
    </w:p>
    <w:p w14:paraId="000003D6" w14:textId="77777777" w:rsidR="00590080" w:rsidRDefault="003F3297">
      <w:r>
        <w:t xml:space="preserve">Президент обладает </w:t>
      </w:r>
      <w:r>
        <w:rPr>
          <w:b/>
        </w:rPr>
        <w:t>неприкосновенностью, его честь и достоинство охраняются законом</w:t>
      </w:r>
      <w:r>
        <w:t>.</w:t>
      </w:r>
    </w:p>
    <w:p w14:paraId="000003D7" w14:textId="77777777" w:rsidR="00590080" w:rsidRDefault="003F3297">
      <w:r>
        <w:t>Президент, прекративший исполнение полномочий в связи с истечением срока его пребывания в должности либо досрочно в случае его отставки или стойкой неспособности по состоянию здоровья осуществлять обязанности Президента также обладает неприкосновенностью, его честь и достоинство охраняются законом.</w:t>
      </w:r>
    </w:p>
    <w:p w14:paraId="000003D8" w14:textId="77777777" w:rsidR="00590080" w:rsidRDefault="003F3297">
      <w:r>
        <w:t>Президент, прекративший исполнение своих полномочий, не может быть привлечен к ответственности за действия, совершенные в связи с осуществлением им президентских полномочий.</w:t>
      </w:r>
    </w:p>
    <w:p w14:paraId="000003D9" w14:textId="77777777" w:rsidR="00590080" w:rsidRDefault="00590080"/>
    <w:p w14:paraId="000003DA" w14:textId="77777777" w:rsidR="00590080" w:rsidRDefault="00590080"/>
    <w:p w14:paraId="000003DB" w14:textId="77777777" w:rsidR="00590080" w:rsidRDefault="00590080"/>
    <w:p w14:paraId="000003DC" w14:textId="77777777" w:rsidR="00590080" w:rsidRDefault="003F3297">
      <w:pPr>
        <w:pStyle w:val="1"/>
        <w:jc w:val="both"/>
      </w:pPr>
      <w:bookmarkStart w:id="49" w:name="_Toc155656204"/>
      <w:r>
        <w:t>50) Правительство как высший орган исполнительной власти в Республике Беларусь.</w:t>
      </w:r>
      <w:bookmarkEnd w:id="49"/>
    </w:p>
    <w:p w14:paraId="000003DD" w14:textId="77777777" w:rsidR="00590080" w:rsidRDefault="003F3297">
      <w:pPr>
        <w:spacing w:line="256" w:lineRule="auto"/>
        <w:rPr>
          <w:highlight w:val="white"/>
        </w:rPr>
      </w:pPr>
      <w:r>
        <w:rPr>
          <w:highlight w:val="white"/>
        </w:rPr>
        <w:t>Исполнительную власть в Республике Беларусь осуществляет Правительство - Совет Министров, который является центральным органом государственного управления.</w:t>
      </w:r>
    </w:p>
    <w:p w14:paraId="000003DE" w14:textId="77777777" w:rsidR="00590080" w:rsidRDefault="003F3297">
      <w:pPr>
        <w:spacing w:line="256" w:lineRule="auto"/>
        <w:rPr>
          <w:highlight w:val="white"/>
        </w:rPr>
      </w:pPr>
      <w:r>
        <w:rPr>
          <w:highlight w:val="white"/>
        </w:rPr>
        <w:t>Возглавляет Правительство Премьер-министр, который назначается Президентом Республики Беларусь с предварительного согласия Палаты представителей. Правительство руководит системой подчиненных ему министерств и других органов исполнительной власти.</w:t>
      </w:r>
    </w:p>
    <w:p w14:paraId="000003DF" w14:textId="77777777" w:rsidR="00590080" w:rsidRDefault="003F3297">
      <w:pPr>
        <w:spacing w:line="256" w:lineRule="auto"/>
        <w:rPr>
          <w:highlight w:val="white"/>
        </w:rPr>
      </w:pPr>
      <w:r>
        <w:rPr>
          <w:highlight w:val="white"/>
        </w:rPr>
        <w:lastRenderedPageBreak/>
        <w:t>В состав Правительства входят заместители Премьер-министра и министры, а также могут входить руководители других государственных органов и организаций.</w:t>
      </w:r>
    </w:p>
    <w:p w14:paraId="000003E0" w14:textId="77777777" w:rsidR="00590080" w:rsidRDefault="003F3297">
      <w:pPr>
        <w:spacing w:line="256" w:lineRule="auto"/>
        <w:rPr>
          <w:highlight w:val="white"/>
        </w:rPr>
      </w:pPr>
      <w:r>
        <w:rPr>
          <w:highlight w:val="white"/>
        </w:rPr>
        <w:t>Правительство Республики Беларусь принимает постановления, имеющие обязательную силу на всей территории государства.</w:t>
      </w:r>
    </w:p>
    <w:p w14:paraId="000003E1" w14:textId="77777777" w:rsidR="00590080" w:rsidRDefault="003F3297">
      <w:pPr>
        <w:rPr>
          <w:highlight w:val="white"/>
        </w:rPr>
      </w:pPr>
      <w:r>
        <w:rPr>
          <w:highlight w:val="white"/>
        </w:rPr>
        <w:t>В своей деятельности Правительство подотчетно Президенту и ответственно перед Парламентом.</w:t>
      </w:r>
    </w:p>
    <w:p w14:paraId="000003E2" w14:textId="77777777" w:rsidR="00590080" w:rsidRDefault="003F3297">
      <w:pPr>
        <w:spacing w:line="256" w:lineRule="auto"/>
        <w:rPr>
          <w:b/>
          <w:highlight w:val="white"/>
        </w:rPr>
      </w:pPr>
      <w:r>
        <w:rPr>
          <w:b/>
          <w:highlight w:val="white"/>
        </w:rPr>
        <w:t>Общая информация</w:t>
      </w:r>
    </w:p>
    <w:p w14:paraId="000003E3" w14:textId="77777777" w:rsidR="00590080" w:rsidRDefault="003F3297">
      <w:pPr>
        <w:spacing w:line="256" w:lineRule="auto"/>
        <w:rPr>
          <w:highlight w:val="white"/>
        </w:rPr>
      </w:pPr>
      <w:r>
        <w:rPr>
          <w:highlight w:val="white"/>
        </w:rPr>
        <w:t>Совет Министров - Правительство Республики Беларусь - коллегиальный центральный орган государственного управления Республики Беларусь, осуществляющий в соответствии с Конституцией исполнительную власть в стране и руководство системой подчиненных ему республиканских органов государственного управления и иных государственных организаций, а также по вопросам, входящим в его компетенцию, местных исполнительных и распорядительных органов.</w:t>
      </w:r>
    </w:p>
    <w:p w14:paraId="000003E4" w14:textId="77777777" w:rsidR="00590080" w:rsidRDefault="003F3297">
      <w:pPr>
        <w:spacing w:line="256" w:lineRule="auto"/>
        <w:rPr>
          <w:b/>
          <w:highlight w:val="white"/>
        </w:rPr>
      </w:pPr>
      <w:r>
        <w:rPr>
          <w:b/>
          <w:highlight w:val="white"/>
        </w:rPr>
        <w:t>Основные задачи</w:t>
      </w:r>
    </w:p>
    <w:p w14:paraId="000003E5" w14:textId="77777777" w:rsidR="00590080" w:rsidRDefault="003F3297">
      <w:pPr>
        <w:spacing w:line="256" w:lineRule="auto"/>
        <w:rPr>
          <w:highlight w:val="white"/>
        </w:rPr>
      </w:pPr>
      <w:r>
        <w:rPr>
          <w:highlight w:val="white"/>
        </w:rPr>
        <w:t>руководит системой подчиненных ему органов государственного управления и других органов исполнительной власти;</w:t>
      </w:r>
    </w:p>
    <w:p w14:paraId="000003E6" w14:textId="77777777" w:rsidR="00590080" w:rsidRDefault="003F3297">
      <w:pPr>
        <w:spacing w:line="256" w:lineRule="auto"/>
        <w:rPr>
          <w:highlight w:val="white"/>
        </w:rPr>
      </w:pPr>
      <w:r>
        <w:rPr>
          <w:highlight w:val="white"/>
        </w:rPr>
        <w:t>разрабатывает основные направления внутренней и внешней политики и принимает меры по их реализации;</w:t>
      </w:r>
    </w:p>
    <w:p w14:paraId="000003E7" w14:textId="77777777" w:rsidR="00590080" w:rsidRDefault="003F3297">
      <w:pPr>
        <w:spacing w:line="256" w:lineRule="auto"/>
        <w:rPr>
          <w:highlight w:val="white"/>
        </w:rPr>
      </w:pPr>
      <w:r>
        <w:rPr>
          <w:highlight w:val="white"/>
        </w:rPr>
        <w:t>разрабатывает и вносит по согласованию с Президентом в Палату представителей проекты законов о республиканском бюджете и об утверждении отчета отчет о его исполнении; обеспечивает исполнение республиканского бюджета;</w:t>
      </w:r>
    </w:p>
    <w:p w14:paraId="000003E8" w14:textId="77777777" w:rsidR="00590080" w:rsidRDefault="003F3297">
      <w:pPr>
        <w:spacing w:line="256" w:lineRule="auto"/>
        <w:rPr>
          <w:highlight w:val="white"/>
        </w:rPr>
      </w:pPr>
      <w:r>
        <w:rPr>
          <w:highlight w:val="white"/>
        </w:rPr>
        <w:t>обеспечивает проведение единой экономической, финансовой, кредитной и денежной политики, государственной политики в области науки и инноваций, культуры, образования, здравоохранения, экологии, социального обеспечения и оплаты труда, государственно-частного партнерства;</w:t>
      </w:r>
    </w:p>
    <w:p w14:paraId="000003E9" w14:textId="77777777" w:rsidR="00590080" w:rsidRDefault="003F3297">
      <w:pPr>
        <w:spacing w:line="256" w:lineRule="auto"/>
        <w:rPr>
          <w:highlight w:val="white"/>
        </w:rPr>
      </w:pPr>
      <w:r>
        <w:rPr>
          <w:highlight w:val="white"/>
        </w:rPr>
        <w:t>принимает меры по обеспечению прав и свобод граждан, защите интересов государства, национальной безопасности и обороноспособности, охране собственности и общественного порядка, борьбе с преступностью;</w:t>
      </w:r>
    </w:p>
    <w:p w14:paraId="000003EA" w14:textId="77777777" w:rsidR="00590080" w:rsidRDefault="003F3297">
      <w:pPr>
        <w:spacing w:line="256" w:lineRule="auto"/>
        <w:rPr>
          <w:highlight w:val="white"/>
        </w:rPr>
      </w:pPr>
      <w:r>
        <w:rPr>
          <w:highlight w:val="white"/>
        </w:rPr>
        <w:lastRenderedPageBreak/>
        <w:t>выступает от имени собственника в отношении имущества, являющегося собственностью Республики Беларусь, организует управление государственной собственностью;</w:t>
      </w:r>
    </w:p>
    <w:p w14:paraId="000003EB" w14:textId="77777777" w:rsidR="00590080" w:rsidRDefault="003F3297">
      <w:pPr>
        <w:spacing w:line="256" w:lineRule="auto"/>
        <w:rPr>
          <w:highlight w:val="white"/>
        </w:rPr>
      </w:pPr>
      <w:r>
        <w:rPr>
          <w:highlight w:val="white"/>
        </w:rPr>
        <w:t>обеспечивает исполнение Конституции, решений Всебелорусского народного собрания, законов, актов Президента;</w:t>
      </w:r>
    </w:p>
    <w:p w14:paraId="000003EC" w14:textId="77777777" w:rsidR="00590080" w:rsidRDefault="003F3297">
      <w:pPr>
        <w:spacing w:line="256" w:lineRule="auto"/>
        <w:rPr>
          <w:highlight w:val="white"/>
        </w:rPr>
      </w:pPr>
      <w:r>
        <w:rPr>
          <w:highlight w:val="white"/>
        </w:rPr>
        <w:t>отменяет акты министерств и иных подчиненных ему республиканских органов государственного управления;</w:t>
      </w:r>
    </w:p>
    <w:p w14:paraId="000003ED" w14:textId="77777777" w:rsidR="00590080" w:rsidRDefault="003F3297">
      <w:pPr>
        <w:spacing w:line="256" w:lineRule="auto"/>
        <w:rPr>
          <w:highlight w:val="white"/>
        </w:rPr>
      </w:pPr>
      <w:r>
        <w:rPr>
          <w:highlight w:val="white"/>
        </w:rPr>
        <w:t>вносит Президенту предложения об отмене решений местных исполнительных и распорядительных органов в случае несоответствия их законодательству;</w:t>
      </w:r>
    </w:p>
    <w:p w14:paraId="000003EE" w14:textId="77777777" w:rsidR="00590080" w:rsidRDefault="003F3297">
      <w:pPr>
        <w:rPr>
          <w:highlight w:val="white"/>
        </w:rPr>
      </w:pPr>
      <w:r>
        <w:rPr>
          <w:highlight w:val="white"/>
        </w:rPr>
        <w:t>осуществляет иные полномочия, возложенные на него Конституцией, законами и актами Президента.</w:t>
      </w:r>
    </w:p>
    <w:p w14:paraId="000003EF" w14:textId="77777777" w:rsidR="00590080" w:rsidRDefault="00590080">
      <w:pPr>
        <w:rPr>
          <w:highlight w:val="white"/>
        </w:rPr>
      </w:pPr>
    </w:p>
    <w:p w14:paraId="000003F0" w14:textId="77777777" w:rsidR="00590080" w:rsidRDefault="00590080">
      <w:pPr>
        <w:rPr>
          <w:highlight w:val="white"/>
        </w:rPr>
      </w:pPr>
    </w:p>
    <w:p w14:paraId="000003F1" w14:textId="77777777" w:rsidR="00590080" w:rsidRDefault="00590080">
      <w:pPr>
        <w:rPr>
          <w:highlight w:val="white"/>
        </w:rPr>
      </w:pPr>
    </w:p>
    <w:p w14:paraId="000003F2" w14:textId="77777777" w:rsidR="00590080" w:rsidRDefault="003F3297">
      <w:pPr>
        <w:pStyle w:val="1"/>
        <w:jc w:val="both"/>
      </w:pPr>
      <w:bookmarkStart w:id="50" w:name="_Toc155656205"/>
      <w:r>
        <w:t>51) Законодательная и судебная ветви власти в Республике Беларусь</w:t>
      </w:r>
      <w:bookmarkEnd w:id="50"/>
    </w:p>
    <w:p w14:paraId="000003F3" w14:textId="77777777" w:rsidR="00590080" w:rsidRDefault="003F3297">
      <w:pPr>
        <w:spacing w:line="256" w:lineRule="auto"/>
        <w:rPr>
          <w:highlight w:val="white"/>
        </w:rPr>
      </w:pPr>
      <w:r>
        <w:rPr>
          <w:b/>
          <w:highlight w:val="white"/>
        </w:rPr>
        <w:t>Законодательную</w:t>
      </w:r>
      <w:r>
        <w:rPr>
          <w:highlight w:val="white"/>
        </w:rPr>
        <w:t xml:space="preserve"> власть осуществляет двухпалатный Парламент - Национальное собрание Республики Беларусь.</w:t>
      </w:r>
    </w:p>
    <w:p w14:paraId="000003F4" w14:textId="77777777" w:rsidR="00590080" w:rsidRDefault="003F3297">
      <w:pPr>
        <w:spacing w:line="256" w:lineRule="auto"/>
        <w:rPr>
          <w:highlight w:val="white"/>
        </w:rPr>
      </w:pPr>
      <w:r>
        <w:rPr>
          <w:highlight w:val="white"/>
        </w:rPr>
        <w:t>Нижняя палата - Палата представителей, верхняя - Совет Республики.</w:t>
      </w:r>
    </w:p>
    <w:p w14:paraId="000003F5" w14:textId="77777777" w:rsidR="00590080" w:rsidRDefault="00590080">
      <w:pPr>
        <w:spacing w:line="256" w:lineRule="auto"/>
        <w:rPr>
          <w:highlight w:val="white"/>
        </w:rPr>
      </w:pPr>
    </w:p>
    <w:p w14:paraId="000003F6" w14:textId="77777777" w:rsidR="00590080" w:rsidRDefault="003F3297">
      <w:pPr>
        <w:spacing w:line="256" w:lineRule="auto"/>
        <w:rPr>
          <w:highlight w:val="white"/>
        </w:rPr>
      </w:pPr>
      <w:r>
        <w:rPr>
          <w:highlight w:val="white"/>
        </w:rPr>
        <w:t>Срок полномочий составляет 5 лет, если иное не предусмотрено Конституцией Республики Беларусь.</w:t>
      </w:r>
    </w:p>
    <w:p w14:paraId="000003F7" w14:textId="77777777" w:rsidR="00590080" w:rsidRDefault="00590080">
      <w:pPr>
        <w:spacing w:line="256" w:lineRule="auto"/>
        <w:rPr>
          <w:highlight w:val="white"/>
        </w:rPr>
      </w:pPr>
    </w:p>
    <w:p w14:paraId="000003F8" w14:textId="77777777" w:rsidR="00590080" w:rsidRDefault="003F3297">
      <w:pPr>
        <w:spacing w:line="256" w:lineRule="auto"/>
        <w:rPr>
          <w:highlight w:val="white"/>
        </w:rPr>
      </w:pPr>
      <w:r>
        <w:rPr>
          <w:highlight w:val="white"/>
        </w:rPr>
        <w:t>В составе Палаты представителей 110 депутатов, которые избираются по избирательным округам и представляют интересы граждан.</w:t>
      </w:r>
    </w:p>
    <w:p w14:paraId="000003F9" w14:textId="77777777" w:rsidR="00590080" w:rsidRDefault="00590080">
      <w:pPr>
        <w:spacing w:line="256" w:lineRule="auto"/>
        <w:rPr>
          <w:highlight w:val="white"/>
        </w:rPr>
      </w:pPr>
    </w:p>
    <w:p w14:paraId="000003FA" w14:textId="77777777" w:rsidR="00590080" w:rsidRDefault="003F3297">
      <w:pPr>
        <w:spacing w:line="256" w:lineRule="auto"/>
        <w:rPr>
          <w:highlight w:val="white"/>
        </w:rPr>
      </w:pPr>
      <w:r>
        <w:rPr>
          <w:highlight w:val="white"/>
        </w:rPr>
        <w:lastRenderedPageBreak/>
        <w:t>Совет Республики - палата территориального представительства. В его состав входят 64 члена: по 8 членов избирается от каждой области и города Минска тайным голосованием на заседаниях местных Советов депутатов базового уровня соответствующих административно-территориальных единиц, 8 членов Совета Республики назначает Президент. Членом Совета Республики пожизненно с его согласия является Президент Республики Беларусь, прекративший исполнение своих полномочий в связи с истечением срока его пребывания в должности либо досрочно в случае его отставки.</w:t>
      </w:r>
    </w:p>
    <w:p w14:paraId="000003FB" w14:textId="77777777" w:rsidR="00590080" w:rsidRDefault="00590080">
      <w:pPr>
        <w:spacing w:line="256" w:lineRule="auto"/>
        <w:rPr>
          <w:highlight w:val="white"/>
        </w:rPr>
      </w:pPr>
    </w:p>
    <w:p w14:paraId="000003FC" w14:textId="77777777" w:rsidR="00590080" w:rsidRDefault="003F3297">
      <w:pPr>
        <w:rPr>
          <w:highlight w:val="white"/>
        </w:rPr>
      </w:pPr>
      <w:r>
        <w:rPr>
          <w:highlight w:val="white"/>
        </w:rPr>
        <w:t>Право законодательной инициативы принадлежит Президенту, Всебелорусскому народному собранию, депутатам Палаты представителей, Совету Республики, Правительству, а также гражданам, обладающим избирательным правом, в количестве не менее 50 тыс. человек и реализуется в Палате представителей.</w:t>
      </w:r>
    </w:p>
    <w:p w14:paraId="000003FD" w14:textId="77777777" w:rsidR="00590080" w:rsidRDefault="003F3297">
      <w:pPr>
        <w:shd w:val="clear" w:color="auto" w:fill="F7FCFF"/>
        <w:rPr>
          <w:highlight w:val="white"/>
        </w:rPr>
      </w:pPr>
      <w:r>
        <w:rPr>
          <w:b/>
          <w:highlight w:val="white"/>
        </w:rPr>
        <w:t>Судебная</w:t>
      </w:r>
      <w:r>
        <w:rPr>
          <w:highlight w:val="white"/>
        </w:rPr>
        <w:t xml:space="preserve"> власть в Республике Беларусь осуществляется судами, образованным в установленном порядке, независимо от законодательной и исполнительной власти.</w:t>
      </w:r>
    </w:p>
    <w:p w14:paraId="000003FE" w14:textId="77777777" w:rsidR="00590080" w:rsidRDefault="003F3297">
      <w:pPr>
        <w:shd w:val="clear" w:color="auto" w:fill="F7FCFF"/>
        <w:rPr>
          <w:highlight w:val="white"/>
        </w:rPr>
      </w:pPr>
      <w:r>
        <w:rPr>
          <w:highlight w:val="white"/>
        </w:rPr>
        <w:t xml:space="preserve"> </w:t>
      </w:r>
    </w:p>
    <w:p w14:paraId="000003FF" w14:textId="77777777" w:rsidR="00590080" w:rsidRDefault="003F3297">
      <w:pPr>
        <w:shd w:val="clear" w:color="auto" w:fill="F7FCFF"/>
        <w:rPr>
          <w:highlight w:val="white"/>
        </w:rPr>
      </w:pPr>
      <w:r>
        <w:rPr>
          <w:highlight w:val="white"/>
        </w:rPr>
        <w:t>Суды защищают гарантированные Конституцией Республики Беларусь и актами законодательства Республики Беларусь:</w:t>
      </w:r>
    </w:p>
    <w:p w14:paraId="00000400" w14:textId="77777777" w:rsidR="00590080" w:rsidRDefault="003F3297">
      <w:pPr>
        <w:numPr>
          <w:ilvl w:val="0"/>
          <w:numId w:val="9"/>
        </w:numPr>
        <w:shd w:val="clear" w:color="auto" w:fill="F7FCFF"/>
        <w:spacing w:after="0"/>
        <w:rPr>
          <w:highlight w:val="white"/>
        </w:rPr>
      </w:pPr>
      <w:r>
        <w:rPr>
          <w:highlight w:val="white"/>
        </w:rPr>
        <w:t>личные права и свободы;</w:t>
      </w:r>
    </w:p>
    <w:p w14:paraId="00000401" w14:textId="77777777" w:rsidR="00590080" w:rsidRDefault="003F3297">
      <w:pPr>
        <w:numPr>
          <w:ilvl w:val="0"/>
          <w:numId w:val="9"/>
        </w:numPr>
        <w:shd w:val="clear" w:color="auto" w:fill="F7FCFF"/>
        <w:spacing w:before="0" w:after="0"/>
        <w:rPr>
          <w:highlight w:val="white"/>
        </w:rPr>
      </w:pPr>
      <w:r>
        <w:rPr>
          <w:highlight w:val="white"/>
        </w:rPr>
        <w:t>социально-экономические и политические права граждан;</w:t>
      </w:r>
    </w:p>
    <w:p w14:paraId="00000402" w14:textId="77777777" w:rsidR="00590080" w:rsidRDefault="003F3297">
      <w:pPr>
        <w:numPr>
          <w:ilvl w:val="0"/>
          <w:numId w:val="9"/>
        </w:numPr>
        <w:shd w:val="clear" w:color="auto" w:fill="F7FCFF"/>
        <w:spacing w:before="0" w:after="0"/>
        <w:rPr>
          <w:highlight w:val="white"/>
        </w:rPr>
      </w:pPr>
      <w:r>
        <w:rPr>
          <w:highlight w:val="white"/>
        </w:rPr>
        <w:t>конституционный строй Республики Беларусь;</w:t>
      </w:r>
    </w:p>
    <w:p w14:paraId="00000403" w14:textId="77777777" w:rsidR="00590080" w:rsidRDefault="003F3297">
      <w:pPr>
        <w:numPr>
          <w:ilvl w:val="0"/>
          <w:numId w:val="9"/>
        </w:numPr>
        <w:shd w:val="clear" w:color="auto" w:fill="F7FCFF"/>
        <w:spacing w:before="0" w:after="0"/>
        <w:rPr>
          <w:highlight w:val="white"/>
        </w:rPr>
      </w:pPr>
      <w:r>
        <w:rPr>
          <w:highlight w:val="white"/>
        </w:rPr>
        <w:t>государственные и общественные интересы;</w:t>
      </w:r>
    </w:p>
    <w:p w14:paraId="00000404" w14:textId="77777777" w:rsidR="00590080" w:rsidRDefault="003F3297">
      <w:pPr>
        <w:numPr>
          <w:ilvl w:val="0"/>
          <w:numId w:val="9"/>
        </w:numPr>
        <w:shd w:val="clear" w:color="auto" w:fill="F7FCFF"/>
        <w:spacing w:before="0"/>
        <w:rPr>
          <w:highlight w:val="white"/>
        </w:rPr>
      </w:pPr>
      <w:r>
        <w:rPr>
          <w:highlight w:val="white"/>
        </w:rPr>
        <w:t>права юридических лиц независимо от форм собственности, ведомственного подчинения и условий хозяйствования.</w:t>
      </w:r>
    </w:p>
    <w:p w14:paraId="00000405" w14:textId="77777777" w:rsidR="00590080" w:rsidRDefault="003F3297">
      <w:pPr>
        <w:shd w:val="clear" w:color="auto" w:fill="F7FCFF"/>
        <w:rPr>
          <w:highlight w:val="white"/>
        </w:rPr>
      </w:pPr>
      <w:r>
        <w:rPr>
          <w:highlight w:val="white"/>
        </w:rPr>
        <w:t>Право на обращение за судебной защитой гарантируется статьей 60 Конституции Республики Беларусь.</w:t>
      </w:r>
    </w:p>
    <w:p w14:paraId="00000406" w14:textId="77777777" w:rsidR="00590080" w:rsidRDefault="003F3297">
      <w:pPr>
        <w:shd w:val="clear" w:color="auto" w:fill="F7FCFF"/>
        <w:rPr>
          <w:b/>
          <w:highlight w:val="white"/>
        </w:rPr>
      </w:pPr>
      <w:r>
        <w:rPr>
          <w:b/>
          <w:highlight w:val="white"/>
        </w:rPr>
        <w:t>Система судов</w:t>
      </w:r>
    </w:p>
    <w:p w14:paraId="00000407" w14:textId="77777777" w:rsidR="00590080" w:rsidRDefault="003F3297">
      <w:pPr>
        <w:shd w:val="clear" w:color="auto" w:fill="F7FCFF"/>
        <w:rPr>
          <w:highlight w:val="white"/>
        </w:rPr>
      </w:pPr>
      <w:r>
        <w:rPr>
          <w:highlight w:val="white"/>
        </w:rPr>
        <w:t>Система судов строится на принципах территориальности и специализации. Она состоит из:</w:t>
      </w:r>
    </w:p>
    <w:p w14:paraId="00000408" w14:textId="77777777" w:rsidR="00590080" w:rsidRDefault="003F3297">
      <w:pPr>
        <w:shd w:val="clear" w:color="auto" w:fill="F7FCFF"/>
        <w:ind w:left="1080" w:hanging="360"/>
        <w:rPr>
          <w:highlight w:val="white"/>
        </w:rPr>
      </w:pPr>
      <w:r>
        <w:rPr>
          <w:highlight w:val="white"/>
        </w:rPr>
        <w:lastRenderedPageBreak/>
        <w:t>1.</w:t>
      </w:r>
      <w:r>
        <w:rPr>
          <w:highlight w:val="white"/>
        </w:rPr>
        <w:tab/>
        <w:t>Конституционного Суда;</w:t>
      </w:r>
    </w:p>
    <w:p w14:paraId="00000409" w14:textId="77777777" w:rsidR="00590080" w:rsidRDefault="003F3297">
      <w:pPr>
        <w:shd w:val="clear" w:color="auto" w:fill="F7FCFF"/>
        <w:ind w:left="1080" w:hanging="360"/>
        <w:rPr>
          <w:highlight w:val="white"/>
        </w:rPr>
      </w:pPr>
      <w:r>
        <w:rPr>
          <w:highlight w:val="white"/>
        </w:rPr>
        <w:t>2.</w:t>
      </w:r>
      <w:r>
        <w:rPr>
          <w:highlight w:val="white"/>
        </w:rPr>
        <w:tab/>
        <w:t>Системы судов общей юрисдикции.</w:t>
      </w:r>
    </w:p>
    <w:p w14:paraId="0000040A" w14:textId="77777777" w:rsidR="00590080" w:rsidRDefault="003F3297">
      <w:pPr>
        <w:shd w:val="clear" w:color="auto" w:fill="F7FCFF"/>
        <w:rPr>
          <w:highlight w:val="white"/>
        </w:rPr>
      </w:pPr>
      <w:r>
        <w:rPr>
          <w:highlight w:val="white"/>
        </w:rPr>
        <w:t>Образование чрезвычайных судов запрещается.</w:t>
      </w:r>
    </w:p>
    <w:p w14:paraId="0000040B" w14:textId="77777777" w:rsidR="00590080" w:rsidRDefault="003F3297">
      <w:pPr>
        <w:shd w:val="clear" w:color="auto" w:fill="F7FCFF"/>
        <w:rPr>
          <w:highlight w:val="white"/>
        </w:rPr>
      </w:pPr>
      <w:r>
        <w:rPr>
          <w:highlight w:val="white"/>
        </w:rPr>
        <w:t>Судоустройство в Республике Беларусь определяется:</w:t>
      </w:r>
    </w:p>
    <w:p w14:paraId="0000040C" w14:textId="77777777" w:rsidR="00590080" w:rsidRDefault="003F3297">
      <w:pPr>
        <w:numPr>
          <w:ilvl w:val="0"/>
          <w:numId w:val="6"/>
        </w:numPr>
        <w:shd w:val="clear" w:color="auto" w:fill="F7FCFF"/>
        <w:spacing w:after="0"/>
        <w:rPr>
          <w:highlight w:val="white"/>
        </w:rPr>
      </w:pPr>
      <w:r>
        <w:rPr>
          <w:highlight w:val="white"/>
        </w:rPr>
        <w:t>Законом Республики Беларусь от 8 января 2014 г. «</w:t>
      </w:r>
      <w:hyperlink r:id="rId43">
        <w:r>
          <w:rPr>
            <w:highlight w:val="white"/>
          </w:rPr>
          <w:t>О конституционном судопроизводстве</w:t>
        </w:r>
      </w:hyperlink>
      <w:r>
        <w:rPr>
          <w:highlight w:val="white"/>
        </w:rPr>
        <w:t>»;</w:t>
      </w:r>
    </w:p>
    <w:p w14:paraId="0000040D" w14:textId="77777777" w:rsidR="00590080" w:rsidRDefault="00000000">
      <w:pPr>
        <w:numPr>
          <w:ilvl w:val="0"/>
          <w:numId w:val="6"/>
        </w:numPr>
        <w:shd w:val="clear" w:color="auto" w:fill="F7FCFF"/>
        <w:spacing w:before="0"/>
        <w:rPr>
          <w:highlight w:val="white"/>
        </w:rPr>
      </w:pPr>
      <w:hyperlink r:id="rId44">
        <w:r w:rsidR="003F3297">
          <w:rPr>
            <w:highlight w:val="white"/>
          </w:rPr>
          <w:t>Кодексом Республики Беларусь о судоустройстве и статусе судей</w:t>
        </w:r>
      </w:hyperlink>
      <w:r w:rsidR="003F3297">
        <w:rPr>
          <w:highlight w:val="white"/>
        </w:rPr>
        <w:t>.</w:t>
      </w:r>
    </w:p>
    <w:p w14:paraId="0000040E" w14:textId="77777777" w:rsidR="00590080" w:rsidRDefault="003F3297">
      <w:pPr>
        <w:shd w:val="clear" w:color="auto" w:fill="F7FCFF"/>
        <w:rPr>
          <w:highlight w:val="white"/>
        </w:rPr>
      </w:pPr>
      <w:r>
        <w:rPr>
          <w:highlight w:val="white"/>
        </w:rPr>
        <w:t>Система судов общей юрисдикции</w:t>
      </w:r>
    </w:p>
    <w:p w14:paraId="0000040F" w14:textId="77777777" w:rsidR="00590080" w:rsidRDefault="003F3297">
      <w:pPr>
        <w:shd w:val="clear" w:color="auto" w:fill="F7FCFF"/>
        <w:rPr>
          <w:highlight w:val="white"/>
        </w:rPr>
      </w:pPr>
      <w:r>
        <w:rPr>
          <w:highlight w:val="white"/>
        </w:rPr>
        <w:t>Система судов общей юрисдикции состоит из:</w:t>
      </w:r>
    </w:p>
    <w:p w14:paraId="00000410" w14:textId="77777777" w:rsidR="00590080" w:rsidRDefault="003F3297">
      <w:pPr>
        <w:shd w:val="clear" w:color="auto" w:fill="F7FCFF"/>
        <w:ind w:left="1080" w:hanging="360"/>
        <w:rPr>
          <w:highlight w:val="white"/>
        </w:rPr>
      </w:pPr>
      <w:r>
        <w:rPr>
          <w:highlight w:val="white"/>
        </w:rPr>
        <w:t>1.</w:t>
      </w:r>
      <w:r>
        <w:rPr>
          <w:highlight w:val="white"/>
        </w:rPr>
        <w:tab/>
        <w:t>Верховного Суда Республики Беларусь;</w:t>
      </w:r>
    </w:p>
    <w:p w14:paraId="00000411" w14:textId="77777777" w:rsidR="00590080" w:rsidRDefault="003F3297">
      <w:pPr>
        <w:shd w:val="clear" w:color="auto" w:fill="F7FCFF"/>
        <w:ind w:left="1080" w:hanging="360"/>
        <w:rPr>
          <w:highlight w:val="white"/>
        </w:rPr>
      </w:pPr>
      <w:r>
        <w:rPr>
          <w:highlight w:val="white"/>
        </w:rPr>
        <w:t>2.</w:t>
      </w:r>
      <w:r>
        <w:rPr>
          <w:highlight w:val="white"/>
        </w:rPr>
        <w:tab/>
        <w:t>областных (Минского городского) судов;</w:t>
      </w:r>
    </w:p>
    <w:p w14:paraId="00000412" w14:textId="77777777" w:rsidR="00590080" w:rsidRDefault="003F3297">
      <w:pPr>
        <w:shd w:val="clear" w:color="auto" w:fill="F7FCFF"/>
        <w:ind w:left="1080" w:hanging="360"/>
        <w:rPr>
          <w:highlight w:val="white"/>
        </w:rPr>
      </w:pPr>
      <w:r>
        <w:rPr>
          <w:highlight w:val="white"/>
        </w:rPr>
        <w:t>3.</w:t>
      </w:r>
      <w:r>
        <w:rPr>
          <w:highlight w:val="white"/>
        </w:rPr>
        <w:tab/>
        <w:t>экономических судов областей (города Минска);</w:t>
      </w:r>
    </w:p>
    <w:p w14:paraId="00000413" w14:textId="77777777" w:rsidR="00590080" w:rsidRDefault="003F3297">
      <w:pPr>
        <w:shd w:val="clear" w:color="auto" w:fill="F7FCFF"/>
        <w:ind w:left="1080" w:hanging="360"/>
        <w:rPr>
          <w:highlight w:val="white"/>
        </w:rPr>
      </w:pPr>
      <w:r>
        <w:rPr>
          <w:highlight w:val="white"/>
        </w:rPr>
        <w:t>4.</w:t>
      </w:r>
      <w:r>
        <w:rPr>
          <w:highlight w:val="white"/>
        </w:rPr>
        <w:tab/>
        <w:t>районных (городских) судов.</w:t>
      </w:r>
    </w:p>
    <w:p w14:paraId="00000414" w14:textId="77777777" w:rsidR="00590080" w:rsidRDefault="003F3297">
      <w:pPr>
        <w:shd w:val="clear" w:color="auto" w:fill="F7FCFF"/>
        <w:rPr>
          <w:highlight w:val="white"/>
        </w:rPr>
      </w:pPr>
      <w:r>
        <w:rPr>
          <w:highlight w:val="white"/>
        </w:rPr>
        <w:t>Верховный Суд Республики Беларусь осуществляет правосудие и надзор за судебной деятельностью судов общей юрисдикции.</w:t>
      </w:r>
    </w:p>
    <w:p w14:paraId="00000415" w14:textId="77777777" w:rsidR="00590080" w:rsidRDefault="003F3297">
      <w:pPr>
        <w:shd w:val="clear" w:color="auto" w:fill="F7FCFF"/>
        <w:rPr>
          <w:highlight w:val="white"/>
        </w:rPr>
      </w:pPr>
      <w:r>
        <w:rPr>
          <w:highlight w:val="white"/>
        </w:rPr>
        <w:t>Он состоит из:</w:t>
      </w:r>
    </w:p>
    <w:p w14:paraId="00000416" w14:textId="77777777" w:rsidR="00590080" w:rsidRDefault="003F3297">
      <w:pPr>
        <w:numPr>
          <w:ilvl w:val="0"/>
          <w:numId w:val="3"/>
        </w:numPr>
        <w:shd w:val="clear" w:color="auto" w:fill="F7FCFF"/>
        <w:spacing w:after="0"/>
        <w:rPr>
          <w:highlight w:val="white"/>
        </w:rPr>
      </w:pPr>
      <w:r>
        <w:rPr>
          <w:highlight w:val="white"/>
        </w:rPr>
        <w:t>Председателя суда;</w:t>
      </w:r>
    </w:p>
    <w:p w14:paraId="00000417" w14:textId="77777777" w:rsidR="00590080" w:rsidRDefault="003F3297">
      <w:pPr>
        <w:numPr>
          <w:ilvl w:val="0"/>
          <w:numId w:val="3"/>
        </w:numPr>
        <w:shd w:val="clear" w:color="auto" w:fill="F7FCFF"/>
        <w:spacing w:before="0" w:after="0"/>
        <w:rPr>
          <w:highlight w:val="white"/>
        </w:rPr>
      </w:pPr>
      <w:r>
        <w:rPr>
          <w:highlight w:val="white"/>
        </w:rPr>
        <w:t>первого заместителя Председателя;</w:t>
      </w:r>
    </w:p>
    <w:p w14:paraId="00000418" w14:textId="77777777" w:rsidR="00590080" w:rsidRDefault="003F3297">
      <w:pPr>
        <w:numPr>
          <w:ilvl w:val="0"/>
          <w:numId w:val="3"/>
        </w:numPr>
        <w:shd w:val="clear" w:color="auto" w:fill="F7FCFF"/>
        <w:spacing w:before="0" w:after="0"/>
        <w:rPr>
          <w:highlight w:val="white"/>
        </w:rPr>
      </w:pPr>
      <w:r>
        <w:rPr>
          <w:highlight w:val="white"/>
        </w:rPr>
        <w:t>заместителей Председателя;</w:t>
      </w:r>
    </w:p>
    <w:p w14:paraId="00000419" w14:textId="77777777" w:rsidR="00590080" w:rsidRDefault="003F3297">
      <w:pPr>
        <w:numPr>
          <w:ilvl w:val="0"/>
          <w:numId w:val="3"/>
        </w:numPr>
        <w:shd w:val="clear" w:color="auto" w:fill="F7FCFF"/>
        <w:spacing w:before="0"/>
        <w:rPr>
          <w:highlight w:val="white"/>
        </w:rPr>
      </w:pPr>
      <w:r>
        <w:rPr>
          <w:highlight w:val="white"/>
        </w:rPr>
        <w:t>судей Верховного Суда Республики Беларусь</w:t>
      </w:r>
    </w:p>
    <w:p w14:paraId="0000041A" w14:textId="77777777" w:rsidR="00590080" w:rsidRDefault="003F3297">
      <w:pPr>
        <w:shd w:val="clear" w:color="auto" w:fill="F7FCFF"/>
        <w:rPr>
          <w:highlight w:val="white"/>
        </w:rPr>
      </w:pPr>
      <w:r>
        <w:rPr>
          <w:highlight w:val="white"/>
        </w:rPr>
        <w:t>и действует в составе:</w:t>
      </w:r>
    </w:p>
    <w:p w14:paraId="0000041B" w14:textId="77777777" w:rsidR="00590080" w:rsidRDefault="003F3297">
      <w:pPr>
        <w:numPr>
          <w:ilvl w:val="0"/>
          <w:numId w:val="5"/>
        </w:numPr>
        <w:shd w:val="clear" w:color="auto" w:fill="F7FCFF"/>
        <w:spacing w:after="0"/>
        <w:rPr>
          <w:highlight w:val="white"/>
        </w:rPr>
      </w:pPr>
      <w:r>
        <w:rPr>
          <w:highlight w:val="white"/>
        </w:rPr>
        <w:t xml:space="preserve">судебной коллегии по гражданским делам Верховного Суда Республики Беларусь; </w:t>
      </w:r>
    </w:p>
    <w:p w14:paraId="0000041C" w14:textId="77777777" w:rsidR="00590080" w:rsidRDefault="003F3297">
      <w:pPr>
        <w:numPr>
          <w:ilvl w:val="0"/>
          <w:numId w:val="5"/>
        </w:numPr>
        <w:shd w:val="clear" w:color="auto" w:fill="F7FCFF"/>
        <w:spacing w:before="0" w:after="0"/>
        <w:rPr>
          <w:highlight w:val="white"/>
        </w:rPr>
      </w:pPr>
      <w:r>
        <w:rPr>
          <w:highlight w:val="white"/>
        </w:rPr>
        <w:t xml:space="preserve">судебной коллегии по уголовным делам Верховного Суда Республики Беларусь; </w:t>
      </w:r>
    </w:p>
    <w:p w14:paraId="0000041D" w14:textId="77777777" w:rsidR="00590080" w:rsidRDefault="003F3297">
      <w:pPr>
        <w:numPr>
          <w:ilvl w:val="0"/>
          <w:numId w:val="5"/>
        </w:numPr>
        <w:shd w:val="clear" w:color="auto" w:fill="F7FCFF"/>
        <w:spacing w:before="0" w:after="0"/>
        <w:rPr>
          <w:highlight w:val="white"/>
        </w:rPr>
      </w:pPr>
      <w:r>
        <w:rPr>
          <w:highlight w:val="white"/>
        </w:rPr>
        <w:t>судебной коллегии по экономическим делам Верховного Суда Республики Беларусь;</w:t>
      </w:r>
    </w:p>
    <w:p w14:paraId="0000041E" w14:textId="77777777" w:rsidR="00590080" w:rsidRDefault="003F3297">
      <w:pPr>
        <w:numPr>
          <w:ilvl w:val="0"/>
          <w:numId w:val="5"/>
        </w:numPr>
        <w:shd w:val="clear" w:color="auto" w:fill="F7FCFF"/>
        <w:spacing w:before="0" w:after="0"/>
        <w:rPr>
          <w:highlight w:val="white"/>
        </w:rPr>
      </w:pPr>
      <w:r>
        <w:rPr>
          <w:highlight w:val="white"/>
        </w:rPr>
        <w:lastRenderedPageBreak/>
        <w:t xml:space="preserve">судебной коллегии по делам интеллектуальной собственности Верховного Суда Республики Беларусь; </w:t>
      </w:r>
    </w:p>
    <w:p w14:paraId="0000041F" w14:textId="77777777" w:rsidR="00590080" w:rsidRDefault="003F3297">
      <w:pPr>
        <w:numPr>
          <w:ilvl w:val="0"/>
          <w:numId w:val="5"/>
        </w:numPr>
        <w:shd w:val="clear" w:color="auto" w:fill="F7FCFF"/>
        <w:spacing w:before="0" w:after="0"/>
        <w:rPr>
          <w:highlight w:val="white"/>
        </w:rPr>
      </w:pPr>
      <w:r>
        <w:rPr>
          <w:highlight w:val="white"/>
        </w:rPr>
        <w:t xml:space="preserve">Президиума Верховного Суда Республики Беларусь; </w:t>
      </w:r>
    </w:p>
    <w:p w14:paraId="00000420" w14:textId="77777777" w:rsidR="00590080" w:rsidRDefault="003F3297">
      <w:pPr>
        <w:numPr>
          <w:ilvl w:val="0"/>
          <w:numId w:val="5"/>
        </w:numPr>
        <w:shd w:val="clear" w:color="auto" w:fill="F7FCFF"/>
        <w:spacing w:before="0"/>
        <w:rPr>
          <w:highlight w:val="white"/>
        </w:rPr>
      </w:pPr>
      <w:r>
        <w:rPr>
          <w:highlight w:val="white"/>
        </w:rPr>
        <w:t>Пленума Верховного Суда Республики Беларусь.</w:t>
      </w:r>
    </w:p>
    <w:p w14:paraId="00000421" w14:textId="77777777" w:rsidR="00590080" w:rsidRDefault="003F3297">
      <w:pPr>
        <w:rPr>
          <w:highlight w:val="white"/>
        </w:rPr>
      </w:pPr>
      <w:r>
        <w:rPr>
          <w:highlight w:val="white"/>
        </w:rPr>
        <w:t xml:space="preserve"> </w:t>
      </w:r>
    </w:p>
    <w:p w14:paraId="00000422" w14:textId="77777777" w:rsidR="00590080" w:rsidRDefault="003F3297">
      <w:pPr>
        <w:shd w:val="clear" w:color="auto" w:fill="F7FCFF"/>
        <w:rPr>
          <w:highlight w:val="white"/>
        </w:rPr>
      </w:pPr>
      <w:r>
        <w:rPr>
          <w:highlight w:val="white"/>
        </w:rPr>
        <w:t>Судебные коллегии Верховного Суда Республики Беларусь комплектуются из числа судей Верховного Суда Республики Беларусь и утверждаются Пленумом Верховного Суда Республики Беларусь. Судьи судебной коллегии единолично рассматривают в пределах своих полномочий дела в качестве суда первой инстанции и коллегиально – в кассационном порядке, в порядке надзора и по вновь открывшимся обстоятельствам, изучают и обобщают судебную практику, анализируют судебную статистику и осуществляют иные полномочия.</w:t>
      </w:r>
    </w:p>
    <w:p w14:paraId="00000423" w14:textId="77777777" w:rsidR="00590080" w:rsidRDefault="003F3297">
      <w:pPr>
        <w:shd w:val="clear" w:color="auto" w:fill="F7FCFF"/>
        <w:rPr>
          <w:highlight w:val="white"/>
        </w:rPr>
      </w:pPr>
      <w:r>
        <w:rPr>
          <w:highlight w:val="white"/>
        </w:rPr>
        <w:t>Судам общей юрисдикции подведомственны уголовные дела и гражданские дела.</w:t>
      </w:r>
    </w:p>
    <w:p w14:paraId="00000424" w14:textId="77777777" w:rsidR="00590080" w:rsidRDefault="003F3297">
      <w:pPr>
        <w:rPr>
          <w:shd w:val="clear" w:color="auto" w:fill="F7FCFF"/>
        </w:rPr>
      </w:pPr>
      <w:r>
        <w:rPr>
          <w:shd w:val="clear" w:color="auto" w:fill="F7FCFF"/>
        </w:rPr>
        <w:t xml:space="preserve"> </w:t>
      </w:r>
    </w:p>
    <w:p w14:paraId="00000425" w14:textId="77777777" w:rsidR="00590080" w:rsidRDefault="00590080">
      <w:pPr>
        <w:rPr>
          <w:shd w:val="clear" w:color="auto" w:fill="F7FCFF"/>
        </w:rPr>
      </w:pPr>
    </w:p>
    <w:p w14:paraId="00000426" w14:textId="77777777" w:rsidR="00590080" w:rsidRDefault="00590080"/>
    <w:p w14:paraId="00000427" w14:textId="77777777" w:rsidR="00590080" w:rsidRDefault="003F3297">
      <w:pPr>
        <w:pStyle w:val="1"/>
        <w:jc w:val="both"/>
      </w:pPr>
      <w:bookmarkStart w:id="51" w:name="_Toc155656206"/>
      <w:r>
        <w:t>52) Местное управление и самоуправления в РБ</w:t>
      </w:r>
      <w:bookmarkEnd w:id="51"/>
    </w:p>
    <w:p w14:paraId="00000428" w14:textId="77777777" w:rsidR="00590080" w:rsidRDefault="003F3297">
      <w:pPr>
        <w:rPr>
          <w:b/>
        </w:rPr>
      </w:pPr>
      <w:r>
        <w:rPr>
          <w:b/>
        </w:rPr>
        <w:t>Местное самоуправление</w:t>
      </w:r>
    </w:p>
    <w:p w14:paraId="00000429" w14:textId="77777777" w:rsidR="00590080" w:rsidRDefault="003F3297">
      <w:r>
        <w:t>Вообще функционирование местного самоуправления представляет право граждан на самоуправление – один из фундаментальных элементов демократического государства.</w:t>
      </w:r>
    </w:p>
    <w:p w14:paraId="0000042A" w14:textId="77777777" w:rsidR="00590080" w:rsidRDefault="003F3297">
      <w:r>
        <w:t>В соответствии с законодательством, в РБ органами местного управления являются местные Советы депутатов, а также местные референдумы, собрания и другие формы прямого участия в государственных и общественных делах.</w:t>
      </w:r>
    </w:p>
    <w:p w14:paraId="0000042B" w14:textId="77777777" w:rsidR="00590080" w:rsidRDefault="003F3297">
      <w:r>
        <w:t xml:space="preserve">Местные Советы депутатов </w:t>
      </w:r>
      <w:r>
        <w:rPr>
          <w:b/>
        </w:rPr>
        <w:t>избираются</w:t>
      </w:r>
      <w:r>
        <w:t xml:space="preserve"> гражданами соответствующих сёл, городов, районов, областей сроком на </w:t>
      </w:r>
      <w:r>
        <w:rPr>
          <w:b/>
        </w:rPr>
        <w:t>4 года</w:t>
      </w:r>
      <w:r>
        <w:t xml:space="preserve">. Советы депутатов работают в форме </w:t>
      </w:r>
      <w:r>
        <w:rPr>
          <w:b/>
        </w:rPr>
        <w:t>сессий</w:t>
      </w:r>
      <w:r>
        <w:t xml:space="preserve">, которые собираются не реже </w:t>
      </w:r>
      <w:r>
        <w:rPr>
          <w:b/>
        </w:rPr>
        <w:t>1 раза в квартал</w:t>
      </w:r>
      <w:r>
        <w:t>.</w:t>
      </w:r>
    </w:p>
    <w:p w14:paraId="0000042C" w14:textId="77777777" w:rsidR="00590080" w:rsidRDefault="003F3297">
      <w:r>
        <w:lastRenderedPageBreak/>
        <w:t>На сессиях депутаты:</w:t>
      </w:r>
    </w:p>
    <w:p w14:paraId="0000042D" w14:textId="77777777" w:rsidR="00590080" w:rsidRDefault="003F3297">
      <w:pPr>
        <w:ind w:left="360"/>
      </w:pPr>
      <w:r>
        <w:t xml:space="preserve">·   </w:t>
      </w:r>
      <w:r>
        <w:tab/>
        <w:t>утверждают программы экономического и социального развития своего города или района;</w:t>
      </w:r>
    </w:p>
    <w:p w14:paraId="0000042E" w14:textId="77777777" w:rsidR="00590080" w:rsidRDefault="003F3297">
      <w:pPr>
        <w:ind w:left="360"/>
      </w:pPr>
      <w:r>
        <w:t xml:space="preserve">·   </w:t>
      </w:r>
      <w:r>
        <w:tab/>
        <w:t>распоряжаются местным бюджетом, коммунальной собственностью;</w:t>
      </w:r>
    </w:p>
    <w:p w14:paraId="0000042F" w14:textId="77777777" w:rsidR="00590080" w:rsidRDefault="003F3297">
      <w:pPr>
        <w:ind w:left="360"/>
      </w:pPr>
      <w:r>
        <w:t xml:space="preserve">·   </w:t>
      </w:r>
      <w:r>
        <w:tab/>
        <w:t>устанавливают налоги</w:t>
      </w:r>
    </w:p>
    <w:p w14:paraId="00000430" w14:textId="77777777" w:rsidR="00590080" w:rsidRDefault="003F3297">
      <w:pPr>
        <w:ind w:left="360"/>
      </w:pPr>
      <w:r>
        <w:t xml:space="preserve">·   </w:t>
      </w:r>
      <w:r>
        <w:tab/>
        <w:t>обсуждают другие вопросы, связанные с развитием своей территории.</w:t>
      </w:r>
    </w:p>
    <w:p w14:paraId="00000431" w14:textId="77777777" w:rsidR="00590080" w:rsidRDefault="003F3297">
      <w:r>
        <w:t>В РБ выделяют 3 территориальных уровня Советов:</w:t>
      </w:r>
    </w:p>
    <w:p w14:paraId="00000432" w14:textId="77777777" w:rsidR="00590080" w:rsidRDefault="003F3297">
      <w:pPr>
        <w:ind w:left="360"/>
      </w:pPr>
      <w:r>
        <w:t xml:space="preserve">-  </w:t>
      </w:r>
      <w:r>
        <w:tab/>
      </w:r>
      <w:r>
        <w:rPr>
          <w:b/>
        </w:rPr>
        <w:t>Первичный</w:t>
      </w:r>
      <w:r>
        <w:t xml:space="preserve"> – сельские, поселковые, городские (городов районного подчинения).</w:t>
      </w:r>
    </w:p>
    <w:p w14:paraId="00000433" w14:textId="77777777" w:rsidR="00590080" w:rsidRDefault="003F3297">
      <w:pPr>
        <w:ind w:left="360"/>
      </w:pPr>
      <w:r>
        <w:t xml:space="preserve">-  </w:t>
      </w:r>
      <w:r>
        <w:tab/>
      </w:r>
      <w:r>
        <w:rPr>
          <w:b/>
        </w:rPr>
        <w:t>Базовый</w:t>
      </w:r>
      <w:r>
        <w:t xml:space="preserve"> – городские (городов областного подчинения).</w:t>
      </w:r>
    </w:p>
    <w:p w14:paraId="00000434" w14:textId="77777777" w:rsidR="00590080" w:rsidRDefault="003F3297">
      <w:pPr>
        <w:ind w:left="360"/>
      </w:pPr>
      <w:r>
        <w:t xml:space="preserve">-  </w:t>
      </w:r>
      <w:r>
        <w:tab/>
      </w:r>
      <w:r>
        <w:rPr>
          <w:b/>
        </w:rPr>
        <w:t>Областной</w:t>
      </w:r>
      <w:r>
        <w:t xml:space="preserve"> – областные и Минский.</w:t>
      </w:r>
    </w:p>
    <w:p w14:paraId="00000435" w14:textId="77777777" w:rsidR="00590080" w:rsidRDefault="003F3297">
      <w:r>
        <w:t>Решения местных Советов депутатов, не соответствующие законодательству, отменяются вышестоящим Советом депутатов, Советом Республики, или приостанавливаются Президентом.</w:t>
      </w:r>
    </w:p>
    <w:p w14:paraId="00000436" w14:textId="77777777" w:rsidR="00590080" w:rsidRDefault="003F3297">
      <w:pPr>
        <w:rPr>
          <w:b/>
        </w:rPr>
      </w:pPr>
      <w:r>
        <w:rPr>
          <w:b/>
        </w:rPr>
        <w:t>Местное управление</w:t>
      </w:r>
    </w:p>
    <w:p w14:paraId="00000437" w14:textId="77777777" w:rsidR="00590080" w:rsidRDefault="003F3297">
      <w:r>
        <w:t>Система местных органов управления в РБ состоит из исполкомов и местных администраций.</w:t>
      </w:r>
    </w:p>
    <w:p w14:paraId="00000438" w14:textId="77777777" w:rsidR="00590080" w:rsidRDefault="003F3297">
      <w:r>
        <w:rPr>
          <w:b/>
        </w:rPr>
        <w:t>Исполнительный комитет (исполком)</w:t>
      </w:r>
      <w:r>
        <w:t xml:space="preserve"> – исполнительный и распорядительный орган с правами юридического лица.</w:t>
      </w:r>
    </w:p>
    <w:p w14:paraId="00000439" w14:textId="77777777" w:rsidR="00590080" w:rsidRDefault="003F3297">
      <w:r>
        <w:t>Выделяют 3 уровня исполкомов:</w:t>
      </w:r>
    </w:p>
    <w:p w14:paraId="0000043A" w14:textId="77777777" w:rsidR="00590080" w:rsidRDefault="003F3297">
      <w:pPr>
        <w:ind w:left="360"/>
      </w:pPr>
      <w:r>
        <w:t xml:space="preserve">-  </w:t>
      </w:r>
      <w:r>
        <w:tab/>
      </w:r>
      <w:r>
        <w:rPr>
          <w:b/>
        </w:rPr>
        <w:t>Первичный</w:t>
      </w:r>
      <w:r>
        <w:t xml:space="preserve"> – сельские, поселковые, городские (городов районного подчинения).</w:t>
      </w:r>
    </w:p>
    <w:p w14:paraId="0000043B" w14:textId="77777777" w:rsidR="00590080" w:rsidRDefault="003F3297">
      <w:pPr>
        <w:ind w:left="360"/>
      </w:pPr>
      <w:r>
        <w:t xml:space="preserve">-  </w:t>
      </w:r>
      <w:r>
        <w:tab/>
      </w:r>
      <w:r>
        <w:rPr>
          <w:b/>
        </w:rPr>
        <w:t>Базовый</w:t>
      </w:r>
      <w:r>
        <w:t xml:space="preserve"> – городские (городов областного подчинения).</w:t>
      </w:r>
    </w:p>
    <w:p w14:paraId="0000043C" w14:textId="77777777" w:rsidR="00590080" w:rsidRDefault="003F3297">
      <w:pPr>
        <w:ind w:left="360"/>
      </w:pPr>
      <w:r>
        <w:t xml:space="preserve">-  </w:t>
      </w:r>
      <w:r>
        <w:tab/>
      </w:r>
      <w:r>
        <w:rPr>
          <w:b/>
        </w:rPr>
        <w:t>Областной</w:t>
      </w:r>
      <w:r>
        <w:t xml:space="preserve"> – областные и Минский.</w:t>
      </w:r>
    </w:p>
    <w:p w14:paraId="0000043D" w14:textId="77777777" w:rsidR="00590080" w:rsidRDefault="003F3297">
      <w:r>
        <w:lastRenderedPageBreak/>
        <w:t xml:space="preserve">Заседания исполнительного комитета созывается по мере необходимости, но </w:t>
      </w:r>
      <w:r>
        <w:rPr>
          <w:b/>
        </w:rPr>
        <w:t>не реже 1 раза в месяц</w:t>
      </w:r>
      <w:r>
        <w:t xml:space="preserve">, и считаются правомочными, если в них принимает участие </w:t>
      </w:r>
      <w:r>
        <w:rPr>
          <w:b/>
        </w:rPr>
        <w:t xml:space="preserve">не менее 2/3 </w:t>
      </w:r>
      <w:r>
        <w:t>членов от установленного состава.</w:t>
      </w:r>
    </w:p>
    <w:p w14:paraId="0000043E" w14:textId="77777777" w:rsidR="00590080" w:rsidRDefault="003F3297">
      <w:r>
        <w:t>В состав исполкома входят:</w:t>
      </w:r>
    </w:p>
    <w:p w14:paraId="0000043F" w14:textId="77777777" w:rsidR="00590080" w:rsidRDefault="003F3297">
      <w:pPr>
        <w:ind w:left="360"/>
      </w:pPr>
      <w:r>
        <w:t xml:space="preserve">·   </w:t>
      </w:r>
      <w:r>
        <w:tab/>
        <w:t>председатель;</w:t>
      </w:r>
    </w:p>
    <w:p w14:paraId="00000440" w14:textId="77777777" w:rsidR="00590080" w:rsidRDefault="003F3297">
      <w:pPr>
        <w:ind w:left="360"/>
      </w:pPr>
      <w:r>
        <w:t xml:space="preserve">·   </w:t>
      </w:r>
      <w:r>
        <w:tab/>
        <w:t>заместители председателя;</w:t>
      </w:r>
    </w:p>
    <w:p w14:paraId="00000441" w14:textId="77777777" w:rsidR="00590080" w:rsidRDefault="003F3297">
      <w:pPr>
        <w:ind w:left="360"/>
      </w:pPr>
      <w:r>
        <w:t xml:space="preserve">·   </w:t>
      </w:r>
      <w:r>
        <w:tab/>
        <w:t>управляющий делами;</w:t>
      </w:r>
    </w:p>
    <w:p w14:paraId="00000442" w14:textId="77777777" w:rsidR="00590080" w:rsidRDefault="003F3297">
      <w:pPr>
        <w:ind w:left="360"/>
      </w:pPr>
      <w:r>
        <w:t xml:space="preserve">·   </w:t>
      </w:r>
      <w:r>
        <w:tab/>
        <w:t>члены исполкома.</w:t>
      </w:r>
    </w:p>
    <w:p w14:paraId="00000443" w14:textId="77777777" w:rsidR="00590080" w:rsidRDefault="003F3297">
      <w:r>
        <w:t>Исполнительный комитет:</w:t>
      </w:r>
    </w:p>
    <w:p w14:paraId="00000444" w14:textId="77777777" w:rsidR="00590080" w:rsidRDefault="003F3297">
      <w:pPr>
        <w:ind w:left="360"/>
      </w:pPr>
      <w:r>
        <w:t xml:space="preserve">·   </w:t>
      </w:r>
      <w:r>
        <w:tab/>
        <w:t>разрабатывает и вносит для утверждения в Совет схему управления местным хозяйством и коммунальной собственностью;</w:t>
      </w:r>
    </w:p>
    <w:p w14:paraId="00000445" w14:textId="77777777" w:rsidR="00590080" w:rsidRDefault="003F3297">
      <w:pPr>
        <w:ind w:left="360"/>
      </w:pPr>
      <w:r>
        <w:t xml:space="preserve">·   </w:t>
      </w:r>
      <w:r>
        <w:tab/>
        <w:t>вносит предложения по организации охраны общественного порядка и защиты прав граждан;</w:t>
      </w:r>
    </w:p>
    <w:p w14:paraId="00000446" w14:textId="77777777" w:rsidR="00590080" w:rsidRDefault="003F3297">
      <w:pPr>
        <w:ind w:left="360"/>
      </w:pPr>
      <w:r>
        <w:t xml:space="preserve">·   </w:t>
      </w:r>
      <w:r>
        <w:tab/>
        <w:t>разрабатывает и вносит для утверждения в Совет проекты программ экономического и социального развития, местного бюджета;</w:t>
      </w:r>
    </w:p>
    <w:p w14:paraId="00000447" w14:textId="77777777" w:rsidR="00590080" w:rsidRDefault="003F3297">
      <w:pPr>
        <w:ind w:left="360"/>
      </w:pPr>
      <w:r>
        <w:t xml:space="preserve">·   </w:t>
      </w:r>
      <w:r>
        <w:tab/>
        <w:t>представляет Совету отчёты об их выполнения;</w:t>
      </w:r>
    </w:p>
    <w:p w14:paraId="00000448" w14:textId="77777777" w:rsidR="00590080" w:rsidRDefault="003F3297">
      <w:pPr>
        <w:ind w:left="360"/>
      </w:pPr>
      <w:r>
        <w:t xml:space="preserve">·   </w:t>
      </w:r>
      <w:r>
        <w:tab/>
        <w:t>обеспечивает на соответствующей территории соблюдение Конституции и законов, выполнение решений Совета и других вышестоящих органов.</w:t>
      </w:r>
    </w:p>
    <w:p w14:paraId="00000449" w14:textId="77777777" w:rsidR="00590080" w:rsidRDefault="003F3297">
      <w:r>
        <w:rPr>
          <w:b/>
        </w:rPr>
        <w:t xml:space="preserve">Местная администрация – </w:t>
      </w:r>
      <w:r>
        <w:t xml:space="preserve">исполнительный и распорядительный орган </w:t>
      </w:r>
      <w:r>
        <w:rPr>
          <w:b/>
        </w:rPr>
        <w:t>общей компетенции</w:t>
      </w:r>
      <w:r>
        <w:t xml:space="preserve"> на территории района в городе. Они обладают правами юридического лица.</w:t>
      </w:r>
    </w:p>
    <w:p w14:paraId="0000044A" w14:textId="77777777" w:rsidR="00590080" w:rsidRDefault="003F3297">
      <w:r>
        <w:t>Существуют и другие местные органы управления, которые не подчиняются исполкомам. Это местные территориальные органы Министерства обороны, Комитета государственной безопасности, Министерства по налогам и сборам и др. Они образуются соответствующими министерствами.</w:t>
      </w:r>
    </w:p>
    <w:p w14:paraId="0000044B" w14:textId="77777777" w:rsidR="00590080" w:rsidRDefault="003F3297">
      <w:pPr>
        <w:rPr>
          <w:b/>
        </w:rPr>
      </w:pPr>
      <w:r>
        <w:rPr>
          <w:b/>
        </w:rPr>
        <w:t>Вывод:</w:t>
      </w:r>
    </w:p>
    <w:p w14:paraId="0000044C" w14:textId="77777777" w:rsidR="00590080" w:rsidRDefault="003F3297">
      <w:r>
        <w:lastRenderedPageBreak/>
        <w:t xml:space="preserve">Органы местного самоуправления – законодательная власть. Выражают народовластие. Депутаты </w:t>
      </w:r>
      <w:r>
        <w:rPr>
          <w:b/>
        </w:rPr>
        <w:t>избираются</w:t>
      </w:r>
      <w:r>
        <w:t>.</w:t>
      </w:r>
    </w:p>
    <w:p w14:paraId="0000044D" w14:textId="77777777" w:rsidR="00590080" w:rsidRDefault="003F3297">
      <w:r>
        <w:t xml:space="preserve">Органы местного управления – исполнительная власть. На должности </w:t>
      </w:r>
      <w:r>
        <w:rPr>
          <w:b/>
        </w:rPr>
        <w:t>назначают</w:t>
      </w:r>
      <w:r>
        <w:t>.</w:t>
      </w:r>
    </w:p>
    <w:p w14:paraId="0000044E" w14:textId="77777777" w:rsidR="00590080" w:rsidRDefault="003F3297">
      <w:r>
        <w:t>Главная задача этих органов – решение вопросов местного значения с учётом общегосударственных интересов и интересов населения, проживающего на соответствующей территории</w:t>
      </w:r>
    </w:p>
    <w:p w14:paraId="0000044F" w14:textId="77777777" w:rsidR="00590080" w:rsidRDefault="003F3297">
      <w:pPr>
        <w:pStyle w:val="1"/>
        <w:jc w:val="both"/>
      </w:pPr>
      <w:bookmarkStart w:id="52" w:name="_Toc155656207"/>
      <w:r>
        <w:t>53) Заселение белорусских земель. доиндоевропейский период этнической истории беларуси</w:t>
      </w:r>
      <w:bookmarkEnd w:id="52"/>
    </w:p>
    <w:p w14:paraId="00000450" w14:textId="77777777" w:rsidR="00590080" w:rsidRDefault="003F3297">
      <w:pPr>
        <w:rPr>
          <w:b/>
        </w:rPr>
      </w:pPr>
      <w:r>
        <w:t xml:space="preserve"> </w:t>
      </w:r>
      <w:r>
        <w:rPr>
          <w:b/>
        </w:rPr>
        <w:t>Хронологические рамки доиндоевропейского периода: 40 тысячелетие до н.э. - 3-2 тысячелетия до н.э.</w:t>
      </w:r>
    </w:p>
    <w:p w14:paraId="00000451" w14:textId="77777777" w:rsidR="00590080" w:rsidRDefault="003F3297">
      <w:r>
        <w:t xml:space="preserve">Человек появился 2 млн лет тому в Египте. В средиземноморье люди появились 1 млн лет тому назад, на Украине и на Кавказе - 500 тыс. лет до н. э. На территории беларуси </w:t>
      </w:r>
      <w:r>
        <w:rPr>
          <w:b/>
        </w:rPr>
        <w:t>первые люди появились 40 тыс. лет до н. э</w:t>
      </w:r>
      <w:r>
        <w:t>.  в верхнем палеолите (</w:t>
      </w:r>
      <w:r>
        <w:rPr>
          <w:b/>
        </w:rPr>
        <w:t>Бердыж на реке Сож, Гомельщина и Юровичи на реке Припять, тоже Гомельщина</w:t>
      </w:r>
      <w:r>
        <w:t>), на каждой стоянке было примерно 25 чел.</w:t>
      </w:r>
    </w:p>
    <w:p w14:paraId="00000452" w14:textId="77777777" w:rsidR="00590080" w:rsidRDefault="003F3297">
      <w:r>
        <w:t xml:space="preserve">Самой древней, первой в истории формой объединения людей, их общности был </w:t>
      </w:r>
      <w:r>
        <w:rPr>
          <w:b/>
        </w:rPr>
        <w:t>род</w:t>
      </w:r>
      <w:r>
        <w:t xml:space="preserve">, или </w:t>
      </w:r>
      <w:r>
        <w:rPr>
          <w:b/>
        </w:rPr>
        <w:t>родовая община</w:t>
      </w:r>
      <w:r>
        <w:t xml:space="preserve">. </w:t>
      </w:r>
      <w:r>
        <w:rPr>
          <w:u w:val="single"/>
        </w:rPr>
        <w:t xml:space="preserve">Род </w:t>
      </w:r>
      <w:proofErr w:type="gramStart"/>
      <w:r>
        <w:rPr>
          <w:u w:val="single"/>
        </w:rPr>
        <w:t>- это</w:t>
      </w:r>
      <w:proofErr w:type="gramEnd"/>
      <w:r>
        <w:rPr>
          <w:u w:val="single"/>
        </w:rPr>
        <w:t xml:space="preserve"> коллектив кровных родственников, ведущих происхождение от общего предка сначала по материнской (материнский род), а потом по отцовской (отцовский род) линии.</w:t>
      </w:r>
      <w:r>
        <w:t xml:space="preserve"> Род был владельцем определенной территории, вел коллективное хозяйство, имел общую собственность, сообща распределял добытое.</w:t>
      </w:r>
    </w:p>
    <w:p w14:paraId="00000453" w14:textId="77777777" w:rsidR="00590080" w:rsidRDefault="003F3297">
      <w:r>
        <w:t>В родовой общине необходимо искать истоки коллективизма людей, которые в крайне тяжелых условиях жизни вынуждены были научиться добывать огонь, строить примитивное жилье, совершенствовать способы охоты на крупных животных. Все люди были равными среди равных. Эту древнюю форму социальной организации в исторической литературе иногда называют первобытным, примитивным коммунизмом.</w:t>
      </w:r>
    </w:p>
    <w:p w14:paraId="00000454" w14:textId="77777777" w:rsidR="00590080" w:rsidRDefault="003F3297">
      <w:r>
        <w:t xml:space="preserve">Родовые общины объединялись в </w:t>
      </w:r>
      <w:r>
        <w:rPr>
          <w:b/>
        </w:rPr>
        <w:t>племена</w:t>
      </w:r>
      <w:r>
        <w:t xml:space="preserve">. Племя </w:t>
      </w:r>
      <w:proofErr w:type="gramStart"/>
      <w:r>
        <w:t>- это</w:t>
      </w:r>
      <w:proofErr w:type="gramEnd"/>
      <w:r>
        <w:t xml:space="preserve"> следующая историческая форма объединения, общности людей. На более поздних </w:t>
      </w:r>
      <w:r>
        <w:lastRenderedPageBreak/>
        <w:t>этапах исторического развития появились еще две формы общности людей - народность и нация.</w:t>
      </w:r>
    </w:p>
    <w:p w14:paraId="00000455" w14:textId="77777777" w:rsidR="00590080" w:rsidRDefault="003F3297">
      <w:r>
        <w:t xml:space="preserve">С 16-8 тыс. лет до н. э. произошло </w:t>
      </w:r>
      <w:r>
        <w:rPr>
          <w:b/>
        </w:rPr>
        <w:t>обледенение</w:t>
      </w:r>
      <w:r>
        <w:t xml:space="preserve"> всей территории Беларуси. По мере таяния и отступления ледника в среднем каменном веке, мезолите (8-5 тысячелетия до н.э.) произошло заселение человеком всей территории Беларуси, которое осуществлялось по разным направлениям разными группами населения.</w:t>
      </w:r>
    </w:p>
    <w:p w14:paraId="00000456" w14:textId="77777777" w:rsidR="00590080" w:rsidRDefault="003F3297">
      <w:r>
        <w:t>В долинах крупных рек появилось первое постоянное (автохтонное) население. В Беларуси известны 120 мезолитических стоянок людей, общее количество населения составляло приблизительно 4,5-6 тыс. человек.</w:t>
      </w:r>
    </w:p>
    <w:p w14:paraId="00000457" w14:textId="77777777" w:rsidR="00590080" w:rsidRDefault="003F3297">
      <w:r>
        <w:rPr>
          <w:u w:val="single"/>
        </w:rPr>
        <w:t>Основные орудия труда делались из кремня</w:t>
      </w:r>
      <w:r>
        <w:t xml:space="preserve"> (кремневые пластины, топоры, тесла, резцы, скребки, скобели), </w:t>
      </w:r>
      <w:r>
        <w:rPr>
          <w:u w:val="single"/>
        </w:rPr>
        <w:t>дерева или кости</w:t>
      </w:r>
      <w:r>
        <w:t>. Был изобретен лук, изменивший характер охоты. Помощником человека на охоте стала собака. Значительную роль играло рыболовство.</w:t>
      </w:r>
    </w:p>
    <w:p w14:paraId="00000458" w14:textId="77777777" w:rsidR="00590080" w:rsidRDefault="003F3297">
      <w:r>
        <w:t xml:space="preserve">Каменный век завершился эпохой нового каменного века - </w:t>
      </w:r>
      <w:r>
        <w:rPr>
          <w:b/>
        </w:rPr>
        <w:t>неолита</w:t>
      </w:r>
      <w:r>
        <w:t xml:space="preserve"> (4-3 тысячелетия до н.э.). На территории современной Беларуси найдено более 500 поселений неолитической эпохи, общее количество населения составляло 27-36 тыс. человек. (население увеличилось в несколько раз)</w:t>
      </w:r>
    </w:p>
    <w:p w14:paraId="00000459" w14:textId="77777777" w:rsidR="00590080" w:rsidRDefault="003F3297">
      <w:r>
        <w:t xml:space="preserve">Производственное хозяйство еще отсутствовало. Население по-прежнему занималось собирательством, охотой и рыбной ловлей. Кроме лука, на охоте начали применять ловчие ямы и капканы. Изобретение сети сделало рыболовство более надежным источником обеспечения людей продовольствием. Появилась глиняная посуда, развивались прядение и ткачество. Совершенствовались орудия труда: топор, тесло, долото. Приблизительно в 3 тысячелетии до н.э. в Подвинье и Поднепровье появилось </w:t>
      </w:r>
      <w:r>
        <w:rPr>
          <w:u w:val="single"/>
        </w:rPr>
        <w:t>фино-угорское население</w:t>
      </w:r>
      <w:r>
        <w:t xml:space="preserve">, а на крайнем юго-западе Припяти - небольшие </w:t>
      </w:r>
      <w:r>
        <w:rPr>
          <w:u w:val="single"/>
        </w:rPr>
        <w:t>группы индоевропейского населения</w:t>
      </w:r>
      <w:r>
        <w:t>.</w:t>
      </w:r>
    </w:p>
    <w:p w14:paraId="0000045A" w14:textId="77777777" w:rsidR="00590080" w:rsidRDefault="003F3297">
      <w:r>
        <w:rPr>
          <w:u w:val="single"/>
        </w:rPr>
        <w:t>Начался постепенный переход к производственному хозяйству</w:t>
      </w:r>
      <w:r>
        <w:t xml:space="preserve"> - земледелию и животноводству. Этот великий в истории человечества переворот получил название </w:t>
      </w:r>
      <w:r>
        <w:rPr>
          <w:u w:val="single"/>
        </w:rPr>
        <w:t>неолитической революции или первой цивилизационной революции</w:t>
      </w:r>
      <w:r>
        <w:t xml:space="preserve">. (Вторая цивилизационная революция связана с промышленным переворотом, научно-технической революцией и созданием индустриального общества (XVII-XX вв.), третья </w:t>
      </w:r>
      <w:r>
        <w:lastRenderedPageBreak/>
        <w:t>цивилизационная революция — с информационно-технологическим переворотом в производственном хозяйстве и созданием постиндустриального общества (последняя четверть XX в. - наше время)).</w:t>
      </w:r>
    </w:p>
    <w:p w14:paraId="0000045B" w14:textId="77777777" w:rsidR="00590080" w:rsidRDefault="003F3297">
      <w:r>
        <w:t xml:space="preserve">Определить этническую принадлежность древнего населения Беларуси в палеолите, мезолите и на протяжении большей части неолита невозможно. </w:t>
      </w:r>
      <w:r>
        <w:rPr>
          <w:u w:val="single"/>
        </w:rPr>
        <w:t>Языки этого населения неизвестны</w:t>
      </w:r>
      <w:r>
        <w:t>. Следы их не найдены.</w:t>
      </w:r>
    </w:p>
    <w:p w14:paraId="0000045C" w14:textId="77777777" w:rsidR="00590080" w:rsidRDefault="003F3297">
      <w:r>
        <w:t xml:space="preserve">Что такое этнос, каковы его признаки? </w:t>
      </w:r>
      <w:r>
        <w:rPr>
          <w:b/>
        </w:rPr>
        <w:t>Этнос</w:t>
      </w:r>
      <w:r>
        <w:t xml:space="preserve"> (от греч. ethnos - племя, народ) - устойчивое сообщество людей, исторически сложившееся на определенной </w:t>
      </w:r>
      <w:r>
        <w:rPr>
          <w:u w:val="single"/>
        </w:rPr>
        <w:t>территории</w:t>
      </w:r>
      <w:r>
        <w:t xml:space="preserve">, имеющее общий </w:t>
      </w:r>
      <w:r>
        <w:rPr>
          <w:u w:val="single"/>
        </w:rPr>
        <w:t>язык</w:t>
      </w:r>
      <w:r>
        <w:t xml:space="preserve">, </w:t>
      </w:r>
      <w:r>
        <w:rPr>
          <w:u w:val="single"/>
        </w:rPr>
        <w:t>культуру</w:t>
      </w:r>
      <w:r>
        <w:t xml:space="preserve">, </w:t>
      </w:r>
      <w:r>
        <w:rPr>
          <w:u w:val="single"/>
        </w:rPr>
        <w:t>быт</w:t>
      </w:r>
      <w:r>
        <w:t xml:space="preserve">, </w:t>
      </w:r>
      <w:r>
        <w:rPr>
          <w:u w:val="single"/>
        </w:rPr>
        <w:t>психологические черты</w:t>
      </w:r>
      <w:r>
        <w:t xml:space="preserve"> и </w:t>
      </w:r>
      <w:r>
        <w:rPr>
          <w:u w:val="single"/>
        </w:rPr>
        <w:t>самосознание</w:t>
      </w:r>
      <w:r>
        <w:t>. Основные исторические формы этноса - род, племя, народность, нация. На понятии «этнос» базируется значительная часть научной терминологии — этногенез (происхождение этносов), этноним (название этноса) и др.</w:t>
      </w:r>
    </w:p>
    <w:p w14:paraId="0000045D" w14:textId="77777777" w:rsidR="00590080" w:rsidRDefault="003F3297">
      <w:r>
        <w:t xml:space="preserve">Наука, изучающая бытовые и культурные особенности этносов, вопросы их происхождения (этногенеза), расселения (этногеографии) и культурно-исторического взаимодействия, называется </w:t>
      </w:r>
      <w:r>
        <w:rPr>
          <w:u w:val="single"/>
        </w:rPr>
        <w:t>этнографией</w:t>
      </w:r>
      <w:r>
        <w:t xml:space="preserve"> (этнологией, народоведением)</w:t>
      </w:r>
    </w:p>
    <w:p w14:paraId="0000045E" w14:textId="77777777" w:rsidR="00590080" w:rsidRDefault="003F3297">
      <w:r>
        <w:t xml:space="preserve">Мало известно про население, которое жило в доиндоевропейском периоде. </w:t>
      </w:r>
      <w:r>
        <w:rPr>
          <w:b/>
        </w:rPr>
        <w:t>3-2 тыс. лет до н. э. на территорию Беларуси приходят индоевропейцы</w:t>
      </w:r>
      <w:r>
        <w:t xml:space="preserve"> со своей родины (с территории Ирана, Ирака, Афганистана, близких к Индии территорий). Мигрировали потому, </w:t>
      </w:r>
      <w:proofErr w:type="gramStart"/>
      <w:r>
        <w:t>что</w:t>
      </w:r>
      <w:proofErr w:type="gramEnd"/>
      <w:r>
        <w:t xml:space="preserve"> живя большое время на одном месте нельзя было жить дальше, они занимались земледелием и животноводство. Тогда начался </w:t>
      </w:r>
      <w:r>
        <w:rPr>
          <w:u w:val="single"/>
        </w:rPr>
        <w:t>индоевропейский период</w:t>
      </w:r>
      <w:r>
        <w:t xml:space="preserve"> этнической истории Беларуси.</w:t>
      </w:r>
    </w:p>
    <w:p w14:paraId="0000045F" w14:textId="77777777" w:rsidR="00590080" w:rsidRDefault="00590080"/>
    <w:p w14:paraId="00000460" w14:textId="77777777" w:rsidR="00590080" w:rsidRDefault="003F3297">
      <w:r>
        <w:t xml:space="preserve"> </w:t>
      </w:r>
    </w:p>
    <w:p w14:paraId="00000461" w14:textId="77777777" w:rsidR="00590080" w:rsidRDefault="00590080"/>
    <w:p w14:paraId="00000462" w14:textId="77777777" w:rsidR="00590080" w:rsidRDefault="003F3297">
      <w:pPr>
        <w:pStyle w:val="1"/>
        <w:jc w:val="both"/>
      </w:pPr>
      <w:bookmarkStart w:id="53" w:name="_Toc155656208"/>
      <w:r>
        <w:lastRenderedPageBreak/>
        <w:t>54) Iндаеурапейскi перыяд этнiчнай гiсторыi беларусi, яго балцкi i славянскi этапы.</w:t>
      </w:r>
      <w:bookmarkEnd w:id="53"/>
    </w:p>
    <w:p w14:paraId="00000463" w14:textId="77777777" w:rsidR="00590080" w:rsidRDefault="003F3297">
      <w:r>
        <w:t xml:space="preserve">         </w:t>
      </w:r>
      <w:r>
        <w:tab/>
        <w:t>Индоевропейский период этнической истории Беларуси начался в бронзовом веке с момента расселения на ее территории индоевропейских племен. Его хронологические рамки: 3-2 тыс. лет до н.э. – наше время.</w:t>
      </w:r>
    </w:p>
    <w:p w14:paraId="00000464" w14:textId="77777777" w:rsidR="00590080" w:rsidRDefault="003F3297">
      <w:pPr>
        <w:rPr>
          <w:b/>
        </w:rPr>
      </w:pPr>
      <w:r>
        <w:rPr>
          <w:b/>
        </w:rPr>
        <w:t>Концепция европейской локализации</w:t>
      </w:r>
    </w:p>
    <w:p w14:paraId="00000465" w14:textId="77777777" w:rsidR="00590080" w:rsidRDefault="003F3297">
      <w:r>
        <w:t xml:space="preserve">         </w:t>
      </w:r>
      <w:r>
        <w:tab/>
        <w:t>Согласно этой концепции, сформулированной немецкими учёными, прародиной индоевропейцев являлась территория северной Германии и южной Скандинавии. Позже эта концепция приобрела расистскую окраску и была взята на вооружение правителями фашистской Германии. Единственными настоящими потомками индоевропейцев, арийцами, называли немецкие народы. Однако учёными доказано, что в Европе население мигрировало с юга на север, а не наоборот, как утверждают учёные пангерманского направления. Кроме того, животноводство в северной Европе распространилось позже, чем, например, на Балканах.</w:t>
      </w:r>
    </w:p>
    <w:p w14:paraId="00000466" w14:textId="77777777" w:rsidR="00590080" w:rsidRDefault="003F3297">
      <w:pPr>
        <w:rPr>
          <w:b/>
        </w:rPr>
      </w:pPr>
      <w:r>
        <w:rPr>
          <w:b/>
        </w:rPr>
        <w:t>Балтская концепция прародины индоевропейцев</w:t>
      </w:r>
    </w:p>
    <w:p w14:paraId="00000467" w14:textId="77777777" w:rsidR="00590080" w:rsidRDefault="003F3297">
      <w:r>
        <w:t xml:space="preserve">         </w:t>
      </w:r>
      <w:r>
        <w:tab/>
        <w:t xml:space="preserve">Возникла в конце ХIX, начале ХХ в. Во многом она решала те вопросы, которые не могла решить концепция европейской локализации, но Балканы не являлись прародиной индоевропейцев, а были лишь одним из направлений их миграции на просторах Европы. В качестве прародины индоевропейцев некоторые учёные рассматривают южные степи восточной Европы и значительные районы Сибири, однако это точка зрения противоречит принятым представлениям о том, что начальная область прародины не должна быть большой. </w:t>
      </w:r>
    </w:p>
    <w:p w14:paraId="00000468" w14:textId="77777777" w:rsidR="00590080" w:rsidRDefault="003F3297">
      <w:pPr>
        <w:rPr>
          <w:b/>
        </w:rPr>
      </w:pPr>
      <w:r>
        <w:rPr>
          <w:b/>
        </w:rPr>
        <w:t>Концепция переднеазиатской прародины индоевропейцев</w:t>
      </w:r>
    </w:p>
    <w:p w14:paraId="00000469" w14:textId="77777777" w:rsidR="00590080" w:rsidRDefault="003F3297">
      <w:pPr>
        <w:rPr>
          <w:b/>
        </w:rPr>
      </w:pPr>
      <w:r>
        <w:rPr>
          <w:b/>
        </w:rPr>
        <w:t>(самая научно обоснованная концепция)</w:t>
      </w:r>
    </w:p>
    <w:p w14:paraId="0000046A" w14:textId="77777777" w:rsidR="00590080" w:rsidRDefault="003F3297">
      <w:r>
        <w:t xml:space="preserve">         </w:t>
      </w:r>
      <w:r>
        <w:tab/>
        <w:t xml:space="preserve">3-2 тыс. лет до н.э. заканчивается доиндоевропейский период. К этому моменту на территорию нынешней Беларуси приходит население индоевропейцев, которые мигрируют с территорий Ирака, Ирана, Афганистана. Миграция происходила, потому что их условия проживания не были пригодными. К тому моменту индоевропейцы уже освоили </w:t>
      </w:r>
      <w:r>
        <w:lastRenderedPageBreak/>
        <w:t>животноводство и земледелие. Их миграция продолжалась около 1-1.5 тыс. лет.</w:t>
      </w:r>
    </w:p>
    <w:p w14:paraId="0000046B" w14:textId="77777777" w:rsidR="00590080" w:rsidRDefault="003F3297">
      <w:pPr>
        <w:rPr>
          <w:b/>
        </w:rPr>
      </w:pPr>
      <w:r>
        <w:rPr>
          <w:b/>
        </w:rPr>
        <w:t>Балтский этап</w:t>
      </w:r>
    </w:p>
    <w:p w14:paraId="0000046C" w14:textId="77777777" w:rsidR="00590080" w:rsidRDefault="003F3297">
      <w:r>
        <w:t xml:space="preserve">         </w:t>
      </w:r>
      <w:r>
        <w:tab/>
        <w:t>Индоевропейцы, которые были более развитыми, чем неолитическое население белорусских земель ассимилируют нас, и в результате ассимиляции появляется новый этнос – “Балты”. Начинается балтский этап в истории Беларуси (он длится с 3-2 тыс. лет до н.э. до прихода славян 4-5 век н.э.). Этот этап хронологически совпадает с эпохой металла. Каменный век уступил место бронзовому веку: охота, собирательство, рыбная ловля были заменены земледелием и животноводством. Основным типом поселения были укрепленные городища (на территории Беларуси их насчитывалось около 1 тыс.). Общая численность населения в бронзовом веке – 50-75 тыс. человек.</w:t>
      </w:r>
    </w:p>
    <w:p w14:paraId="0000046D" w14:textId="77777777" w:rsidR="00590080" w:rsidRDefault="003F3297">
      <w:r>
        <w:t xml:space="preserve">         </w:t>
      </w:r>
      <w:r>
        <w:tab/>
        <w:t>Бронзовый век сменился железным (1 тыс. лет до н.э. – 4-5 вв. н.э.). Местные племена освоили обработку железа: топоры ножи, оружие, украшения и т.д.</w:t>
      </w:r>
    </w:p>
    <w:p w14:paraId="0000046E" w14:textId="77777777" w:rsidR="00590080" w:rsidRDefault="003F3297">
      <w:pPr>
        <w:rPr>
          <w:b/>
        </w:rPr>
      </w:pPr>
      <w:r>
        <w:t xml:space="preserve"> </w:t>
      </w:r>
      <w:r>
        <w:rPr>
          <w:b/>
        </w:rPr>
        <w:t>Славянский этап</w:t>
      </w:r>
    </w:p>
    <w:p w14:paraId="0000046F" w14:textId="77777777" w:rsidR="00590080" w:rsidRDefault="003F3297">
      <w:r>
        <w:t xml:space="preserve">         </w:t>
      </w:r>
      <w:r>
        <w:tab/>
        <w:t>Хронологические рамки: 4-5 вв. н.э. – наше время.</w:t>
      </w:r>
    </w:p>
    <w:p w14:paraId="00000470" w14:textId="77777777" w:rsidR="00590080" w:rsidRDefault="003F3297">
      <w:r>
        <w:t xml:space="preserve">         </w:t>
      </w:r>
      <w:r>
        <w:tab/>
        <w:t>В 4-5 веках н.э. с центральной Европы (территории современной Германии, Чехии, Словакии, Польши и западных регионов Беларуси) приходят славяне. Они имеют европейское происхождение, а не азиатское, как утверждали гитлеровцы!!! Главные причины миграции славян: большая плотность населения; поголовное вооружение мужчин, их регулярные грабительские походы; привлекательность новых земель для земледелия, достигшего у славян высокого уровня развития; давление на славян со стороны других народов (германцев, кельтов, аваров и др.). Немцы в период 2 Великого переселения народов 4-5 – 6-7 века н.э. жили совсем не там, где сегодняшние немцы, а в Дании, на побережье Балтийского моря, в Скандинавии.</w:t>
      </w:r>
    </w:p>
    <w:p w14:paraId="00000471" w14:textId="77777777" w:rsidR="00590080" w:rsidRDefault="003F3297">
      <w:r>
        <w:t xml:space="preserve">         </w:t>
      </w:r>
      <w:r>
        <w:tab/>
        <w:t xml:space="preserve">Славяне в 5-6 веке н.э. двигались на балтский полуостров и перемешивались со смуглым населением – начало сербов, хорватов, болгар, </w:t>
      </w:r>
      <w:r>
        <w:lastRenderedPageBreak/>
        <w:t>а некоторые группы поселились в Северной Африке. Часть славян, которая двигалась на юг называлась Венедами.</w:t>
      </w:r>
    </w:p>
    <w:p w14:paraId="00000472" w14:textId="77777777" w:rsidR="00590080" w:rsidRDefault="003F3297">
      <w:r>
        <w:t xml:space="preserve">         </w:t>
      </w:r>
      <w:r>
        <w:tab/>
        <w:t>2-ая часть славян двигалась на восток и заселила в 4-5 веках н.э. Украинскую Волынь и юг Беларуси. Эту часть славян называли Антами.</w:t>
      </w:r>
    </w:p>
    <w:p w14:paraId="00000473" w14:textId="77777777" w:rsidR="00590080" w:rsidRDefault="003F3297">
      <w:r>
        <w:t>Сегодня это белорусы, русские, украинцы.</w:t>
      </w:r>
    </w:p>
    <w:p w14:paraId="00000474" w14:textId="77777777" w:rsidR="00590080" w:rsidRDefault="003F3297">
      <w:r>
        <w:t xml:space="preserve">         </w:t>
      </w:r>
      <w:r>
        <w:tab/>
        <w:t>3-яя часть славян (поляки, чехи, словаки, лужицкие сербы (их около 12 тыс. славян и сегодня живет в Германии)) никуда не переселилась. Западные славяне – Склавины.</w:t>
      </w:r>
    </w:p>
    <w:p w14:paraId="00000475" w14:textId="77777777" w:rsidR="00590080" w:rsidRDefault="003F3297">
      <w:r>
        <w:t xml:space="preserve">         </w:t>
      </w:r>
      <w:r>
        <w:tab/>
        <w:t>В 9-10 веках восточные славяне начинают миграцию на север, смешиваются с балтами. В результате появляются Кривичи, Радимичи, Дреговичи.</w:t>
      </w:r>
    </w:p>
    <w:p w14:paraId="00000476" w14:textId="77777777" w:rsidR="00590080" w:rsidRDefault="003F3297">
      <w:r>
        <w:t xml:space="preserve">         </w:t>
      </w:r>
      <w:r>
        <w:tab/>
        <w:t>2-ая часть двигается на юг – появляются поляне, древляне и т.д.</w:t>
      </w:r>
    </w:p>
    <w:p w14:paraId="00000477" w14:textId="77777777" w:rsidR="00590080" w:rsidRDefault="003F3297">
      <w:r>
        <w:t xml:space="preserve">         </w:t>
      </w:r>
      <w:r>
        <w:tab/>
        <w:t>3-яя часть – на восток, на территорию России. Там живет татарское население. В результате ассимиляции появляется около 15 новых видов.</w:t>
      </w:r>
    </w:p>
    <w:p w14:paraId="00000478" w14:textId="77777777" w:rsidR="00590080" w:rsidRDefault="003F3297">
      <w:r>
        <w:t xml:space="preserve">         </w:t>
      </w:r>
      <w:r>
        <w:tab/>
        <w:t>Все славянские сообщества в 9 веке объединяются и создают Древнерусское государство. Все они назывались русами.</w:t>
      </w:r>
    </w:p>
    <w:p w14:paraId="00000479" w14:textId="77777777" w:rsidR="00590080" w:rsidRDefault="00590080"/>
    <w:p w14:paraId="0000047A" w14:textId="77777777" w:rsidR="00590080" w:rsidRDefault="00590080"/>
    <w:p w14:paraId="0000047B" w14:textId="77777777" w:rsidR="00590080" w:rsidRDefault="00590080"/>
    <w:p w14:paraId="0000047C" w14:textId="77777777" w:rsidR="00590080" w:rsidRDefault="00590080"/>
    <w:p w14:paraId="0000047D" w14:textId="77777777" w:rsidR="00590080" w:rsidRDefault="003F3297">
      <w:pPr>
        <w:pStyle w:val="1"/>
        <w:jc w:val="both"/>
      </w:pPr>
      <w:bookmarkStart w:id="54" w:name="_Toc155656209"/>
      <w:r>
        <w:t>55) Агульныя прыкметы народности. Працес фармиравання беларускай народности.</w:t>
      </w:r>
      <w:bookmarkEnd w:id="54"/>
    </w:p>
    <w:p w14:paraId="0000047E" w14:textId="77777777" w:rsidR="00590080" w:rsidRDefault="003F3297">
      <w:r>
        <w:t>Канцепция Пилипенко.</w:t>
      </w:r>
    </w:p>
    <w:p w14:paraId="0000047F" w14:textId="77777777" w:rsidR="00590080" w:rsidRDefault="003F3297">
      <w:pPr>
        <w:spacing w:after="160"/>
      </w:pPr>
      <w:r>
        <w:t>Прыкметы народности:</w:t>
      </w:r>
    </w:p>
    <w:p w14:paraId="00000480" w14:textId="77777777" w:rsidR="00590080" w:rsidRDefault="003F3297">
      <w:pPr>
        <w:spacing w:after="160"/>
      </w:pPr>
      <w:r>
        <w:t>общая тер-рия, язык, хозяйство, культура, психологический склад, самоопределение.</w:t>
      </w:r>
    </w:p>
    <w:p w14:paraId="00000481" w14:textId="77777777" w:rsidR="00590080" w:rsidRDefault="003F3297">
      <w:pPr>
        <w:spacing w:after="160"/>
      </w:pPr>
      <w:r>
        <w:lastRenderedPageBreak/>
        <w:t xml:space="preserve">Человек появился 2 млн лет тому в Египте. В средиземноморье люди появились 1 млн лет тому назад, на Украине и на Кавказе - 500 тыс. лет до н. э. На территории беларуси первые люди появились 40 тыс. лет до н. э. в верхнем палеолите (Бердыж на реке Сож Гомельщина, Юровичи на реке Припять тоже Гомельщина), на каждой стоянке было 25 чел. С 16-8 тыс. лет до н. э. произошло обледенение всей территории Беларуси. Сейчас в беларуси 9.4 млн чел. С появлением первых людей на тер. Беларуси начался доиндоевропейский период этнической истории Беларуси. Он протягивался до 3-2 тыс. лет до н. э. 8-5 тыс. лет до н. э. В мезолите (средний каменный век) произошло отступление ледника и повторное заселение территории Беларуси. 4-3 тыс. лет до н. э. в неолите (новый каменный век) увеличилось население Беларуси. Мало известно про население, которое жило в доиндоевропейском периоде. 3-2 тыс. лет до н. э. на территорию Беларуси приходят индоевропейцы со своей родины (с территории Ирана, Ирака, Афганистана, близких к Индии территорий). Мигрировали потому, </w:t>
      </w:r>
      <w:proofErr w:type="gramStart"/>
      <w:r>
        <w:t>что</w:t>
      </w:r>
      <w:proofErr w:type="gramEnd"/>
      <w:r>
        <w:t xml:space="preserve"> живя большое время на одном месте нельзя было жить дальше, они занимались земледелием и животноводство. Тогда начался индоевропейский период этнической истории Беларуси. Индоевропейцы, которые были более развиты чем неолитическое население Беларуси, ассимилировали и завоевывали себе это население, в результате этой ассимиляции появляется новый этнос - балты. Начинается балтский этап в истории Белруси, протягивался с 3-2 тыс лет до н. э. и до прихода славян в 4-5 веке н.э. В 4-5 веке н. э. с центральной Европы (территории Германии, Чехии, Словакии, Польши и самых западных регионов Беларуси) на территорию Беларуси приходят славяне (они имеют европейское происхождение, а не азиатское, как утверждали фашисты и называли славян азиатами, дикарями, варварами), а немцы в период 2 великого переселения народов (4-7 ) жили совсем не там, где сегодняшние немцы, а там где сегодня Ютландия, Дания, и на юге Скандинавии. Со своей родины славяне шли на юг и смешиваясь со смуглолицым местным населением дало начало таким народам, как сербы, болгары, хорваты, македонцы и др. Славян, переселившихся </w:t>
      </w:r>
      <w:proofErr w:type="gramStart"/>
      <w:r>
        <w:t>на юг</w:t>
      </w:r>
      <w:proofErr w:type="gramEnd"/>
      <w:r>
        <w:t xml:space="preserve"> называли венедами и южными. Другая часть славян двигалась на восток и заселила украинское полесье и небольшую часть белорусского полесья. Этих славян называли антами, а сейчас восточными. 3 часть славял это поляки, чехи, словаки, лужицкие сорбы (живут на терр. Германии). Эти славяне назывались складнивы, а сейчас западные славяне. В 9-10 веке восточные славяне начинают миграцию на север, где </w:t>
      </w:r>
      <w:r>
        <w:lastRenderedPageBreak/>
        <w:t xml:space="preserve">смешиваются с жившими там балтами и получаются новые славянские этнические группы - кривичи, дреговичи, родимичи. Другая часть двигается на юг к смуглолицым и получаются поляны, дровляне. Часть славян переселяется на территорию России, где живут татары, финоугры. В результате появилось 15 новых национальностей. Дальше все эти нац-сти в 9 веке объединяются и складывают </w:t>
      </w:r>
      <w:proofErr w:type="gramStart"/>
      <w:r>
        <w:t>древне русское</w:t>
      </w:r>
      <w:proofErr w:type="gramEnd"/>
      <w:r>
        <w:t xml:space="preserve"> гос-во. (Русские, русичи, русины</w:t>
      </w:r>
      <w:proofErr w:type="gramStart"/>
      <w:r>
        <w:t>)</w:t>
      </w:r>
      <w:proofErr w:type="gramEnd"/>
      <w:r>
        <w:t xml:space="preserve"> В конце 11 века древнерусское гос-во распадается, и древнерусская народность тоже распадается. С начала 12 века начинается процесс непосредственного формирования белорусской народности. А период с 40 тыс. </w:t>
      </w:r>
      <w:proofErr w:type="gramStart"/>
      <w:r>
        <w:t>лет</w:t>
      </w:r>
      <w:proofErr w:type="gramEnd"/>
      <w:r>
        <w:t xml:space="preserve"> но н. э. И до конца 11 века н. э. можно назвать добелорусским периодом этнической истории Беларуси, когда сущ. разные этнические группы, а белорусов как народности еще нет.</w:t>
      </w:r>
    </w:p>
    <w:p w14:paraId="00000482" w14:textId="77777777" w:rsidR="00590080" w:rsidRDefault="003F3297">
      <w:pPr>
        <w:spacing w:after="160"/>
      </w:pPr>
      <w:r>
        <w:t>Концепция Пилипенко:</w:t>
      </w:r>
    </w:p>
    <w:p w14:paraId="00000483" w14:textId="77777777" w:rsidR="00590080" w:rsidRDefault="003F3297">
      <w:r>
        <w:t>В начале 1990-х гг. новую концепцию возникновения белорусов разработал историк-этнограф М. Пилипенко (</w:t>
      </w:r>
      <w:proofErr w:type="gramStart"/>
      <w:r>
        <w:t>Пилипен-ко</w:t>
      </w:r>
      <w:proofErr w:type="gramEnd"/>
      <w:r>
        <w:t xml:space="preserve"> М.Ф. Возникновение Белоруссии: новая концепция. Минск,1991). Он считает, что в результате широкого расселения славян и смешения их с восточными балтами образовались не белорусы, а первоначальные восточнославянские этнические сообщества кривичей, дреговичей и радимичей. Это произошло в IX—X вв. Затем в конце X - начале XI в. вместе с другими восточнославянскими сообществами кривичи, дреговичи и радимичи консолидировались в новое общеславянское этническое сообщество, для которого были характерны общий восточнославянский язык, единая материальная и духовная культура.</w:t>
      </w:r>
    </w:p>
    <w:p w14:paraId="00000484" w14:textId="77777777" w:rsidR="00590080" w:rsidRDefault="00590080"/>
    <w:p w14:paraId="00000485" w14:textId="77777777" w:rsidR="00590080" w:rsidRDefault="003F3297">
      <w:r>
        <w:t xml:space="preserve">С трансформацией первоначальных этнических славянских сообществ в общеславянское древнее сообщество их территории стали общей этнической территорией, получившей название Русь. Именно с этого времени по отношению к территории Беларуси, как и к соседним восточнославянским </w:t>
      </w:r>
      <w:proofErr w:type="gramStart"/>
      <w:r>
        <w:t>землям,начало</w:t>
      </w:r>
      <w:proofErr w:type="gramEnd"/>
      <w:r>
        <w:t xml:space="preserve"> употребляться название Русь, а население стало называться русами, русичами, русинами, русскими.</w:t>
      </w:r>
    </w:p>
    <w:p w14:paraId="00000486" w14:textId="77777777" w:rsidR="00590080" w:rsidRDefault="00590080">
      <w:pPr>
        <w:spacing w:after="160" w:line="256" w:lineRule="auto"/>
      </w:pPr>
    </w:p>
    <w:p w14:paraId="00000487" w14:textId="77777777" w:rsidR="00590080" w:rsidRDefault="003F3297">
      <w:pPr>
        <w:spacing w:after="160" w:line="256" w:lineRule="auto"/>
      </w:pPr>
      <w:r>
        <w:lastRenderedPageBreak/>
        <w:t>С момента своего формирования этническая территория Русь никогда не была однородной. Она делилась на регионы, несовпадавшие с прежними этническими территориями первоначальных восточнославянских этнических сообществ. Территория современной Беларуси по локальным особенностям языка и культуры входила в две диалектно-этнографические зоны</w:t>
      </w:r>
    </w:p>
    <w:p w14:paraId="00000488" w14:textId="77777777" w:rsidR="00590080" w:rsidRDefault="003F3297">
      <w:pPr>
        <w:spacing w:after="160"/>
      </w:pPr>
      <w:r>
        <w:t xml:space="preserve">восточнославянского этнического объединения - поприпятско-полесскую и подвинско-днепровскую. Кроме общего названия Русь за южной частью территории Беларуси закрепилось название Полесье, за центральной и северной - Белая Русь. В южной поприпятско-полесской зоне на основе трансформации дреговичей, древлян и южной части радимичей шел процесс создания нового этнического сообщества - полешуков, в северном(подвинско-днепровском) регионе в результате трансформации кривичей, вятичей и северных радимичей - древних белорусцев. М. Пилипенко полагает, что именно полешуки и белорусцы явились непосредственными предками белорусов.Со временем, отмечает М. Пилипенко, в результате интенсивных этнических процессов на основе взаимодействия, взаимопроникновения, объединения двух значительных групп (поприпятско-полесской и подвинско-днепровской) восточнославянского населения, с одной стороны, и смешения, консолидации их с отдельными группами невосточноевропейского населения - западнославянского (польского), балтского и тюркского (татарского), с другой стороны, на широкой территории, размещенной между Припятью на юге и Западной Двиной на севере, Неманом на западе и Днепром на востоке, вконце XV - середине XVI в. сформировался новый комплекс культуры и связанная с ним система языка. Все это </w:t>
      </w:r>
      <w:proofErr w:type="gramStart"/>
      <w:r>
        <w:t>свидетель-ствовало</w:t>
      </w:r>
      <w:proofErr w:type="gramEnd"/>
      <w:r>
        <w:t xml:space="preserve"> о появлении новой, восточнославянской этническойтерритории, которая получила название Белая Русь. Жители этой территории стали называться белорусами.</w:t>
      </w:r>
    </w:p>
    <w:p w14:paraId="00000489" w14:textId="77777777" w:rsidR="00590080" w:rsidRDefault="003F3297">
      <w:pPr>
        <w:pStyle w:val="1"/>
        <w:ind w:left="-860" w:firstLine="0"/>
      </w:pPr>
      <w:r>
        <w:t xml:space="preserve"> </w:t>
      </w:r>
      <w:bookmarkStart w:id="55" w:name="_Toc155656210"/>
      <w:r>
        <w:t>56) Концепции формирования белорусского этноса в советской и белорусской историографии</w:t>
      </w:r>
      <w:bookmarkEnd w:id="55"/>
    </w:p>
    <w:p w14:paraId="0000048A" w14:textId="77777777" w:rsidR="00590080" w:rsidRDefault="003F3297">
      <w:r>
        <w:t>Нет единого взгляда и по вопросу о предках белорусов.</w:t>
      </w:r>
    </w:p>
    <w:p w14:paraId="0000048B" w14:textId="77777777" w:rsidR="00590080" w:rsidRDefault="003F3297">
      <w:r>
        <w:t>Возникло множество концепций, взаимоисключающих одна</w:t>
      </w:r>
    </w:p>
    <w:p w14:paraId="0000048C" w14:textId="77777777" w:rsidR="00590080" w:rsidRDefault="003F3297">
      <w:r>
        <w:lastRenderedPageBreak/>
        <w:t>Другую. В хіх в. Появились польская и великорусская концепции, отрицавшие существование самостоятельного белорусского этноса на том основании, что у населения беларуси якобы не было самостоятельного славянского языка. Сторонники</w:t>
      </w:r>
    </w:p>
    <w:p w14:paraId="0000048D" w14:textId="77777777" w:rsidR="00590080" w:rsidRDefault="003F3297">
      <w:r>
        <w:t>Польской концепции (л. Галембовский, а. Рыпинский и др.)</w:t>
      </w:r>
    </w:p>
    <w:p w14:paraId="0000048E" w14:textId="77777777" w:rsidR="00590080" w:rsidRDefault="003F3297">
      <w:r>
        <w:t>Считали белорусский язык диалектом польского языка, а белорусов частью польского этноса. Авторы великорусской</w:t>
      </w:r>
    </w:p>
    <w:p w14:paraId="0000048F" w14:textId="77777777" w:rsidR="00590080" w:rsidRDefault="003F3297">
      <w:r>
        <w:t xml:space="preserve">Концепции (а. Соболевский, и. Сразневский и др.) Утверждали, что беларусь </w:t>
      </w:r>
      <w:proofErr w:type="gramStart"/>
      <w:r>
        <w:t>- это</w:t>
      </w:r>
      <w:proofErr w:type="gramEnd"/>
      <w:r>
        <w:t xml:space="preserve"> часть великорусской этнической терри-</w:t>
      </w:r>
    </w:p>
    <w:p w14:paraId="00000490" w14:textId="77777777" w:rsidR="00590080" w:rsidRDefault="003F3297">
      <w:r>
        <w:t>Тории, а белорусский язык - диалект русского языка.</w:t>
      </w:r>
    </w:p>
    <w:p w14:paraId="00000491" w14:textId="77777777" w:rsidR="00590080" w:rsidRDefault="003F3297">
      <w:r>
        <w:t>Ошибочность этих концепций доказана исследователями</w:t>
      </w:r>
    </w:p>
    <w:p w14:paraId="00000492" w14:textId="77777777" w:rsidR="00590080" w:rsidRDefault="003F3297">
      <w:r>
        <w:t>Белорусского языка. Еще в начале хх в. Знаменитый белорус-</w:t>
      </w:r>
    </w:p>
    <w:p w14:paraId="00000493" w14:textId="77777777" w:rsidR="00590080" w:rsidRDefault="003F3297">
      <w:r>
        <w:t>Ский славист е. Карский в фундаментальном труде &lt;&lt;беларусы»</w:t>
      </w:r>
    </w:p>
    <w:p w14:paraId="00000494" w14:textId="77777777" w:rsidR="00590080" w:rsidRDefault="003F3297">
      <w:r>
        <w:t>(варшава; петроград, 1903-1922. Т. 1-3) убедительно доказал,</w:t>
      </w:r>
    </w:p>
    <w:p w14:paraId="00000495" w14:textId="77777777" w:rsidR="00590080" w:rsidRDefault="003F3297">
      <w:r>
        <w:t xml:space="preserve">Что белорусский язык </w:t>
      </w:r>
      <w:proofErr w:type="gramStart"/>
      <w:r>
        <w:t>- это</w:t>
      </w:r>
      <w:proofErr w:type="gramEnd"/>
      <w:r>
        <w:t xml:space="preserve"> самостоятельный славянский язык,</w:t>
      </w:r>
    </w:p>
    <w:p w14:paraId="00000496" w14:textId="77777777" w:rsidR="00590080" w:rsidRDefault="003F3297">
      <w:r>
        <w:t>Который по своему лексическому составу, синтаксису, фонетике и морфологии входит в группу восточнославянских языков</w:t>
      </w:r>
    </w:p>
    <w:p w14:paraId="00000497" w14:textId="77777777" w:rsidR="00590080" w:rsidRDefault="003F3297">
      <w:r>
        <w:t>Наравне с великорусским и украинским.</w:t>
      </w:r>
    </w:p>
    <w:p w14:paraId="00000498" w14:textId="77777777" w:rsidR="00590080" w:rsidRDefault="003F3297">
      <w:r>
        <w:t>В начале хх в. Появилась кривичская концепция, основанная на ошибочном представлении о том, что предками</w:t>
      </w:r>
    </w:p>
    <w:p w14:paraId="00000499" w14:textId="77777777" w:rsidR="00590080" w:rsidRDefault="003F3297">
      <w:r>
        <w:t>Белорусов были кривичи. Авторы концепции м. Погодин,</w:t>
      </w:r>
    </w:p>
    <w:p w14:paraId="0000049A" w14:textId="77777777" w:rsidR="00590080" w:rsidRDefault="003F3297">
      <w:r>
        <w:t>В. Ластовский и другие отождествляли белорусов и кривичей и предлагали называть белорусов кривичами, а беларусь - кривией. Ошибочность этой концепции заключается</w:t>
      </w:r>
    </w:p>
    <w:p w14:paraId="0000049B" w14:textId="77777777" w:rsidR="00590080" w:rsidRDefault="003F3297">
      <w:r>
        <w:t>В том, что кривичи занимали только северную и центральную части территории современной беларуси. А как же возникло южнобелорусское население? На этот вопрос кривич-</w:t>
      </w:r>
    </w:p>
    <w:p w14:paraId="0000049C" w14:textId="77777777" w:rsidR="00590080" w:rsidRDefault="003F3297">
      <w:r>
        <w:lastRenderedPageBreak/>
        <w:t>Ская концепция ответа не дает. Нет в данной концепции и</w:t>
      </w:r>
    </w:p>
    <w:p w14:paraId="0000049D" w14:textId="77777777" w:rsidR="00590080" w:rsidRDefault="003F3297">
      <w:r>
        <w:t>Объяснения того, почему на части территории, занимаемой</w:t>
      </w:r>
    </w:p>
    <w:p w14:paraId="0000049E" w14:textId="77777777" w:rsidR="00590080" w:rsidRDefault="003F3297">
      <w:r>
        <w:t>Кривичами, позже сформировалась великорусская народ-</w:t>
      </w:r>
    </w:p>
    <w:p w14:paraId="0000049F" w14:textId="77777777" w:rsidR="00590080" w:rsidRDefault="003F3297">
      <w:r>
        <w:t>Ность. Однако самая большая ошибка кривичской концеп-</w:t>
      </w:r>
    </w:p>
    <w:p w14:paraId="000004A0" w14:textId="77777777" w:rsidR="00590080" w:rsidRDefault="003F3297">
      <w:r>
        <w:t>Ции заключается в хронологическом несоответствии исчез-</w:t>
      </w:r>
    </w:p>
    <w:p w14:paraId="000004A1" w14:textId="77777777" w:rsidR="00590080" w:rsidRDefault="003F3297">
      <w:r>
        <w:t>Новения кривичей и появления белорусского этноса. Криви-</w:t>
      </w:r>
    </w:p>
    <w:p w14:paraId="000004A2" w14:textId="77777777" w:rsidR="00590080" w:rsidRDefault="003F3297">
      <w:r>
        <w:t>Чи исчезли до середины xii в., а белорусы как этнос к этому</w:t>
      </w:r>
    </w:p>
    <w:p w14:paraId="000004A3" w14:textId="77777777" w:rsidR="00590080" w:rsidRDefault="003F3297">
      <w:r>
        <w:t>Времени еще не сформировались. Односторонность кривичской концепции решили преодолеть известный белорусовед е. Карский, историк-славист в. Пичета, исследователь этнической истории беларуси м. Гринблат, белорусский историк, этнограф и экономист м. Довнар-</w:t>
      </w:r>
    </w:p>
    <w:p w14:paraId="000004A4" w14:textId="77777777" w:rsidR="00590080" w:rsidRDefault="003F3297">
      <w:r>
        <w:t>Запольский. Они включили в состав предков белорусов не</w:t>
      </w:r>
    </w:p>
    <w:p w14:paraId="000004A5" w14:textId="77777777" w:rsidR="00590080" w:rsidRDefault="003F3297">
      <w:r>
        <w:t>Только кривичей, но и дреговичей и радимичей. Отсюда и название концепции - кривичско-дреговичско-радимичская. Однако и эта концепция, наряду с предыдущей, не учитывает тот</w:t>
      </w:r>
    </w:p>
    <w:p w14:paraId="000004A6" w14:textId="77777777" w:rsidR="00590080" w:rsidRDefault="003F3297">
      <w:r>
        <w:t>Факт, что дреговичи и радимичи, как и кривичи, исчезли к середине xii в., когда общебелорусский этнический комплекс</w:t>
      </w:r>
    </w:p>
    <w:p w14:paraId="000004A7" w14:textId="77777777" w:rsidR="00590080" w:rsidRDefault="003F3297">
      <w:r>
        <w:t>Еще не сформировался.</w:t>
      </w:r>
    </w:p>
    <w:p w14:paraId="000004A8" w14:textId="77777777" w:rsidR="00590080" w:rsidRDefault="003F3297">
      <w:r>
        <w:t>Особую популярность приобрела балтская теория этно-</w:t>
      </w:r>
    </w:p>
    <w:p w14:paraId="000004A9" w14:textId="77777777" w:rsidR="00590080" w:rsidRDefault="003F3297">
      <w:r>
        <w:t xml:space="preserve">Генеза белорусов. </w:t>
      </w:r>
      <w:proofErr w:type="gramStart"/>
      <w:r>
        <w:t>Согласно этой теории</w:t>
      </w:r>
      <w:proofErr w:type="gramEnd"/>
      <w:r>
        <w:t xml:space="preserve"> смешение славян с дославянским населением-балтами - привело к возникновению</w:t>
      </w:r>
    </w:p>
    <w:p w14:paraId="000004AA" w14:textId="77777777" w:rsidR="00590080" w:rsidRDefault="003F3297">
      <w:r>
        <w:t>Белорусского этноса. Балты, таким образом, сыграли роль субстрата (подосновы) в этногенезе белорусов. Автор теории археолог в. Седов делает данный вывод на основании того, что</w:t>
      </w:r>
    </w:p>
    <w:p w14:paraId="000004AB" w14:textId="77777777" w:rsidR="00590080" w:rsidRDefault="003F3297">
      <w:r>
        <w:t xml:space="preserve">Многие элементы белорусской культуры и языка имеют балтское происхождение. Однако в. Седов не учел, что эти элементы присущи как </w:t>
      </w:r>
      <w:r>
        <w:lastRenderedPageBreak/>
        <w:t>славянам, так и балтам, они индоевропейского происхождения. Балты были предками не непосредственно</w:t>
      </w:r>
    </w:p>
    <w:p w14:paraId="000004AC" w14:textId="77777777" w:rsidR="00590080" w:rsidRDefault="003F3297">
      <w:r>
        <w:t>Белорусов, а восточноевропейских сообществ - кривичей, радимичей и дреговичей.</w:t>
      </w:r>
    </w:p>
    <w:p w14:paraId="000004AD" w14:textId="77777777" w:rsidR="00590080" w:rsidRDefault="003F3297">
      <w:r>
        <w:t>Существует и финская концепция происхождения белорусов. Ее автором является писатель и. Ласков. На основании</w:t>
      </w:r>
    </w:p>
    <w:p w14:paraId="000004AE" w14:textId="77777777" w:rsidR="00590080" w:rsidRDefault="003F3297">
      <w:r>
        <w:t>Того, что некоторые реки и озера, расположенные на территории беларуси, имеют названия финского происхождения (двина, свирь и др.), он считает, что предками белорусов могли</w:t>
      </w:r>
    </w:p>
    <w:p w14:paraId="000004AF" w14:textId="77777777" w:rsidR="00590080" w:rsidRDefault="003F3297">
      <w:r>
        <w:t>Быть финны. Однако для такого вывода нет научных оснований. Финноязычное население на территории беларуси жило в глубокой древности и было ассимилировано не славянами, а</w:t>
      </w:r>
    </w:p>
    <w:p w14:paraId="000004B0" w14:textId="77777777" w:rsidR="00590080" w:rsidRDefault="003F3297">
      <w:r>
        <w:t>Древними балтами, расселившимися в понемонье, подвинье и</w:t>
      </w:r>
    </w:p>
    <w:p w14:paraId="000004B1" w14:textId="77777777" w:rsidR="00590080" w:rsidRDefault="003F3297">
      <w:r>
        <w:t>Поднепровье в бронзовом веке. Финны на территории беларуси явились субстратом не белорусов, а древних балтов.</w:t>
      </w:r>
    </w:p>
    <w:p w14:paraId="000004B2" w14:textId="77777777" w:rsidR="00590080" w:rsidRDefault="003F3297">
      <w:r>
        <w:t>В 1950-е гг. Советский этнограф с. Токарев обосновал новую концепцию. Ее суть заключается в следующем. Резуль-</w:t>
      </w:r>
    </w:p>
    <w:p w14:paraId="000004B3" w14:textId="77777777" w:rsidR="00590080" w:rsidRDefault="003F3297">
      <w:r>
        <w:t>Тате смешения разных сообществ - кривичей, дреговичей, радимичей, древлян, полян, вятичей и других - в среднем поднепровье в ix-x вв. В границах киевской руси сформировалось</w:t>
      </w:r>
    </w:p>
    <w:p w14:paraId="000004B4" w14:textId="77777777" w:rsidR="00590080" w:rsidRDefault="003F3297">
      <w:r>
        <w:t>Новое восточноевропейское этническое сообщество - древне-</w:t>
      </w:r>
    </w:p>
    <w:p w14:paraId="000004B5" w14:textId="77777777" w:rsidR="00590080" w:rsidRDefault="003F3297">
      <w:r>
        <w:t>Русская народность. Во второй половине x в. Утвердилось и</w:t>
      </w:r>
    </w:p>
    <w:p w14:paraId="000004B6" w14:textId="77777777" w:rsidR="00590080" w:rsidRDefault="003F3297">
      <w:r>
        <w:t>Общее название этой территории русь. Среднее поднепровье стало называться русской землей, киевские князья-русскими князьями. Затем в процессе распада киевской руси распалась и древнерусская народность. В результате образовались три родственных народа: русский, белорусский и украинский.</w:t>
      </w:r>
    </w:p>
    <w:p w14:paraId="000004B7" w14:textId="77777777" w:rsidR="00590080" w:rsidRDefault="00590080">
      <w:pPr>
        <w:ind w:left="-860"/>
      </w:pPr>
    </w:p>
    <w:p w14:paraId="000004B8" w14:textId="77777777" w:rsidR="00590080" w:rsidRDefault="00590080"/>
    <w:p w14:paraId="000004B9" w14:textId="77777777" w:rsidR="00590080" w:rsidRDefault="00590080">
      <w:pPr>
        <w:pStyle w:val="1"/>
        <w:ind w:firstLine="0"/>
        <w:jc w:val="both"/>
      </w:pPr>
      <w:bookmarkStart w:id="56" w:name="_heading=h.4k668n3" w:colFirst="0" w:colLast="0"/>
      <w:bookmarkEnd w:id="56"/>
    </w:p>
    <w:p w14:paraId="000004BA" w14:textId="77777777" w:rsidR="00590080" w:rsidRDefault="003F3297">
      <w:pPr>
        <w:pStyle w:val="1"/>
        <w:ind w:firstLine="0"/>
      </w:pPr>
      <w:bookmarkStart w:id="57" w:name="_Toc155656211"/>
      <w:r>
        <w:t>57) Агульныя прыкметы нации. Периоды формирования бел нации.</w:t>
      </w:r>
      <w:bookmarkEnd w:id="57"/>
    </w:p>
    <w:p w14:paraId="000004BB" w14:textId="77777777" w:rsidR="00590080" w:rsidRDefault="003F3297">
      <w:pPr>
        <w:spacing w:before="0" w:after="160"/>
      </w:pPr>
      <w:r>
        <w:t>Прыкметы нации:</w:t>
      </w:r>
    </w:p>
    <w:p w14:paraId="000004BC" w14:textId="77777777" w:rsidR="00590080" w:rsidRDefault="003F3297">
      <w:pPr>
        <w:spacing w:before="0" w:after="160"/>
      </w:pPr>
      <w:r>
        <w:t>общая тер-рия, язык, устойчивые эконом связи, культура характер, быт, самоопределение.</w:t>
      </w:r>
    </w:p>
    <w:p w14:paraId="000004BD" w14:textId="77777777" w:rsidR="00590080" w:rsidRDefault="003F3297">
      <w:pPr>
        <w:spacing w:line="256" w:lineRule="auto"/>
      </w:pPr>
      <w:r>
        <w:t>Нация (от лат. па-tio - племя, народ) - историческая общность людей, характе-</w:t>
      </w:r>
    </w:p>
    <w:p w14:paraId="000004BE" w14:textId="77777777" w:rsidR="00590080" w:rsidRDefault="003F3297">
      <w:pPr>
        <w:spacing w:line="256" w:lineRule="auto"/>
      </w:pPr>
      <w:r>
        <w:t xml:space="preserve">ризующаяся устойчивыми экономическими и территориальными связями, общностью языка, культуры, характера, </w:t>
      </w:r>
      <w:proofErr w:type="gramStart"/>
      <w:r>
        <w:t>быта,традиций</w:t>
      </w:r>
      <w:proofErr w:type="gramEnd"/>
      <w:r>
        <w:t>, обычаев, самосознания. Нации возникают на базе феодальных народностей в период становления капиталистического способа производства. Решающую роль в преобразовании народности в нацию играют капиталистические экономические связи, формирование внутреннего рынка. Реформа 1861 г., освободив крестьян от крепостной зависимости, создала условия для капиталистической перестройки помещичьего и крестьянского хозяйств. Рабочая сила стала товаром, расши-</w:t>
      </w:r>
    </w:p>
    <w:p w14:paraId="000004BF" w14:textId="77777777" w:rsidR="00590080" w:rsidRDefault="003F3297">
      <w:pPr>
        <w:spacing w:line="256" w:lineRule="auto"/>
      </w:pPr>
      <w:r>
        <w:t>рились возможности ее миграции. В процессе становления капиталистической рыночной экономики происходило разложение сословий феодального общества - дворян, крестьян, ремесленников, торговцев, купцов и формирование основных классов капиталистического общества - пролетариата и буржуазии. Социальной базой для формирования пролетариата явилась крестьянская беднота, которой в Беларуси в конце XIX в. насчитывалось 2,8 млн человек, мелкие ремесленники и торговцы, обедневшие мещане и шляхта. На рубеже XIX-XX вв. в промышленности Беларуси работали 237 тыс. рабочих, на железной дороге - около 25 тыс.,в других сферах хозяйства (речной и гужевой транспорт, строительство, торговля, сельское и лесное хозяйство и др.) - около 200 тыс., всего насчитывалось свыше 460 тыс. наемных рабочих. Промышленный пролетариат Беларуси характеризовался многонациональностью и относительно невысокой концентрацией.</w:t>
      </w:r>
    </w:p>
    <w:p w14:paraId="000004C0" w14:textId="77777777" w:rsidR="00590080" w:rsidRDefault="003F3297">
      <w:pPr>
        <w:spacing w:line="256" w:lineRule="auto"/>
      </w:pPr>
      <w:r>
        <w:t>Торгово-промышленная буржуазия Беларуси также была многонациональной, причем большую ее часть составляли представители небелорусского этнического населения (еврейские, польские и русские промышленники и купцы). Согласно</w:t>
      </w:r>
    </w:p>
    <w:p w14:paraId="000004C1" w14:textId="77777777" w:rsidR="00590080" w:rsidRDefault="003F3297">
      <w:pPr>
        <w:spacing w:line="256" w:lineRule="auto"/>
      </w:pPr>
      <w:r>
        <w:lastRenderedPageBreak/>
        <w:t>переписи населения 1897 г., 84,5% купцов пяти западных губерний составляли евреи, 10,7% - русские и только 1,7% были белорусами. Больше половины фабрик и заводов (51%) являлись собственностью еврейской буржуазии. Белорусская национальная буржуазия почти целиком состояла из богатых крестьян и выходцев из мелкой шляхты. Она была немногочисленной (в конце XIX в. в белорусской</w:t>
      </w:r>
    </w:p>
    <w:p w14:paraId="000004C2" w14:textId="77777777" w:rsidR="00590080" w:rsidRDefault="003F3297">
      <w:pPr>
        <w:spacing w:line="256" w:lineRule="auto"/>
      </w:pPr>
      <w:r>
        <w:t>деревне насчитывалось только около 50 тыс. богатых хозяев</w:t>
      </w:r>
      <w:proofErr w:type="gramStart"/>
      <w:r>
        <w:t>),основные</w:t>
      </w:r>
      <w:proofErr w:type="gramEnd"/>
      <w:r>
        <w:t xml:space="preserve"> капиталы края - промышленный, земельный, торговый, банковский - находились не в ее руках, а в собственности еврейских, польских и русских промышленников, помещиков и купцов. Разбросанная по деревням, расколотая конфессиональной принадлежности (православные и католики), белорусская национальная буржуазия не осознавала своей роли в национально-культурном возрождении и </w:t>
      </w:r>
      <w:proofErr w:type="gramStart"/>
      <w:r>
        <w:t>безразлично,порой</w:t>
      </w:r>
      <w:proofErr w:type="gramEnd"/>
      <w:r>
        <w:t xml:space="preserve"> враждебно, относилась к нему. Слабость национальной буржуазии в определенной степени замораживала процесс консолидации белорусской нации. Отрицательное воздействие на этот процесс оказало и то, что в многогранной жизни белорусского города XIX в. не использовался, за малым исключением, белорусский язык.</w:t>
      </w:r>
    </w:p>
    <w:p w14:paraId="000004C3" w14:textId="77777777" w:rsidR="00590080" w:rsidRDefault="003F3297">
      <w:r>
        <w:t>Этническая территория белорусов. В конце XIX в. по</w:t>
      </w:r>
    </w:p>
    <w:p w14:paraId="000004C4" w14:textId="77777777" w:rsidR="00590080" w:rsidRDefault="003F3297">
      <w:pPr>
        <w:pStyle w:val="1"/>
        <w:ind w:firstLine="0"/>
        <w:jc w:val="both"/>
        <w:rPr>
          <w:b w:val="0"/>
        </w:rPr>
      </w:pPr>
      <w:bookmarkStart w:id="58" w:name="_heading=h.1egqt2p" w:colFirst="0" w:colLast="0"/>
      <w:bookmarkEnd w:id="58"/>
      <w:r>
        <w:rPr>
          <w:b w:val="0"/>
        </w:rPr>
        <w:t xml:space="preserve"> </w:t>
      </w:r>
    </w:p>
    <w:p w14:paraId="000004C5" w14:textId="77777777" w:rsidR="00590080" w:rsidRDefault="00590080"/>
    <w:p w14:paraId="000004C6" w14:textId="77777777" w:rsidR="00590080" w:rsidRDefault="00590080"/>
    <w:p w14:paraId="000004C7" w14:textId="77777777" w:rsidR="00590080" w:rsidRDefault="003F3297">
      <w:pPr>
        <w:pStyle w:val="1"/>
        <w:jc w:val="both"/>
      </w:pPr>
      <w:bookmarkStart w:id="59" w:name="_Toc155656212"/>
      <w:r>
        <w:t>58) Какие факторы замедляли процесс формирования белорусской нации?</w:t>
      </w:r>
      <w:bookmarkEnd w:id="59"/>
    </w:p>
    <w:p w14:paraId="000004C8" w14:textId="77777777" w:rsidR="00590080" w:rsidRDefault="003F3297">
      <w:pPr>
        <w:spacing w:before="40" w:after="40"/>
        <w:ind w:left="40" w:right="40" w:firstLine="480"/>
      </w:pPr>
      <w:r>
        <w:t>Социальной базой для формирования пролетариата явилась крестьянская беднота, которой в Беларуси в конце XIX в. насчитывалось 2,8 млн человек, мелкие ремесленники и торговцы, обедневшие мещане и шляхта. На рубеже XIX–XX вв. в промышленности Беларуси работали 237 тыс. рабочих, на железной дороге – около 25 тыс., в других сферах хозяйства (речной и гужевой транспорт, строительство, торговля, сельское и лесное хозяйство и др.) – около 200 тыс., всего насчитывалось свыше 460 тыс. наемных рабочих. Промышленный пролетариат Беларуси характеризовался многонациональностью и относительно невысокой концентрацией.</w:t>
      </w:r>
    </w:p>
    <w:p w14:paraId="000004C9" w14:textId="77777777" w:rsidR="00590080" w:rsidRDefault="003F3297">
      <w:pPr>
        <w:spacing w:before="40" w:after="40"/>
        <w:ind w:left="40" w:right="40" w:firstLine="480"/>
      </w:pPr>
      <w:r>
        <w:lastRenderedPageBreak/>
        <w:t>Торгово-промышленная буржуазия Беларуси также была многонациональной, причем большую ее часть составляли представители небелорусского этнического населения (еврейские, польские и русские промышленники и купцы). Согласно переписи населения 1897 г., 84,5 % купцов пяти западных губерний составляли евреи, 10,7 % – русские и только 1,7 % были белорусами. Больше половины фабрик и заводов (51 %) являлись собственностью еврейской буржуазии.</w:t>
      </w:r>
    </w:p>
    <w:p w14:paraId="000004CA" w14:textId="77777777" w:rsidR="00590080" w:rsidRDefault="003F3297">
      <w:pPr>
        <w:spacing w:before="40" w:after="40"/>
        <w:ind w:left="40" w:right="40" w:firstLine="480"/>
      </w:pPr>
      <w:r>
        <w:t>Белорусская национальная буржуазия почти целиком состояла из богатых крестьян и выходцев из мелкой шляхты. Она была немногочисленной (в конце XIX в. в белорусской деревне насчитывалось только около 50 тыс. богатых хозяев), основные капиталы края – промышленный, земельный, торговый, банковский – находились не в ее руках, а в собственности еврейских, польских и русских промышленников, помещиков и купцов. Разбросанная по деревням, расколотая по конфессиональной принадлежности (православные и католики), белорусская национальная буржуазия не осознавала своей роли в национально-культурном возрождении и безразлично, порой враждебно, относилась к нему.</w:t>
      </w:r>
    </w:p>
    <w:p w14:paraId="000004CB" w14:textId="77777777" w:rsidR="00590080" w:rsidRDefault="003F3297">
      <w:pPr>
        <w:spacing w:before="40" w:after="40"/>
        <w:ind w:left="40" w:right="40" w:firstLine="480"/>
      </w:pPr>
      <w:r>
        <w:t>Слабость национальной буржуазии в определенной степени замораживала процесс консолидации белорусской нации. Отрицательное воздействие на этот процесс оказало и то, что в многогранной жизни белорусского города XIX в. не использовался, за малым исключением, белорусский язык.</w:t>
      </w:r>
    </w:p>
    <w:p w14:paraId="000004CC" w14:textId="77777777" w:rsidR="00590080" w:rsidRDefault="003F3297">
      <w:pPr>
        <w:ind w:firstLine="700"/>
        <w:rPr>
          <w:highlight w:val="white"/>
        </w:rPr>
      </w:pPr>
      <w:r>
        <w:rPr>
          <w:highlight w:val="white"/>
        </w:rPr>
        <w:t>Процесс формирования белорусской нации затронул также население Полесья, которое, однако, сохраняло языковые и культурные особенности. На территории восточной части Беларуси процессы национальной консолидации шли медленнее. Здесь наблюдалось мощное российское влияние.</w:t>
      </w:r>
    </w:p>
    <w:p w14:paraId="000004CD" w14:textId="77777777" w:rsidR="00590080" w:rsidRDefault="003F3297">
      <w:pPr>
        <w:ind w:firstLine="700"/>
        <w:rPr>
          <w:highlight w:val="white"/>
        </w:rPr>
      </w:pPr>
      <w:r>
        <w:rPr>
          <w:highlight w:val="white"/>
        </w:rPr>
        <w:t xml:space="preserve">Абсолютное большинство белорусов жило в сельской местности (более 90 %). Доля белорусов-горожан, которые говорили на родном языке, составляла в среднем только 14,5 %. Особенностью белорусов как этноса был раздел по конфессиональной принадлежности на православных и католиков. Православная церковь и католический костел не признавали существование белорусского этноса, мотивируя это тем, что православные </w:t>
      </w:r>
      <w:r>
        <w:rPr>
          <w:highlight w:val="white"/>
        </w:rPr>
        <w:lastRenderedPageBreak/>
        <w:t>белорусы – русские, а белорусы-католики – поляки. В 1897 г. православные среди белорусов составляли значительное большинство – 81,2 %.</w:t>
      </w:r>
    </w:p>
    <w:p w14:paraId="000004CE" w14:textId="77777777" w:rsidR="00590080" w:rsidRDefault="003F3297">
      <w:pPr>
        <w:ind w:firstLine="700"/>
        <w:rPr>
          <w:highlight w:val="white"/>
        </w:rPr>
      </w:pPr>
      <w:r>
        <w:rPr>
          <w:highlight w:val="white"/>
        </w:rPr>
        <w:t>Отрицательное влияние на этот процесс оказывали слабость национальной буржуазии, бедность и неграмотность большинства белорусов, религиозный раскол и антибелорусская направленность православной церкви и католического костела, школы, печати, государственных учреждений, которые отрицали существование белорусского этноса и всех белорусов считали либо русскими, либо поляками. К началу XX в. еще не завершились процессы формирования национального литературного языка и становления национального самосознания белорусов. Эти процессы продолжались в течение следующих десятилетий XX в.</w:t>
      </w:r>
    </w:p>
    <w:p w14:paraId="000004CF" w14:textId="77777777" w:rsidR="00590080" w:rsidRDefault="003F3297">
      <w:pPr>
        <w:ind w:firstLine="700"/>
      </w:pPr>
      <w:r>
        <w:t xml:space="preserve"> </w:t>
      </w:r>
    </w:p>
    <w:p w14:paraId="000004D0" w14:textId="77777777" w:rsidR="00590080" w:rsidRDefault="00590080"/>
    <w:p w14:paraId="000004D1" w14:textId="77777777" w:rsidR="00590080" w:rsidRDefault="00590080"/>
    <w:p w14:paraId="000004D2" w14:textId="77777777" w:rsidR="00590080" w:rsidRDefault="00590080"/>
    <w:p w14:paraId="000004D3" w14:textId="77777777" w:rsidR="00590080" w:rsidRDefault="003F3297">
      <w:pPr>
        <w:pStyle w:val="1"/>
        <w:jc w:val="both"/>
      </w:pPr>
      <w:bookmarkStart w:id="60" w:name="_Toc155656213"/>
      <w:r>
        <w:t>59) Завяршэнне працэсу фармiравання беларускай нацыi у пачатку ХХ стагоддзя.</w:t>
      </w:r>
      <w:bookmarkEnd w:id="60"/>
    </w:p>
    <w:p w14:paraId="000004D4" w14:textId="77777777" w:rsidR="00590080" w:rsidRDefault="003F3297">
      <w:pPr>
        <w:ind w:firstLine="700"/>
      </w:pPr>
      <w:r>
        <w:t>Нация – историческая форма объединения людей, для которой характерно 6 признаков: общая территория, общий язык, устойчивые экономические связи, внутренний рынок, всеобщность экономической жизни, культуры самосознания.</w:t>
      </w:r>
    </w:p>
    <w:p w14:paraId="000004D5" w14:textId="77777777" w:rsidR="00590080" w:rsidRDefault="003F3297">
      <w:pPr>
        <w:ind w:firstLine="700"/>
      </w:pPr>
      <w:r>
        <w:t>В истории формирования белорусской нации 3 периода:</w:t>
      </w:r>
    </w:p>
    <w:p w14:paraId="000004D6" w14:textId="77777777" w:rsidR="00590080" w:rsidRDefault="003F3297">
      <w:pPr>
        <w:ind w:left="1780" w:hanging="360"/>
      </w:pPr>
      <w:r>
        <w:t>1.</w:t>
      </w:r>
      <w:r>
        <w:tab/>
        <w:t>С момента появления капитализма (конец 18 века) – середина 19 века.</w:t>
      </w:r>
    </w:p>
    <w:p w14:paraId="000004D7" w14:textId="77777777" w:rsidR="00590080" w:rsidRDefault="003F3297">
      <w:pPr>
        <w:ind w:left="1780" w:hanging="360"/>
      </w:pPr>
      <w:r>
        <w:t>2.</w:t>
      </w:r>
      <w:r>
        <w:tab/>
        <w:t>Отмена крепостного права (2-ая половина 19 – начало 20 вв.).</w:t>
      </w:r>
    </w:p>
    <w:p w14:paraId="000004D8" w14:textId="77777777" w:rsidR="00590080" w:rsidRDefault="003F3297">
      <w:pPr>
        <w:ind w:left="1420"/>
      </w:pPr>
      <w:r>
        <w:t>К началу первых десятилетий ХХ века процесс формирования белорусской нации завершается.</w:t>
      </w:r>
    </w:p>
    <w:p w14:paraId="000004D9" w14:textId="77777777" w:rsidR="00590080" w:rsidRDefault="003F3297">
      <w:r>
        <w:lastRenderedPageBreak/>
        <w:t xml:space="preserve">      </w:t>
      </w:r>
      <w:r>
        <w:tab/>
        <w:t>Решающую роль в преобразовании народности в нацию играют капиталистические экономические связи, формирование внутреннего рынка. Реформа 1861 г., освободив крестьян от крепостной зависимости, создала условие для капиталистической перестройки помещичьего и крестьянского хозяйств. Рабочая сила стала товаром, расширились возможности её миграции.</w:t>
      </w:r>
    </w:p>
    <w:p w14:paraId="000004DA" w14:textId="77777777" w:rsidR="00590080" w:rsidRDefault="003F3297">
      <w:pPr>
        <w:ind w:left="1780" w:hanging="360"/>
      </w:pPr>
      <w:r>
        <w:t>3.</w:t>
      </w:r>
      <w:r>
        <w:tab/>
        <w:t xml:space="preserve"> 1917 – середина 30х годов ХХ века.</w:t>
      </w:r>
    </w:p>
    <w:p w14:paraId="000004DB" w14:textId="77777777" w:rsidR="00590080" w:rsidRDefault="003F3297">
      <w:pPr>
        <w:ind w:firstLine="700"/>
      </w:pPr>
      <w:r>
        <w:t>Значительные изменения произошли в разговорном языке. Шло постепенное смешение местных диалектов, появились новые слова, термины, полонизмы заменялись русизмами. Особенно мощное влияние русского языка ощущалось в фонетическом составе северо-восточных белорусских говоров.</w:t>
      </w:r>
    </w:p>
    <w:p w14:paraId="000004DC" w14:textId="77777777" w:rsidR="00590080" w:rsidRDefault="003F3297">
      <w:pPr>
        <w:ind w:firstLine="700"/>
      </w:pPr>
      <w:r>
        <w:t>В БССР из самых образованных людей была создана академия для создания нового белорусского языка – члены комиссии на основе местных диалектов Минщины, Новогрудчины, Случчины, Молодеченщины создали новый язык и предложили его Совнаркому (совет народных комиссаров). В 1923 язык утвердили. Процесс формирования белорусской нации завершился.</w:t>
      </w:r>
    </w:p>
    <w:p w14:paraId="000004DD" w14:textId="77777777" w:rsidR="00590080" w:rsidRDefault="003F3297">
      <w:pPr>
        <w:ind w:left="700"/>
        <w:rPr>
          <w:b/>
        </w:rPr>
      </w:pPr>
      <w:r>
        <w:rPr>
          <w:b/>
        </w:rPr>
        <w:t>Что мешало процессу формирования белорусской нации?</w:t>
      </w:r>
    </w:p>
    <w:p w14:paraId="000004DE" w14:textId="77777777" w:rsidR="00590080" w:rsidRDefault="003F3297">
      <w:pPr>
        <w:ind w:firstLine="700"/>
        <w:rPr>
          <w:b/>
        </w:rPr>
      </w:pPr>
      <w:r>
        <w:t xml:space="preserve">Решающую роль в жизнедеятельности народа отыгрывает его элита - самая образованная, культурная, авторитетная часть общества. </w:t>
      </w:r>
      <w:r>
        <w:rPr>
          <w:b/>
        </w:rPr>
        <w:t>Элиту белорусского общества составляли люди небелорусского происхождения!</w:t>
      </w:r>
    </w:p>
    <w:p w14:paraId="000004DF" w14:textId="77777777" w:rsidR="00590080" w:rsidRDefault="003F3297">
      <w:r>
        <w:t>(евреи, поляки, русские). Весь промышленный капитал находился в их руках. А белорусская национальная элита в общей сложности составляла 1.7% - зажиточные крестьяне и дворяне.</w:t>
      </w:r>
    </w:p>
    <w:p w14:paraId="000004E0" w14:textId="77777777" w:rsidR="00590080" w:rsidRDefault="003F3297">
      <w:r>
        <w:t xml:space="preserve">      </w:t>
      </w:r>
      <w:r>
        <w:tab/>
      </w:r>
    </w:p>
    <w:p w14:paraId="000004E1" w14:textId="77777777" w:rsidR="00590080" w:rsidRDefault="003F3297">
      <w:r>
        <w:t xml:space="preserve">      </w:t>
      </w:r>
      <w:r>
        <w:tab/>
        <w:t>Религиозный раскол и антибелорусская направленность православной церкви и католического костёла, школы, печати, государственных учреждений, которые отрицали существование белорусского этноса и всех белорусов считали либо русскими, либо поляками.</w:t>
      </w:r>
    </w:p>
    <w:p w14:paraId="000004E2" w14:textId="77777777" w:rsidR="00590080" w:rsidRDefault="003F3297">
      <w:r>
        <w:lastRenderedPageBreak/>
        <w:t xml:space="preserve">      </w:t>
      </w:r>
      <w:r>
        <w:tab/>
        <w:t xml:space="preserve">Белорусская национальная элита времён ВКЛ после включения ВКЛ в РП добровольно отказалась от всего белорусского и приняла язык, культуру и т.д. чужой страны – Польши. Белорусская элита предала свой народ! Потребовалось много времени, чтобы среди </w:t>
      </w:r>
      <w:proofErr w:type="gramStart"/>
      <w:r>
        <w:t>населения  появилась</w:t>
      </w:r>
      <w:proofErr w:type="gramEnd"/>
      <w:r>
        <w:t xml:space="preserve"> новая элита, это произошло во второй половине 19 – начале 20 века.</w:t>
      </w:r>
    </w:p>
    <w:p w14:paraId="000004E3" w14:textId="77777777" w:rsidR="00590080" w:rsidRDefault="00590080"/>
    <w:p w14:paraId="000004E4" w14:textId="77777777" w:rsidR="00590080" w:rsidRDefault="00590080"/>
    <w:p w14:paraId="000004E5" w14:textId="77777777" w:rsidR="00590080" w:rsidRDefault="00590080"/>
    <w:p w14:paraId="000004E6" w14:textId="77777777" w:rsidR="00590080" w:rsidRDefault="003F3297">
      <w:pPr>
        <w:pStyle w:val="1"/>
        <w:jc w:val="both"/>
      </w:pPr>
      <w:bookmarkStart w:id="61" w:name="_Toc155656214"/>
      <w:r>
        <w:t>60) История формирования основных этнических групп в Беларуси. Этнический состав современной Беларуси</w:t>
      </w:r>
      <w:bookmarkEnd w:id="61"/>
    </w:p>
    <w:p w14:paraId="000004E7" w14:textId="77777777" w:rsidR="00590080" w:rsidRDefault="003F3297">
      <w:r>
        <w:t xml:space="preserve"> В эпоху ВКЛ основная часть населения современных земель Беларуси состояла из православных русинов, прямыми потомками которых з'яўляюццца современные белорусы. С течением времени часть этих балтамоўных литвинов языково и </w:t>
      </w:r>
      <w:proofErr w:type="gramStart"/>
      <w:r>
        <w:t>культурно ассимилировалась</w:t>
      </w:r>
      <w:proofErr w:type="gramEnd"/>
      <w:r>
        <w:t xml:space="preserve"> и составила основу старакаталіцкага русскоязычного населения нашей страны. Латыши кампактана жили в Браславском, Дзісненскім, Миорском районах. Великороссы-старообрядцы, бежавшие из Московского государства, которые спасались от религиозного преследования, осели в Подвинье и Поднепровье. Поляки и асіміляванае в ходе полонизации белорусское и литовское население жили на Брестчине и Гродненщине. Татарское и еврейское население на землях Беларуси появляется в XIV – XV вв. С 1501 г. фиксируются сообщения о цыганской присутствия на территории современной Беларуси. Важнейшими центрами цыганской культуры в ВКЛ были Мир, Сморгонь и Эйшишкес. Этническая структура населения Беларуси, которая сложилась еще в эпоху существования ВКЛ, продолжала существовать, с несущественными изменениями, на протяжении всего существования Российской империи. В XIV – XV вв. на территории ВКЛ стало расселяться субэтнічная группа евреев – ашкеназы (от Ашкеназ-Германия). Они разговаривали на нямецкаяўрэйскай языке идиш (иврит выполнял культовые функции). На территории Беларуси и Литвы ашкеназы составили отдельную этнографическую группу – литваков. Первые крупные общины евреев сложились в Бресте и Гродно. Помимо Бреста и Гродно, еврейские общины возникли в Новогрудке, Слониме, Клецке, Полоцке, Витебске и других городах. В XVI в. переселение евреев в ВКЛ </w:t>
      </w:r>
      <w:r>
        <w:lastRenderedPageBreak/>
        <w:t>значительно увеличило</w:t>
      </w:r>
      <w:r>
        <w:rPr>
          <w:rFonts w:ascii="Gungsuh" w:eastAsia="Gungsuh" w:hAnsi="Gungsuh" w:cs="Gungsuh"/>
        </w:rPr>
        <w:t xml:space="preserve">сь за счет эмигрантов из немецких земель, Италии и Чехии. В 1560-е гг. общая численность евреев на территории ВКЛ достигала 20 тыс. человек, а в 1628 г. – около 40 тыс. В городах и местечках Беларуси они составляли до 10% населения. Основной сферой их деятельности стал торговля, финансовые операции и ремесло. Власти ВКЛ были заинтересованы в еврейской присутствия, создавали благоприятные условия для них. За убийство еврея даже шляхтич должен был быть наказан </w:t>
      </w:r>
      <w:proofErr w:type="gramStart"/>
      <w:r>
        <w:rPr>
          <w:rFonts w:ascii="Gungsuh" w:eastAsia="Gungsuh" w:hAnsi="Gungsuh" w:cs="Gungsuh"/>
        </w:rPr>
        <w:t>смертью, в то время, как</w:t>
      </w:r>
      <w:proofErr w:type="gramEnd"/>
      <w:r>
        <w:rPr>
          <w:rFonts w:ascii="Gungsuh" w:eastAsia="Gungsuh" w:hAnsi="Gungsuh" w:cs="Gungsuh"/>
        </w:rPr>
        <w:t xml:space="preserve"> за убийство крестьянина его ждал только денежный штраф. Вместе с тем, существовали и определенные ограничения для их как приверженцев иудаизма. </w:t>
      </w:r>
      <w:proofErr w:type="gramStart"/>
      <w:r>
        <w:rPr>
          <w:rFonts w:ascii="Gungsuh" w:eastAsia="Gungsuh" w:hAnsi="Gungsuh" w:cs="Gungsuh"/>
        </w:rPr>
        <w:t>Согласно законодательства</w:t>
      </w:r>
      <w:proofErr w:type="gramEnd"/>
      <w:r>
        <w:rPr>
          <w:rFonts w:ascii="Gungsuh" w:eastAsia="Gungsuh" w:hAnsi="Gungsuh" w:cs="Gungsuh"/>
        </w:rPr>
        <w:t xml:space="preserve"> евреи не имели права занимать государственные должности, владеть крепостными крестьянами (христианами), быть свидетелями в судебных спорах с христианами. За склонение местного христианина к переходу в иудаизм еврея ожидала смертная казнь через сожжение. В XVI в. оформилась абшчынная форма еврейского самоуправления – кагал. Высшим их органом были ваады – съезды раввинов (духовных руководителей общин верующих) и кагальных представителей. В 1623-1764 гг. высшим органом евреев ВКЛ был Литовский ваад. 414 Постановления сеймаў Речи Посполитой (1764, 1768 гг.) отменили ряд прежних привилегий евреев (в том числе право приобретать шляхетство) и ввели ограничительные меры в сфере ремесел и торговли. После </w:t>
      </w:r>
      <w:r>
        <w:rPr>
          <w:rFonts w:ascii="Gungsuh" w:eastAsia="Gungsuh" w:hAnsi="Gungsuh" w:cs="Gungsuh"/>
        </w:rPr>
        <w:lastRenderedPageBreak/>
        <w:t xml:space="preserve">присоединения Беларуси к Российской империи все белорусские губернии были включены в черту еврейской оседлости. Евреям было запрещено селиться во внутрироссийских регионах. Это привело к резкому росту еврейского населения в белорусских городах и местечках. По переписи 1897 г. количество евреев в пяти белорусских губерниях составляла более 1202 тыс. человек (14,1% всего населения и около 40% городского населения). В промышленности Беларуси евреи составляли 56,5% от всех занятых, в торговле – 88,6% (в то время как белорусы – только 1,7% купцов). Татары (самоназвание татар), народ тюркской языковой группы в Восточной Европе и Северной Азии. Первые сведения о пребывании татар на территории Беларуси относятся к XIV в. В 1395 г. Витовт принял разбитого Тимуром хана Золотой Орды Тохтамыша и его людей, которые поселились в окрестностях Лиды. Много татар было переселено в ВКЛ в результате совместного похода Витовта и Тохтамыша под Азов в 1397 г. (эта дата традиционно считается началом поселения татар на территории Беларуси). Татары были расположены около Вильнюсе, в Лидском, Ошмянском, Новогрудском, Брестском уездах, на условиях несения военной службы они получили земельные владения. В Беларуси поселялись татары родоплеменными группами (улусамі). Все военнослужащие татары разделялись на харуствы (те же племенные улусы), а в военном отношении – на флаги (отряды). Разделение на улусы существовал у татар Беларуси до конца XVII в. </w:t>
      </w:r>
      <w:proofErr w:type="gramStart"/>
      <w:r>
        <w:rPr>
          <w:rFonts w:ascii="Gungsuh" w:eastAsia="Gungsuh" w:hAnsi="Gungsuh" w:cs="Gungsuh"/>
        </w:rPr>
        <w:lastRenderedPageBreak/>
        <w:t>Согласно социально-экономического состояния</w:t>
      </w:r>
      <w:proofErr w:type="gramEnd"/>
      <w:r>
        <w:rPr>
          <w:rFonts w:ascii="Gungsuh" w:eastAsia="Gungsuh" w:hAnsi="Gungsuh" w:cs="Gungsuh"/>
        </w:rPr>
        <w:t xml:space="preserve"> татарское население на землях ВКЛ в XVI – XVII вв. делится на 3 категории: − наиболее привилегированная группа – прямые потомки ордынских ханов и мурз. Они владели большими вотчинами с крестьянами, за что должны были нести военную службу; потомки простых воинов, которые получили небольшие земельные наделы и кроме военной службы выполняли повинности в пользу великого князя (транспортную, курьерские, сторожевую и др.); городские («простые») татары – самая бедная группа, которая сформировалась из числа тех переселенцев, что на исторической родине были не феодалами, а свободными, или зависимыми, «ясачнымі людьми». В городах и поселках им отводилась земля под усадьбы и огороды. Они несли повинности, как и мещане, платили поголовный налог. Основными их занятиями были рамізніцтва, гарбарства, овощеводство. Несмотря на определенные льготы и религиозную веротерпимость (разрешалось свободно исповедовать ислам и строить мечети), татары в ВКЛ не имели права участвовать в выборах в сейм и местные сеймики, занимать высшие государственные должности. В XVI – начале XVII в. татары ВКЛ постепенно потеряли родной язык и стали пользоваться белорусской. На белорусском языке, но арабским письмом, была создана богатая литература белорусско-литовских татар – кітабы (книги с легендарным, сказочным, морально-этическом, поучительным содержанием), тэджвіды (книги-учебники по науке </w:t>
      </w:r>
      <w:r>
        <w:rPr>
          <w:rFonts w:ascii="Gungsuh" w:eastAsia="Gungsuh" w:hAnsi="Gungsuh" w:cs="Gungsuh"/>
        </w:rPr>
        <w:lastRenderedPageBreak/>
        <w:t xml:space="preserve">чтения Корана), тэфсіры (книги415 учебники с комментариями и объяснениями Корана), хамаілы (молитвенники) и др. В XIX в. возникают новые центры татарского населения в Северной Беларуси – в Видзах, Докшицах, Глубоком, Мяделе. Общее количество татар на белорусских землях в 1897 г. составила 13 877 человек. Цыгане (самоназвание рома). Предки – выходцы из Индии (конец И тыс. н.э.). На тэрытрыі Беларуси выделяются группы так называемых русских цыган (живут на Востоке Беларуси, самоназвание «русско рома», а по вероисповеданию – православные) и белорусско-литовских цыган (паўночназаходняя Беларусь и пограничные районы Литвы, самоназвание «польска рома», по вероисповеданию – католики). В Беларуси цыгане появились в XV в., прывандраваўшы из Польши и Германии. В конце XVI – начале XVII вв. еще одна поток цыган пришла с территории Венгрии. Среди здешнего люда цыгане славились как хорошие специалисты по разведению и выучке лошадей, высокопрофессиональные кузнецы. Рзам с тем до цыганов местное население относилось подозрительно и неодобрительно. Причиной этому было конекрадства, занятия гаданием, знахарствам и попрошайничеством. Поэтому не однократно принимались постановления об изгнании цыган с территории ВКЛ. Но они, как правило, цели не достигали. Наиболее значительным центром оседлых цыган было местечко Мир, где они во второй половине ХVIII в. основали суконные, полотняные и меховые мануфактуры. </w:t>
      </w:r>
      <w:r>
        <w:rPr>
          <w:rFonts w:ascii="Gungsuh" w:eastAsia="Gungsuh" w:hAnsi="Gungsuh" w:cs="Gungsuh"/>
        </w:rPr>
        <w:lastRenderedPageBreak/>
        <w:t xml:space="preserve">Здесь же в 1778-1790 гг. находилась резиденция и наиболее известного «цыганского короля» (выборный верховный правитель цыган, полномочия которого подтверждали магнаты или королевская канцелярия) Она Марцинкевича. После разделов Речи Посполитой количество цыган на белорусских землях существенно сократилось. Большая часть цыган в то время переселилась в Бессарабию, Молдавию и Валахию. Бродячие цыгане, которые остались в Беларуси, вынуждены были, по приказу царской администрации, прыпісвацца до сельских общин или местечек, где они жили осела только в холодную пору года. Весной же, собравшись стана (3 – 5 семей) под руководством вожака, цыгане отправлялись в путешествие. Для решения споров и конфликтов существовал цыганский суд, в который входили наиболее уважаемые и старшие по возрасту мужчины стана Русские (московиты, москали) (самоназвание русские). Н арод восточнославянской языковой группы. Основное население Российской Федерации. В результате реформы патриарха Никона и раскола русской православной церкви во второй половине XVII – начале XVIII вв. в Беларусь переселилось несколько десятков тысяч русских, которые образовали здесь замкнутую этнаканфесійную группу стараабраднікаў (раскольников). Они четко отличалась в культурно-бытовом плане от местного населения. Внешний вид и одежда отличали их от белорусов: мужчины обязательно имели бороды, носили длинные каптаны, шаровары, заправленные в </w:t>
      </w:r>
      <w:r>
        <w:rPr>
          <w:rFonts w:ascii="Gungsuh" w:eastAsia="Gungsuh" w:hAnsi="Gungsuh" w:cs="Gungsuh"/>
        </w:rPr>
        <w:lastRenderedPageBreak/>
        <w:t xml:space="preserve">сапоги, падзёвы. Основу женского костюма составлял сарафан с сітца, штофу или даже шелка. Общественный быт стараабраднікаў также был своеобразным. Категоричная 416 запрет касался курения табака, строго регламентированным было потребление алкоголя. Количество русских (без учета старообрядцев) в белорусских губерниях даже в 1861 г. была очень малой – около 10 тыс. человек (или 0,3% всего населения). Однако, до конца XIX века. количество русских возросло в 23 раза и составила уже 235 тыс. человек, или 3,6% всего населения. Русские составляли 54% православного духовенства, 46% чиновников, 19% дворян и 10% купечество. Поляки (самоназвание polacy), народ заходнеславянскай языковой группы, основное население Польской Республики. Большинство верующих поляков – католики. Еще в ХІІ – ХІІІ вв. под натиском крыжацкай агрессии произошло переселение части ляшскому населения (лютичей, мазаўшан, памаран) на территорию белорусского Понеманья. Усиление польского этнокультурного влияния в Беларуси приходится на период после Люблинской унии 1569 г., когда белорусские земли вместе с другими землями ВКЛ вошли в федеративное государство Речь Посполитую. Часть белорусского населения, особенно представители шляхетского сословия, городской верхушки, принимая католическую веру, меняло свое этническое самоопределение. С XVII века. полонизация белорусских магнатов и шляхты приобрела большие масштабы, многие из них, этнические белорусы по рождению, </w:t>
      </w:r>
      <w:r>
        <w:rPr>
          <w:rFonts w:ascii="Gungsuh" w:eastAsia="Gungsuh" w:hAnsi="Gungsuh" w:cs="Gungsuh"/>
        </w:rPr>
        <w:lastRenderedPageBreak/>
        <w:t xml:space="preserve">позже приписывали себе польское происхождение. До начала ХХ в. паланізаваную белорусскую шляхту устойчиво причисляли к полякам. За период существования Речи Посполитой на белорусских этнических землях и белорусско-литовском этническом пограничье образовались определенные территории, на которых крестьяне, что были католиками по вероисповеданию, определяли свою этническую принадлежность как польскую и стремились к подражанию польской культуры. Латыши (самоназвание latviesi), народ балтской языковой группы, основное население Латвийской Республики. Как отдельная этническая группа на территории Беларуси, латыши начали формироваться лишь с конца XVIII в., что было связано с переселением латышских колонистов на северо-восточные белорусские земли. На Витебщине латыши образовывали хутора и небольшие сельские поселения, на Могилевщине – преимущественно деревни. В 1897 г. наиболее значительные группы латышей жили в Витебском (около 4 тыс. человек), Полоцком (около 1,7 тыс. человек), Оршанском (до 3,7 тыс. человек) и Быховском (около 1 тыс. человек) уездах. Большинство верующих латышей в Беларуси были лютеране, незначительная часть – католики и православные. В начале ХХ в. в Лиозно действовало латышское православное братство. Литовцы (самоназвание lietuviai, летувяй), народ балтской языковой группы, основное население Литовской Республики. Многочисленная аристократия литовского происхождения в эпоху ВКЛ имела </w:t>
      </w:r>
      <w:r>
        <w:rPr>
          <w:rFonts w:ascii="Gungsuh" w:eastAsia="Gungsuh" w:hAnsi="Gungsuh" w:cs="Gungsuh"/>
        </w:rPr>
        <w:lastRenderedPageBreak/>
        <w:t xml:space="preserve">тенденцию к абеларушвання, а со второй половины XVII в. – к полонизации. Та же тенденция была характерна и для литовского городского населения. Сильное культурное влияние белорусов подверглись литовские крестьяне дзукии (локальная группа аукштайтов, что локализуется на Юго-Востоке Литвы, в Дзукіі). До конца XIX века. это привело к белорусизации Виленского края. Еще в первой половине ХХ в. отдельные жители западной Гродненщины, 417 Ошмянщины и Слонимщины вспоминали, что их родители или деды говорили на литовском языке, которую они уже не знают. В 1870-1890-х гг. отмечено переселение литовских крестьян на восточные и северо-восточные земли Беларуси. В 1897 г. компактные группы литовцев жили в Лидском (17 285 человек), Ошмянском (8754), Гродненском (2814), Оршанском (около 1400), Сенненском (около 800) и ряда других уездов. Перед Первой мировой войной только на востоке Беларуси жило около 10 тыс. литовцев. Национальная структура Беларуси в 20-40-х гг. XX в. После Первой мировой войны национальная структура населения продолжала сохраняться примерно такой же. В национальной структуре населения БССР (Восточной Беларуси) по переписи 1926 г. доминировали белорусы – 80,6%. Жили также евреи – (8,2%), русские (7,7%), поляки (2,0%), украинцы (0,7%), другие (0,8%). В современных границах Беларуси </w:t>
      </w:r>
      <w:proofErr w:type="gramStart"/>
      <w:r>
        <w:rPr>
          <w:rFonts w:ascii="Gungsuh" w:eastAsia="Gungsuh" w:hAnsi="Gungsuh" w:cs="Gungsuh"/>
        </w:rPr>
        <w:t>( то</w:t>
      </w:r>
      <w:proofErr w:type="gramEnd"/>
      <w:r>
        <w:rPr>
          <w:rFonts w:ascii="Gungsuh" w:eastAsia="Gungsuh" w:hAnsi="Gungsuh" w:cs="Gungsuh"/>
        </w:rPr>
        <w:t xml:space="preserve"> есть и западной и восточной ее частей) национальная структура населения в 1931 г. была следующей: белорусы (71,4%), поляки (12,7%), евреи (8,5%), русские </w:t>
      </w:r>
      <w:r>
        <w:rPr>
          <w:rFonts w:ascii="Gungsuh" w:eastAsia="Gungsuh" w:hAnsi="Gungsuh" w:cs="Gungsuh"/>
        </w:rPr>
        <w:lastRenderedPageBreak/>
        <w:t xml:space="preserve">(5,6%) и другие этносы (1,8%). После Октябрьской революции 1917 г. евреи получили равные права с гражданами всех национальностей страны. В 1921 г. декретом ЦИК БССР языке идиш был придан статус государственного наряду с белорусским, русским и польским. Были созданы и еврейские национальные адміністрацыйнатэрытарыяльныя единицы – 19 местечковых и 3 сельские советы. Активно развивалась еврейская образование и культура. В 1927 г. насчитывалось 147 начальных и 53 семилетние еврейские школы, 3 педтэхнікумы; на идиш выдавались книги, журналы и газеты. В конце 1930-х гг. развитие культуры и образования евреев на их национальном языке в Беларуси, как и других национальных меньшинств, было свернуто. Во время Великой Отечественной войны на оккупированной территории Беларуси евреи испытали геноцид со стороны немецко-фашистских захватчиков. В 1920-1930-х гг. в БССР было создано нескольких цыганских колхозов в Витебском, Лиозненском, Езярышчынскім и Жлобинском районах. Но большинство цыган продолжала вести странствующий или паўвандроўны образ жизни. В Великую Отечественную войну цыгане, как и евреи, планомерно уничтожались немецкими нацистами. В советское время, в период осуществления белорусизации, постановлением ЦИК БССР (1921) за русским языком был закреплен статус одного из государственных, что давало реальную возможность русским детям (6% от общего количества учащихся) получать образование на </w:t>
      </w:r>
      <w:r>
        <w:rPr>
          <w:rFonts w:ascii="Gungsuh" w:eastAsia="Gungsuh" w:hAnsi="Gungsuh" w:cs="Gungsuh"/>
        </w:rPr>
        <w:lastRenderedPageBreak/>
        <w:t xml:space="preserve">родном языке. В 1926-1927 гг. было создано и 14 национальных русских сельсоветов. По переписи 1926 г. в БССР было 6564 литовцев, в том числе до 2 тыс. горожан (Витебск, Борисов, Гомель, Минск). До коллективизации литовцы БССР образовывали более 50 отдельных населенных пунктов. В местах компактного расселения литовцев в 1920-1930-е гг. существовали национальные колхозы (с 1928 по 1939 г. существовал Малькаўскі литовский национальный сельсовет). В БССР действовали литовские школы (в 1934-1935 гг.), работал литовский сектор Академии наук, издавалась газета «Raudonasis Artoias» 418 («Красный пахарь»), республиканское радио транслировала передачи на литовском языке. В 1920-е гг. были созданы национальные латышские сельсоветы (Быховский, Лиозненский, Климовичский, Глусский, Ушачский районы), открытый латышские школы, на латышском языке выходила литература, звучали радиопередачи. Однако, уже в 1936-1940 гг. большая часть латышей была репрессировано и выслано за пределы БССР. Увеличение количества поляков в Беларуси в ХХ в. происходило в основном на западно-белорусских землях, которые в 1921-1939 гг. входили в состав Польши. В условиях национально-культурного, религиозного и социального угнетения белорусского населения, польские власти проводили активную политику окатоличивания и полонизации белорусов, украинцев и литовцев. В Западную Беларусь с этнических польских земель переселились группы колонистов (военных и гражданских колонистов), </w:t>
      </w:r>
      <w:r>
        <w:rPr>
          <w:rFonts w:ascii="Gungsuh" w:eastAsia="Gungsuh" w:hAnsi="Gungsuh" w:cs="Gungsuh"/>
        </w:rPr>
        <w:lastRenderedPageBreak/>
        <w:t xml:space="preserve">различные категории рабочих и чиновники (всего около 300 тыс. человек). В то же время в БССР, где поляки являлись одной из основных этнических групп (по переписи 1926 г. – 97,5 тыс. человек), этнокультурные особенности польского населения, специфика этнических связей белорусского и польского народов учитывались. В БССР действовало 136 польских школ, педагаічны техникум, польское отделение Белорусского государственного педагогического института. На польском языке издавались книги, журналы и газеты. В местах компактного проживания польского населения с 1926 г. был создан 31 польский национальный сельсовет. В 1932-1937 гг. существовала автономная единица – Польский национальный район (центр – Витебск), где было 10 польских национальных сельсоветов. Изучением материальной и духовной культуры поляков в Беларуси занимался польский сектор Инбелкульта. В результате политических репрессий и ухудшения советско-польских отношений в 1937 г. культурное и национально-государственное строительство поляков в БССР было свернуто. По договоренности между властями СССР и ПНР в 1944-1948 гг. в рамках обмена населения из Беларуси в Польшу было переселено 274,2 тыс. человек польской национальности. Национальная структура Беларуси во второй половине XX – начале XXI в. Данные первого паслеваеннага переписи населения БССР (1959 г.) дали следующие результаты: белорусы (81,1%), русские (8,2%), поляки (6,7%), евреи (1,9%), украинцы (1,6%), татары (0,1%) и другие </w:t>
      </w:r>
      <w:r>
        <w:rPr>
          <w:rFonts w:ascii="Gungsuh" w:eastAsia="Gungsuh" w:hAnsi="Gungsuh" w:cs="Gungsuh"/>
        </w:rPr>
        <w:lastRenderedPageBreak/>
        <w:t xml:space="preserve">сообщества (0,4%). Национальная структура населения Беларуси по данным переписи 1970 г. представлено: белорусами (81,0%), русскими (10,4%), поляками (4,3%), украинцами (2,1%), евреями (1,6%), татарами (0,1%) и другими этническими сообществами (0,5%). В 1979 г. национальная структура БССР была следующей: белорусов (79,4%), русских (11,9%), поляков (4,2%), украинцев (2,4%), евреев (1,4%), татар (0,1%) и других (0,6%). Последний советский перепись 1989 г. показал на небольшие изменения в этнической структуре населения: уменьшилось удельный вес белорусов, которые составили 77,9%; доля русских возросла 419 до 13,2% (самый высокий показатель за историю Беларуси); удельная вес поляков уменьшилось на 0,1% и составила 4,1%; существенно увеличился удельный вес украинцев – до 2,9%; значительно уменьшилось количество евреев – до 1,1%; татары составили 0,1%; удельный вес всех остальных (более 120) этнических сообществ составило 0,7% . В 1950-1990-х гг. количество еврейского населения Беларуси неуклонно сокращалось. Если в 1950 г. в Беларуси проживало 150 тыс. евреев, то в 1999 г. – только 27 810. В 1991 г. был создан Союз белорусских общественных еврейских объединений и общин, который объединяет большз за 40 организаций в 26 городах Беларуси. В Минске с 1992 года. издается республиканская газета «Авив» («Весна»), в Витебске с 1995 года. – альманах «Мишпоха» («Семья»). В 1989-1999 гг. всю работу по национально-культурному возрождению самобытного татарского </w:t>
      </w:r>
      <w:r>
        <w:rPr>
          <w:rFonts w:ascii="Gungsuh" w:eastAsia="Gungsuh" w:hAnsi="Gungsuh" w:cs="Gungsuh"/>
        </w:rPr>
        <w:lastRenderedPageBreak/>
        <w:t xml:space="preserve">народа Беларуси вместе с Мусульманским объединением Республики Беларусь координировала Беларускае згуртаванне татараўмусульман «Аль-Китаб» («Книга»). За это время были отстроены центре этнаканфесійнай культуры татар – мечети в Слониме (1994), Смиловичах (1996), Новогрудке (1997), Видзах (1999), Клецке (2000), Лоўчыцах (2000), созданный татарский культурный центр в Ивье (1995). В послевоенное время большинство цыган Беларуси перешла к оседлой жизни, образовав ряд компактных поселений. С середины 1990-х гг. на территории Беларуси появились представители этнографических г рупп среднеазиатских цыган мусльманскага вероисповедания – джугі или люля (выходцы, соответственно, из Узбекистана и Таджикистана), основным промыслом которых является попрошайничество. На 2002 г. в Республике Беларусь были зарегистрирован три цыганские общественные национальнокультурные объединения, которые сохраняют и развивают этнакультурную самобытность белорусских цыган. Приобретение страной независимости, укрепление национальной идентичности, возвращение белорусов на этническую Родину привело к увеличению численности титульной национальной общности. Если в 1989 г. удельный вес белорусов в этнической структуре населения страны составляла 77,9%, то в 1999 г. – 81,2% и в 2009 г. – 83,7% при сокращении общей численности населения Беларуси за период 1989--1999 гг. на 1,0% и за период 1999-2009 </w:t>
      </w:r>
      <w:r>
        <w:rPr>
          <w:rFonts w:ascii="Gungsuh" w:eastAsia="Gungsuh" w:hAnsi="Gungsuh" w:cs="Gungsuh"/>
        </w:rPr>
        <w:lastRenderedPageBreak/>
        <w:t>гг. – на 5,4%. Количество русских за период 1989--2009 гг. существенно уменьшилось – с 13,2% до 8,3%. Вместе с тем, русские в Республике Беларусь имеют возможности для сохранения своего языка, культуры, поддерживают связи с исторической родиной. В 1995 г. русский язык приобрела вместе с белорусской статус государственной. Также за 20-летний период наблюдается уменьшение удельного веса поляков – с 4,1% до 3,1% и украинцев– с 2,9% до 1,7%. Во второй половине 1980-х гг. в связи с развитием демократизации в СССР началось возрождение культуры поляков Беларуси. Были созданы союзы поляков более чем в 30 городах страны, начали активно действовать польские художественные коллективы и культурные центры. Адкрыліліся польские школы в 420 Гродно, Волковыске, Сопоцкине и отдельные польские классы в школах Минска, Клецка, Дзержинска (Дзержинска). Созданы польские общественные объединения. На сегодняшний момент большинство литовцев Беларуси проживает в Гродненской области – в Островецком и Вороновском районах. Здесь действует три литовские школы, в в. Рымдюны (Островецкий район) существует Литовский общественно-культурный центр.</w:t>
      </w:r>
    </w:p>
    <w:p w14:paraId="000004E8" w14:textId="77777777" w:rsidR="00590080" w:rsidRDefault="00590080"/>
    <w:p w14:paraId="000004E9" w14:textId="77777777" w:rsidR="00590080" w:rsidRDefault="00590080"/>
    <w:p w14:paraId="000004EA" w14:textId="77777777" w:rsidR="00590080" w:rsidRDefault="00590080"/>
    <w:p w14:paraId="000004EB" w14:textId="77777777" w:rsidR="00590080" w:rsidRDefault="003F3297">
      <w:pPr>
        <w:pStyle w:val="1"/>
        <w:jc w:val="both"/>
      </w:pPr>
      <w:bookmarkStart w:id="62" w:name="_Toc155656215"/>
      <w:r>
        <w:lastRenderedPageBreak/>
        <w:t>61) Канфесійны склад насельніцтва Рэспублікі Беларусь. Дзяржаўная палітыка ў канфесійнай сферы.</w:t>
      </w:r>
      <w:bookmarkEnd w:id="62"/>
    </w:p>
    <w:p w14:paraId="000004EC" w14:textId="77777777" w:rsidR="00590080" w:rsidRDefault="003F3297">
      <w:r>
        <w:t>За последние два десятилетия конфессиональный фактор стал играть заметную роль в общественно-политической жизни белорусского общества.</w:t>
      </w:r>
    </w:p>
    <w:p w14:paraId="000004ED" w14:textId="77777777" w:rsidR="00590080" w:rsidRDefault="003F3297">
      <w:r>
        <w:t>Республика Беларусь – многоконфессиональное государство. В Республике Беларусь зарегистрировано 25 конфессий и религиозных направлений. Общая численность религиозных организаций в настоящее время достигла 3582, включая 173 религиозные организации, имеющие общеконфессиональное значение (религиозные объединения, монастыри, миссии, братства, сестричества, духовные учебные заведения) и 3409 религиозных общин.</w:t>
      </w:r>
    </w:p>
    <w:p w14:paraId="000004EE" w14:textId="77777777" w:rsidR="00590080" w:rsidRDefault="003F3297">
      <w:r>
        <w:t>Общая численность действующих культовых зданий составляет 2829, строящихся – 201.</w:t>
      </w:r>
    </w:p>
    <w:p w14:paraId="000004EF" w14:textId="77777777" w:rsidR="00590080" w:rsidRDefault="003F3297">
      <w:r>
        <w:t>Количество священнослужителей – 3356, из них 122 иностранных, из них приглашаемых для занятия религиозной деятельностью религиозными организациями Римско-католической церкви в Республике Беларусь 65 человек, Белорусской православной церковью – 45 человек.</w:t>
      </w:r>
    </w:p>
    <w:p w14:paraId="000004F0" w14:textId="77777777" w:rsidR="00590080" w:rsidRDefault="003F3297">
      <w:r>
        <w:t>Ведущее место в религиозной жизни страны занимает Белорусская православная церковь, которая объединяет 1726 православных приходов, 15 епархий, 6 духовных учебных заведений, 36 монастырей, 15 братств, 9 сестричеств, 1 миссию. Действует 1781 православный храм, еще 160 строятся.</w:t>
      </w:r>
    </w:p>
    <w:p w14:paraId="000004F1" w14:textId="77777777" w:rsidR="00590080" w:rsidRDefault="003F3297">
      <w:r>
        <w:t>Римско-католическая церковь в Республике Беларусь объединяет четыре епархии, которые насчитывают 500 общин, в которых работает 466 священнослужителей. Действует 6 духовных учебных заведений, 11 миссий и 9 монастырей. Общины располагают 516 культовыми зданиями, 33 строится.</w:t>
      </w:r>
    </w:p>
    <w:p w14:paraId="000004F2" w14:textId="77777777" w:rsidR="00590080" w:rsidRDefault="003F3297">
      <w:r>
        <w:t xml:space="preserve">Протестантские религиозные организации представлены 1040 религиозными общинами, 21 объединением, 21 миссией и 5 духовными учебными заведениями 13-ти религиозных направлений. Крупнейшими республиканскими объединениями являются объединения христиан веры </w:t>
      </w:r>
      <w:r>
        <w:lastRenderedPageBreak/>
        <w:t>евангельской – 526 общин и евангельских христиан баптистов – 281 община.</w:t>
      </w:r>
    </w:p>
    <w:p w14:paraId="000004F3" w14:textId="77777777" w:rsidR="00590080" w:rsidRDefault="003F3297">
      <w:pPr>
        <w:rPr>
          <w:highlight w:val="white"/>
        </w:rPr>
      </w:pPr>
      <w:r>
        <w:t xml:space="preserve">Греко-католическая церковь в Республике Беларусь представлена 16 общинами, в которых работает 18 священнослужителей. </w:t>
      </w:r>
      <w:r>
        <w:rPr>
          <w:highlight w:val="white"/>
        </w:rPr>
        <w:t>Грекокатолические церкви — восточнокатолические церкви византийской литургической традиции.</w:t>
      </w:r>
    </w:p>
    <w:p w14:paraId="000004F4" w14:textId="77777777" w:rsidR="00590080" w:rsidRDefault="003F3297">
      <w:r>
        <w:t>В Республике Беларусь зарегистрированы 34 религиозные общины старообрядцев, в распоряжении верующих имеется 29 культовых зданий.</w:t>
      </w:r>
    </w:p>
    <w:p w14:paraId="000004F5" w14:textId="77777777" w:rsidR="00590080" w:rsidRDefault="003F3297">
      <w:r>
        <w:t>В трех иудейских религиозных объединениях насчитывается 50 религиозных общин, из них 7 общин имеют автономный статус. В распоряжении верующих имеется 9 культовых зданий. Иудаи́зм, иуде́йская рели́гия — религиозное, национальное и этическое мировоззрение, зародившееся у еврейского народа во 2-м тысячелетии до н. э. В настоящее время одна из самых древняя из существующих в настоящее время.</w:t>
      </w:r>
    </w:p>
    <w:p w14:paraId="000004F6" w14:textId="77777777" w:rsidR="00590080" w:rsidRDefault="003F3297">
      <w:r>
        <w:t>Также в республике действуют 24 мусульманские религиозные общины. Действует 6 мечетей и 3 молитвенных дома, в том числе Соборная мечеть в г.Минске, официальное открытие которой состоялось 11 ноября 2016 г.</w:t>
      </w:r>
    </w:p>
    <w:p w14:paraId="000004F7" w14:textId="77777777" w:rsidR="00590080" w:rsidRDefault="003F3297">
      <w:r>
        <w:t>Ислам — господствующая религия арабских стран — от Саудовской Аравии до Марокко. На этой территории, которая включает в себя Ближний Восток и Северную Африку, когда-то существовал Арабский Халифат.</w:t>
      </w:r>
    </w:p>
    <w:p w14:paraId="000004F8" w14:textId="77777777" w:rsidR="00590080" w:rsidRDefault="003F3297">
      <w:r>
        <w:t>Конфессиональная политика государства направлена на поддержание и укрепление межконфессионального мира и согласия в белорусском обществе, развитие взаимодействия с исторически традиционными конфессиями, в первую очередь с Белорусской православной церковью.</w:t>
      </w:r>
    </w:p>
    <w:p w14:paraId="000004F9" w14:textId="77777777" w:rsidR="00590080" w:rsidRDefault="003F3297">
      <w:r>
        <w:t>Во взаимоотношениях с религиозными организациями государство руководствуется законодательно закрепленным принципом равенства религий перед законом и учитывает их влияние на формирование духовных, культурных и государственных традиций белорусского народа.</w:t>
      </w:r>
    </w:p>
    <w:p w14:paraId="000004FA" w14:textId="77777777" w:rsidR="00590080" w:rsidRDefault="003F3297">
      <w:r>
        <w:t xml:space="preserve">Республика Беларусь имеет уникальный для всех стран СНГ опыт сотрудничества с религиозными организациями. В 2003 году было подписано Соглашение о сотрудничестве между Республикой Беларусь и Белорусской православной церковью, в рамках которого были разработаны </w:t>
      </w:r>
      <w:r>
        <w:lastRenderedPageBreak/>
        <w:t>совместные программы сотрудничества. Их реализация позволяет обеспечить участие церкви там, где наиболее востребован ее опыт и авторитет: в сферах воспитания и образования, науки, культуры, здравоохранения, социальной защиты, охраны окружающей среды.</w:t>
      </w:r>
    </w:p>
    <w:p w14:paraId="000004FB" w14:textId="77777777" w:rsidR="00590080" w:rsidRDefault="003F3297">
      <w:r>
        <w:t>Действующее законодательство Республики Беларусь создает правовое поле, в котором религиозные организации могут полноценно действовать и развиваться, а гражданам гарантируются их конституционные права на свободу совести и вероисповедания.</w:t>
      </w:r>
    </w:p>
    <w:p w14:paraId="000004FC" w14:textId="77777777" w:rsidR="00590080" w:rsidRDefault="003F3297">
      <w:r>
        <w:t>В соответствии со статьей 31 Конституции Республики Беларусь каждый имеет право самостоятельно определять свое отношение к религии, единолично или совместно с другими исповедовать любую религию или не исповедовать никакой, выражать и распространять убеждения, связанные с отношением к религии, участвовать в отправлении религиозных культов, ритуалов, обрядов, не запрещенных законом.</w:t>
      </w:r>
    </w:p>
    <w:p w14:paraId="000004FD" w14:textId="77777777" w:rsidR="00590080" w:rsidRDefault="003F3297">
      <w:r>
        <w:t>Статья 4 Закона Республики Беларусь «О свободе совести и религиозных организациях» гарантирует право каждого на свободу выбора атеистических или религиозных убеждений, а именно: самостоятельно определять свое отношение к религии, единолично или совместно с другими исповедовать любую религию или не исповедовать никакой. Кроме этого, в соответствии со статьей 5 указанного Закона каждый имеет право свободно выбирать, иметь, менять, выражать и распространять религиозные убеждения и действовать в соответствии с ними, участвовать в отправлении религиозных культов, ритуалов, обрядов, не запрещенных законом. При этом никто не обязан сообщать о своем отношении к религии и не может подвергаться какому-либо принуждению при определении своего отношения к религии, к исповеданию той или иной религии, к участию или неучастию в деятельности религиозных организаций.</w:t>
      </w:r>
    </w:p>
    <w:p w14:paraId="000004FE" w14:textId="77777777" w:rsidR="00590080" w:rsidRDefault="003F3297">
      <w:r>
        <w:t>В соответствии с частью 3 статьи 16 Конституции Республики Беларусь запрещается деятельность религиозных организаций, их органов и представителей, которая направлена против суверенитета Республики Беларусь, ее конституционного строя и гражданского согласия либо сопряжена с нарушением прав и свобод граждан, а также препятствует исполнению гражданами их государственных, общественных, семейных обязанностей или наносит вред их здоровью и нравственности.</w:t>
      </w:r>
    </w:p>
    <w:p w14:paraId="000004FF" w14:textId="77777777" w:rsidR="00590080" w:rsidRDefault="003F3297">
      <w:r>
        <w:lastRenderedPageBreak/>
        <w:t>При этом государство не вмешивается в вопросы частного исповедания той или иной религии, а контроль за деятельностью религиозных организаций ограничивается сферой выполнения ими законодательства республики, не допуская вмешательства во внутренние дела конфессий. Конституция страны и Закон Республики Беларусь «О свободе совести и религиозных организациях» устанавливают равенство всех религий и вероисповеданий перед законом.</w:t>
      </w:r>
    </w:p>
    <w:p w14:paraId="00000500" w14:textId="77777777" w:rsidR="00590080" w:rsidRDefault="003F3297">
      <w:r>
        <w:t>В соответствии с действующим законодательством религиозные организации подлежат государственной регистрации, которая придает им статус юридического лица и позволяет полноценно осуществлять предусмотренную уставными документами религиозную, хозяйственную, благотворительную и иную деятельность, устанавливать связи и контакты с юридическими лицами в стране и за рубежом. Государство гарантирует право граждан на совместное вероисповедание. Граждане имеют право создать религиозную организацию, зарегистрировав ее в порядке, определяемом законодательством.</w:t>
      </w:r>
    </w:p>
    <w:p w14:paraId="00000501" w14:textId="77777777" w:rsidR="00590080" w:rsidRDefault="00590080"/>
    <w:p w14:paraId="00000502" w14:textId="77777777" w:rsidR="00590080" w:rsidRDefault="00590080"/>
    <w:p w14:paraId="00000503" w14:textId="77777777" w:rsidR="00590080" w:rsidRDefault="00590080"/>
    <w:p w14:paraId="00000504" w14:textId="77777777" w:rsidR="00590080" w:rsidRDefault="003F3297">
      <w:pPr>
        <w:pStyle w:val="1"/>
        <w:jc w:val="both"/>
      </w:pPr>
      <w:bookmarkStart w:id="63" w:name="_Toc155656216"/>
      <w:r>
        <w:t xml:space="preserve">62) Государственный Герб Республики </w:t>
      </w:r>
      <w:proofErr w:type="gramStart"/>
      <w:r>
        <w:t>Беларусь:  история</w:t>
      </w:r>
      <w:proofErr w:type="gramEnd"/>
      <w:r>
        <w:t xml:space="preserve"> и настоящее.</w:t>
      </w:r>
      <w:bookmarkEnd w:id="63"/>
    </w:p>
    <w:p w14:paraId="00000505" w14:textId="77777777" w:rsidR="00590080" w:rsidRDefault="003F3297">
      <w:r>
        <w:t>Среди символов суверенной державы государственный герб занимает особое место. В нем отражаются ее сущность, история, наследие и устремление в будущее.</w:t>
      </w:r>
    </w:p>
    <w:p w14:paraId="00000506" w14:textId="77777777" w:rsidR="00590080" w:rsidRDefault="003F3297">
      <w:pPr>
        <w:spacing w:after="460"/>
      </w:pPr>
      <w:r>
        <w:t>Герб страны помещают на официальных бланках и печатях, на деньгах и государственных наградах.</w:t>
      </w:r>
    </w:p>
    <w:p w14:paraId="00000507" w14:textId="77777777" w:rsidR="00590080" w:rsidRDefault="003F3297">
      <w:pPr>
        <w:spacing w:after="460"/>
      </w:pPr>
      <w:r>
        <w:t>История создания современного герба Беларуси началась 3 февраля 1919 года. В тот день на проходившем в Минске Всебелорусском съезде Светов была принята Конституция Социалистической Советской Республики Белоруссии (ССРБ), в которой описали первый официальный герб молодого государства.</w:t>
      </w:r>
    </w:p>
    <w:p w14:paraId="00000508" w14:textId="77777777" w:rsidR="00590080" w:rsidRDefault="003F3297">
      <w:pPr>
        <w:spacing w:after="460"/>
      </w:pPr>
      <w:r>
        <w:lastRenderedPageBreak/>
        <w:t>В 31 статье той Конституции было написано «Герб С.С.Р.Б. состоит из изображения на красном фоне в лучах солнца золотых серпа и молота, помещенных крест-накрест рукоятками книзу, окруженных венцом из колосьев и с надписью: а) Социалистическая Советская Республика Белоруссия; б) Пролетарии всех стран, соединяйтесь!».</w:t>
      </w:r>
    </w:p>
    <w:p w14:paraId="00000509" w14:textId="77777777" w:rsidR="00590080" w:rsidRDefault="003F3297">
      <w:pPr>
        <w:spacing w:after="460"/>
      </w:pPr>
      <w:r>
        <w:t>Такие же символы были присущи гербам соседних советских республик – РСФСР и УССР. В условиях Гражданской войны перед ними стояли единые задачи. С наступлением мирной жизни, образованием СССР в декабре 1922 года и принятием общесоюзного герба, появилась и необходимость видоизменить главный символ Белорусской ССР.</w:t>
      </w:r>
    </w:p>
    <w:p w14:paraId="0000050A" w14:textId="77777777" w:rsidR="00590080" w:rsidRDefault="003F3297">
      <w:pPr>
        <w:rPr>
          <w:b/>
        </w:rPr>
      </w:pPr>
      <w:r>
        <w:rPr>
          <w:b/>
        </w:rPr>
        <w:t>Конкурс на проект герба и его условия</w:t>
      </w:r>
    </w:p>
    <w:p w14:paraId="0000050B" w14:textId="77777777" w:rsidR="00590080" w:rsidRDefault="003F3297">
      <w:pPr>
        <w:spacing w:after="460"/>
      </w:pPr>
      <w:r>
        <w:t>В феврале 1924 года высший орган власти – Президиум Центрального исполнительного комитета БССР принял решение провести конкурс на лучший проект герба республики. Было высказано пожелание, чтобы герб отражал особенности Беларуси и указывал на ее связь с Советским Союзом.</w:t>
      </w:r>
    </w:p>
    <w:p w14:paraId="0000050C" w14:textId="77777777" w:rsidR="00590080" w:rsidRDefault="003F3297">
      <w:pPr>
        <w:spacing w:after="460"/>
      </w:pPr>
      <w:r>
        <w:t>8 марта 1924 года подвели итоги конкурса, в котором участвовали 39 работ. Жюри не одобрило ни один вариант и продлило конкурс до 1 мая 1924 года уже во всесоюзном масштабе.</w:t>
      </w:r>
    </w:p>
    <w:p w14:paraId="0000050D" w14:textId="77777777" w:rsidR="00590080" w:rsidRDefault="003F3297">
      <w:pPr>
        <w:spacing w:after="460"/>
      </w:pPr>
      <w:r>
        <w:t xml:space="preserve">Чтобы выработать положение была создана специальная комиссия при Институте белорусской культуры, однако по причине нескольких организационных просчетов работа над геральдическими проектами снова затянулась, варианты и эскизы нескольких художников не были приняты Советом Народных комиссаров. Однако работа </w:t>
      </w:r>
      <w:proofErr w:type="gramStart"/>
      <w:r>
        <w:t>на созданием</w:t>
      </w:r>
      <w:proofErr w:type="gramEnd"/>
      <w:r>
        <w:t xml:space="preserve"> герба не прекратилась.</w:t>
      </w:r>
    </w:p>
    <w:p w14:paraId="0000050E" w14:textId="77777777" w:rsidR="00590080" w:rsidRDefault="003F3297">
      <w:pPr>
        <w:spacing w:after="460"/>
      </w:pPr>
      <w:r>
        <w:t xml:space="preserve">В октябре 1924 года, в газете «Савецкая Беларусь» была опубликована статья, где было сказано, что «лучшие идеи герба находятся в процессе поиска». В публикации было указано, что за основу гербовой композиции нужно принять геральдический щит, который бы символически отражал идею «характеризующую особенности жизни Беларуси». Чтобы </w:t>
      </w:r>
      <w:r>
        <w:lastRenderedPageBreak/>
        <w:t>подчеркнуть связь БССР с СССР, было предложено использовать символы труда – серп и молот.</w:t>
      </w:r>
    </w:p>
    <w:p w14:paraId="0000050F" w14:textId="77777777" w:rsidR="00590080" w:rsidRDefault="003F3297">
      <w:pPr>
        <w:spacing w:after="460"/>
      </w:pPr>
      <w:r>
        <w:t>Кроме звезды, венка и надписи «БССР», рекомендовалось изобразить на гербе дубовые листья и колосья. Обязательно следовало отобразить лозунг «Пролетарии всех стран, соединяйтесь!» на четырех языках – белорусском, русском, польском и на идиш. Разработка формы герба возлагалась на специально созданную для этого историческую подкомиссия. В её составе были авторитетные белорусские ученые: историк-архивист, этнограф и публицист Михаил Мелешко, историк Василий Дружчиц, искусствовед и теоретик искусства Николай Щекотихин.</w:t>
      </w:r>
    </w:p>
    <w:p w14:paraId="00000510" w14:textId="77777777" w:rsidR="00590080" w:rsidRDefault="003F3297">
      <w:pPr>
        <w:spacing w:after="460"/>
      </w:pPr>
      <w:r>
        <w:t>Несмотря на то, что проектов нового герба было много, а его создание неоднократно обсуждалось на заседаниях Президиума ЦИК и правительства республики, разработка продолжалась еще несколько лет.</w:t>
      </w:r>
    </w:p>
    <w:p w14:paraId="00000511" w14:textId="77777777" w:rsidR="00590080" w:rsidRDefault="003F3297">
      <w:pPr>
        <w:rPr>
          <w:b/>
        </w:rPr>
      </w:pPr>
      <w:r>
        <w:rPr>
          <w:b/>
        </w:rPr>
        <w:t>Какие были варианты?</w:t>
      </w:r>
    </w:p>
    <w:p w14:paraId="00000512" w14:textId="77777777" w:rsidR="00590080" w:rsidRDefault="003F3297">
      <w:pPr>
        <w:spacing w:after="460"/>
      </w:pPr>
      <w:r>
        <w:t>27 декабря 1926 года Совет Народных комиссаров БССР рассмотрел проекты герба и признал наиболее отвечающим директивам СНК проект белорусского художника Валентина Волкова, возглавлявшего Белорусский государственный художественный техникум в Витебске. Но и в этот эскиз предлагалось внести правки.</w:t>
      </w:r>
    </w:p>
    <w:p w14:paraId="00000513" w14:textId="77777777" w:rsidR="00590080" w:rsidRDefault="003F3297">
      <w:pPr>
        <w:spacing w:after="460"/>
      </w:pPr>
      <w:r>
        <w:t>5 февраля 1927 года Президиум ЦИК БССР под председательством Александра Червякова одобрил рассмотренный ранее правительством проект герба.</w:t>
      </w:r>
    </w:p>
    <w:p w14:paraId="00000514" w14:textId="77777777" w:rsidR="00590080" w:rsidRDefault="003F3297">
      <w:pPr>
        <w:spacing w:after="460"/>
      </w:pPr>
      <w:r>
        <w:t>Герб сочетал в себе особенности природных условий Беларуси, дубовые ветви символизировали лесное богатство, ржаные колосья и цветки клевера – символы сельского хозяйства.</w:t>
      </w:r>
    </w:p>
    <w:p w14:paraId="00000515" w14:textId="77777777" w:rsidR="00590080" w:rsidRDefault="003F3297">
      <w:pPr>
        <w:spacing w:after="460"/>
      </w:pPr>
      <w:r>
        <w:t>11 апреля 1927 года депутаты VIII Всебелорусского съезда Советов единогласно утвердили представленный Народным комиссариатом просвещения проект герба Валентина Волкова.</w:t>
      </w:r>
    </w:p>
    <w:p w14:paraId="00000516" w14:textId="77777777" w:rsidR="00590080" w:rsidRDefault="003F3297">
      <w:pPr>
        <w:spacing w:after="460"/>
      </w:pPr>
      <w:r>
        <w:lastRenderedPageBreak/>
        <w:t>Существенные изменения элементов герба произошли в 1938 году. В его правой части вместо дубовой ветки появился сноп ржаных колосьев, переплетенный цветущим льном, что олицетворяло основное богатство сельского хозяйства. Поскольку первая сессия Верховного Совета БССР признала основными языками в республике белорусский и русский, пролетарский девиз на лентах герба изображался только на этих языках.</w:t>
      </w:r>
    </w:p>
    <w:p w14:paraId="00000517" w14:textId="77777777" w:rsidR="00590080" w:rsidRDefault="003F3297">
      <w:pPr>
        <w:spacing w:after="460"/>
      </w:pPr>
      <w:r>
        <w:t>Впоследствии в герб нашей страны вносились изменения, но они не влияли на его суть.</w:t>
      </w:r>
    </w:p>
    <w:p w14:paraId="00000518" w14:textId="77777777" w:rsidR="00590080" w:rsidRDefault="003F3297">
      <w:pPr>
        <w:rPr>
          <w:b/>
        </w:rPr>
      </w:pPr>
      <w:r>
        <w:rPr>
          <w:b/>
        </w:rPr>
        <w:t>Референдум, утвердивший Государственный герб</w:t>
      </w:r>
    </w:p>
    <w:p w14:paraId="00000519" w14:textId="77777777" w:rsidR="00590080" w:rsidRDefault="003F3297">
      <w:pPr>
        <w:spacing w:after="460"/>
      </w:pPr>
      <w:r>
        <w:t>14 мая 1995 года на прошедшем в Беларуси общереспубликанском референдуме 75,1% от общего числа принявших в нем участие граждан высказалось за введение новых Государственного флага и Государственного герба Беларуси. 7 июня 1995 года Президент Республики Беларусь издал Указ «Об утверждении эталона Государственного герба Республики Беларусь и Положения о Государственном гербе Республики Беларусь».</w:t>
      </w:r>
    </w:p>
    <w:p w14:paraId="0000051A" w14:textId="77777777" w:rsidR="00590080" w:rsidRDefault="003F3297">
      <w:pPr>
        <w:spacing w:after="460"/>
      </w:pPr>
      <w:r>
        <w:t>В Положении герб нашей страны был описан следующим образом: «Государственный герб Республики Беларусь представляет собой зеленый контур Республики Беларусь в золотых лучах солнца над земным шаром. Сверху контура находится пятиконечная красная звезда. Герб обрамляет венок из золотых колосьев, переплетенных справа цветками клевера, слева – льна. Колосья обвиты красно-зеленой лентой, на которой снизу сделана надпись золотом: «Республика Беларусь».</w:t>
      </w:r>
    </w:p>
    <w:p w14:paraId="0000051B" w14:textId="77777777" w:rsidR="00590080" w:rsidRDefault="003F3297">
      <w:pPr>
        <w:spacing w:after="460"/>
      </w:pPr>
      <w:r>
        <w:t>Это описание во многом перекликается с первым гербом Белорусской ССР. Претерпев сложную историческую эволюцию, нынешний Государственный герб оказался способным к возрождению на фоне новых политических реалий.</w:t>
      </w:r>
    </w:p>
    <w:p w14:paraId="0000051C" w14:textId="77777777" w:rsidR="00590080" w:rsidRDefault="003F3297">
      <w:pPr>
        <w:spacing w:after="460"/>
      </w:pPr>
      <w:r>
        <w:t xml:space="preserve">Последние изменения в изображении Государственного герба Республики Беларусь были утверждены в январе 2021 года. Контур страны был увеличен в размере и получил золотистый окрас, лучи красной </w:t>
      </w:r>
      <w:r>
        <w:lastRenderedPageBreak/>
        <w:t>пятиконечной звезды стали менее острыми, изменились формы колосьев, клевера и льна. Материки на земном шаре теперь окрашены темно-оранжевым цветом вместо синих. Земной шар теперь развернут таким образом, чтобы Беларусь занимала на нем центральное положение.</w:t>
      </w:r>
    </w:p>
    <w:p w14:paraId="0000051D" w14:textId="77777777" w:rsidR="00590080" w:rsidRDefault="003F3297">
      <w:pPr>
        <w:spacing w:after="460"/>
      </w:pPr>
      <w:r>
        <w:t xml:space="preserve">День Государственного герба и Государственного флага Республики Беларусь ежегодно отмечается в нашей стране во второе воскресенье мая. В 2022 году он выпадает на 8 мая </w:t>
      </w:r>
    </w:p>
    <w:p w14:paraId="0000051E" w14:textId="77777777" w:rsidR="00590080" w:rsidRDefault="00590080">
      <w:pPr>
        <w:spacing w:after="460"/>
      </w:pPr>
    </w:p>
    <w:p w14:paraId="0000051F" w14:textId="77777777" w:rsidR="00590080" w:rsidRDefault="00590080">
      <w:pPr>
        <w:spacing w:after="460"/>
      </w:pPr>
    </w:p>
    <w:p w14:paraId="00000520" w14:textId="77777777" w:rsidR="00590080" w:rsidRDefault="003F3297">
      <w:pPr>
        <w:pStyle w:val="1"/>
        <w:jc w:val="both"/>
      </w:pPr>
      <w:bookmarkStart w:id="64" w:name="_Toc155656217"/>
      <w:r>
        <w:t>63) Государственный флаг Республики Беларуси: история и современность. Государственный гимн Республики Беларусь.</w:t>
      </w:r>
      <w:bookmarkEnd w:id="64"/>
    </w:p>
    <w:p w14:paraId="00000521" w14:textId="77777777" w:rsidR="00590080" w:rsidRDefault="003F3297">
      <w:r>
        <w:t>Территории, составляющие современную Беларусь, в разное время входили в состав разных государств, потому и символика была разного происхождения.</w:t>
      </w:r>
    </w:p>
    <w:p w14:paraId="00000522" w14:textId="77777777" w:rsidR="00590080" w:rsidRDefault="003F3297">
      <w:r>
        <w:t xml:space="preserve">Значительная часть Беларуси в домонгольский период </w:t>
      </w:r>
      <w:proofErr w:type="gramStart"/>
      <w:r>
        <w:t>- это Полоцкое княжество</w:t>
      </w:r>
      <w:proofErr w:type="gramEnd"/>
      <w:r>
        <w:t xml:space="preserve"> и Туровское княжество. Полоцкие князья ходили в походы под знамёнами красного цвета с изображением небесных покровителей или Спаса Нерукотворного. Такое походное знамя является достоянием практически всех русских земель в Средние века.</w:t>
      </w:r>
    </w:p>
    <w:p w14:paraId="00000523" w14:textId="77777777" w:rsidR="00590080" w:rsidRDefault="003F3297">
      <w:r>
        <w:t xml:space="preserve">Флаги, которые использовались в </w:t>
      </w:r>
      <w:r>
        <w:rPr>
          <w:b/>
        </w:rPr>
        <w:t>ВКЛ</w:t>
      </w:r>
      <w:r>
        <w:t xml:space="preserve"> тоже были красного цвета. На флаге был герб погоня.</w:t>
      </w:r>
    </w:p>
    <w:p w14:paraId="00000524" w14:textId="77777777" w:rsidR="00590080" w:rsidRDefault="003F3297">
      <w:r>
        <w:rPr>
          <w:b/>
        </w:rPr>
        <w:t>Бело-красно-белый.</w:t>
      </w:r>
      <w:r>
        <w:t xml:space="preserve"> Первые упоминания об использовании подобного стяга в Белоруссии датируются 1514 г. Его использовали на конницах Великого княжества Литовского.</w:t>
      </w:r>
    </w:p>
    <w:p w14:paraId="00000525" w14:textId="77777777" w:rsidR="00590080" w:rsidRDefault="003F3297">
      <w:r>
        <w:t xml:space="preserve">После объединения в </w:t>
      </w:r>
      <w:r>
        <w:rPr>
          <w:b/>
        </w:rPr>
        <w:t>Речь Посполитую</w:t>
      </w:r>
      <w:r>
        <w:t>, чем больше Польша получала влияние в объединённом государстве, тем более утверждается сочетание во флаге цветов белого и красного. Флагом Речи Посполитой был красно-бело-красный флаг с гербом ВКЛ (Погони) и гербом Королевства Польского (Белый орел).</w:t>
      </w:r>
    </w:p>
    <w:p w14:paraId="00000526" w14:textId="77777777" w:rsidR="00590080" w:rsidRDefault="003F3297">
      <w:r>
        <w:lastRenderedPageBreak/>
        <w:t>Флаг Беларуси начинает свою современную историю в 1917 г. во время революции. В 1918 г. была создана Белорусская Народная Республика и утвержден ее символ.</w:t>
      </w:r>
    </w:p>
    <w:p w14:paraId="00000527" w14:textId="77777777" w:rsidR="00590080" w:rsidRDefault="003F3297">
      <w:r>
        <w:t xml:space="preserve">Государственным флагом </w:t>
      </w:r>
      <w:r>
        <w:rPr>
          <w:b/>
        </w:rPr>
        <w:t>БНР</w:t>
      </w:r>
      <w:r>
        <w:t>, которую никто не признал почти, стал бело-красно-белый флаг. Придумал его выходец из обедневшей польской шляхты Клавдий Дуж-Душевский, чьи отец и дед - участники польских восстаний, один 1830 г., а другой 1863 г.</w:t>
      </w:r>
    </w:p>
    <w:p w14:paraId="00000528" w14:textId="77777777" w:rsidR="00590080" w:rsidRDefault="003F3297">
      <w:r>
        <w:t>Есть две теории выбора цветов для триколора. Первая: белый и красный широко распространены в культуре нации и используются во многих орнаментах. Вторая: такая гамма позаимствована у ВКЛ.</w:t>
      </w:r>
    </w:p>
    <w:p w14:paraId="00000529" w14:textId="77777777" w:rsidR="00590080" w:rsidRDefault="003F3297">
      <w:r>
        <w:t xml:space="preserve">БНР существовала недолго. Ей на смену пришла </w:t>
      </w:r>
      <w:r>
        <w:rPr>
          <w:b/>
        </w:rPr>
        <w:t>БССР</w:t>
      </w:r>
      <w:r>
        <w:t xml:space="preserve">, которая была создана в начале 1919 г., просуществовала несколько месяцев. После была объединена с Литвой в </w:t>
      </w:r>
      <w:r>
        <w:rPr>
          <w:b/>
        </w:rPr>
        <w:t>Литбел</w:t>
      </w:r>
      <w:r>
        <w:t>, которая тоже просуществовала недолго. В середине 1920 г. состоялось второе провозглашение ССРБ.</w:t>
      </w:r>
    </w:p>
    <w:p w14:paraId="0000052A" w14:textId="77777777" w:rsidR="00590080" w:rsidRDefault="003F3297">
      <w:r>
        <w:t xml:space="preserve">В 1922 г. ССРБ присоединилась к СССР, став </w:t>
      </w:r>
      <w:r>
        <w:rPr>
          <w:b/>
        </w:rPr>
        <w:t>БССР</w:t>
      </w:r>
      <w:r>
        <w:t>. Флаг поменялся на красный - в рамках общего тренда мировой революции.</w:t>
      </w:r>
    </w:p>
    <w:p w14:paraId="0000052B" w14:textId="77777777" w:rsidR="00590080" w:rsidRDefault="003F3297">
      <w:r>
        <w:t>Первым ее символом стало красное полотно с нанесенными в верхнем левом крае БССР. В 1937 году на знамя был нанесен жёлтый серп и молот.</w:t>
      </w:r>
    </w:p>
    <w:p w14:paraId="0000052C" w14:textId="77777777" w:rsidR="00590080" w:rsidRDefault="003F3297">
      <w:pPr>
        <w:rPr>
          <w:highlight w:val="white"/>
        </w:rPr>
      </w:pPr>
      <w:r>
        <w:rPr>
          <w:highlight w:val="white"/>
        </w:rPr>
        <w:t>В 1945 году БССР вместе с Украинской ССР стала одной из учредительниц ООН. Их флаги отличались только аббревиатурой, решено было их изменить. Новый флаг был практически идентичен современному, но в левом верхнем углу есть советские знаки. В статусе официального он был с 1951-91 года.</w:t>
      </w:r>
    </w:p>
    <w:p w14:paraId="0000052D" w14:textId="77777777" w:rsidR="00590080" w:rsidRDefault="003F3297">
      <w:r>
        <w:t>В 1991 г. путем провозглашения независимости была создана Республика Беларусь. Флагом было объявлено полотнище образца 1918 г.</w:t>
      </w:r>
    </w:p>
    <w:p w14:paraId="0000052E" w14:textId="77777777" w:rsidR="00590080" w:rsidRDefault="003F3297">
      <w:r>
        <w:t xml:space="preserve">В 1995 г. А. Лукашенко провёл референдум, флаг Республики Беларусь был видоизменен на тот, который используется и в настоящее время. Причиной этому послужило большое недовольство граждан, поскольку они считали историю бело-красного-белого флага нехорошей. Этот символ использовался политическими и неполитическими движениями в Западной Беларуси в начале XX. В 1939 г. жители этой территории приветствовали Красную Армию аналогичными знаменами. Во время ВОВ такие стяги </w:t>
      </w:r>
      <w:r>
        <w:lastRenderedPageBreak/>
        <w:t>применяли организации на оккупированных территориях, которые сотрудничали с немцами.</w:t>
      </w:r>
    </w:p>
    <w:p w14:paraId="0000052F" w14:textId="77777777" w:rsidR="00590080" w:rsidRDefault="003F3297">
      <w:r>
        <w:t>В 2012 году дизайн флага РБ доработан. Цвета стали сдержаннее, орнаментная полоса расширилась, рисунок ее полностью заполонил.</w:t>
      </w:r>
    </w:p>
    <w:p w14:paraId="00000530" w14:textId="77777777" w:rsidR="00590080" w:rsidRDefault="003F3297">
      <w:r>
        <w:t>Цвета флага расшифровываются так: белый – чистота, радость, непорочность, красный – сила, мужественность, любовь, отвага, зелёный – свобода, радость, здоровье.</w:t>
      </w:r>
    </w:p>
    <w:p w14:paraId="00000531" w14:textId="77777777" w:rsidR="00590080" w:rsidRDefault="003F3297">
      <w:r>
        <w:t>Особенность флага РБ – национальный орнамент как элемент государственной символики. Орнамент свидетельствует об этнической принадлежности, указывает на древнее происхождение белорусского народа.</w:t>
      </w:r>
    </w:p>
    <w:p w14:paraId="00000532" w14:textId="77777777" w:rsidR="00590080" w:rsidRDefault="003F3297">
      <w:pPr>
        <w:rPr>
          <w:shd w:val="clear" w:color="auto" w:fill="F5F5F5"/>
        </w:rPr>
      </w:pPr>
      <w:r>
        <w:rPr>
          <w:shd w:val="clear" w:color="auto" w:fill="F5F5F5"/>
        </w:rPr>
        <w:t xml:space="preserve">Современный </w:t>
      </w:r>
      <w:r>
        <w:rPr>
          <w:b/>
          <w:shd w:val="clear" w:color="auto" w:fill="F5F5F5"/>
        </w:rPr>
        <w:t>гимн</w:t>
      </w:r>
      <w:r>
        <w:rPr>
          <w:shd w:val="clear" w:color="auto" w:fill="F5F5F5"/>
        </w:rPr>
        <w:t xml:space="preserve"> является преемником гимна БССР, который был создан в 1944. Музыка Нестора Соколовского, слова Михаила Климковича. Это был национальный гимн с 1955-1991. До 2002 года гимн исполнялся без слов, а в 2002 г. на музыку этого гимна были положены переработанные Владим. Каризной стихи.</w:t>
      </w:r>
    </w:p>
    <w:p w14:paraId="00000533" w14:textId="77777777" w:rsidR="00590080" w:rsidRDefault="003F3297">
      <w:r>
        <w:t xml:space="preserve">Для выбора гимна 2 января 2002 года была создана конкурсная комиссия во главе с </w:t>
      </w:r>
      <w:proofErr w:type="gramStart"/>
      <w:r>
        <w:t>президентом.</w:t>
      </w:r>
      <w:r>
        <w:rPr>
          <w:vertAlign w:val="superscript"/>
        </w:rPr>
        <w:t>.</w:t>
      </w:r>
      <w:proofErr w:type="gramEnd"/>
      <w:r>
        <w:t xml:space="preserve"> Комиссии было представлено пять вариантов гимна, и было принято решение провести опрос. 6–9 июня 2002 года версии гимна транслировались по телевидению и радио, и были опубликованы в газете. Граждане могли высказывать своё мнение при помощи телефонного голосования, а также оставлять комментарии по почте.</w:t>
      </w:r>
    </w:p>
    <w:p w14:paraId="00000534" w14:textId="77777777" w:rsidR="00590080" w:rsidRDefault="003F3297">
      <w:r>
        <w:t>Государственный гимн исполняется в начале и окончании важных государственных и общественных событий. В качестве знака выражения уважения к гимну при его исполнении присутствующие слушают его стоя.</w:t>
      </w:r>
    </w:p>
    <w:p w14:paraId="00000535" w14:textId="77777777" w:rsidR="00590080" w:rsidRDefault="00590080"/>
    <w:p w14:paraId="00000536" w14:textId="77777777" w:rsidR="00590080" w:rsidRDefault="00590080"/>
    <w:p w14:paraId="00000537" w14:textId="77777777" w:rsidR="00590080" w:rsidRDefault="00590080"/>
    <w:p w14:paraId="00000538" w14:textId="77777777" w:rsidR="00590080" w:rsidRDefault="003F3297">
      <w:pPr>
        <w:pStyle w:val="1"/>
        <w:jc w:val="both"/>
      </w:pPr>
      <w:bookmarkStart w:id="65" w:name="_Toc155656218"/>
      <w:r>
        <w:lastRenderedPageBreak/>
        <w:t>64) Особенности белорусской модели социально-экономического развития</w:t>
      </w:r>
      <w:bookmarkEnd w:id="65"/>
    </w:p>
    <w:p w14:paraId="00000539" w14:textId="77777777" w:rsidR="00590080" w:rsidRDefault="003F3297">
      <w:r>
        <w:t>Белорусская модель социально-экономического развития реализуется с середины 1990-х гг. Впервые развернутую характеристику этой модели дал Президент Беларуси А. Лукашенко. В марте 2002 года. он выделил следующие черты белорусской модели развития:</w:t>
      </w:r>
    </w:p>
    <w:p w14:paraId="0000053A" w14:textId="77777777" w:rsidR="00590080" w:rsidRDefault="003F3297">
      <w:pPr>
        <w:spacing w:line="256" w:lineRule="auto"/>
        <w:ind w:left="840" w:hanging="280"/>
      </w:pPr>
      <w:r>
        <w:t>·</w:t>
      </w:r>
      <w:r>
        <w:tab/>
      </w:r>
      <w:r>
        <w:rPr>
          <w:b/>
        </w:rPr>
        <w:t>сильная</w:t>
      </w:r>
      <w:r>
        <w:t xml:space="preserve"> и эффективная </w:t>
      </w:r>
      <w:r>
        <w:rPr>
          <w:b/>
        </w:rPr>
        <w:t>государственная власть</w:t>
      </w:r>
      <w:r>
        <w:t>, обеспечивающая</w:t>
      </w:r>
    </w:p>
    <w:p w14:paraId="0000053B" w14:textId="77777777" w:rsidR="00590080" w:rsidRDefault="003F3297">
      <w:pPr>
        <w:ind w:left="840" w:hanging="280"/>
      </w:pPr>
      <w:r>
        <w:t>политическую стабильность, социальную справедливость и безопасность;</w:t>
      </w:r>
    </w:p>
    <w:p w14:paraId="0000053C" w14:textId="77777777" w:rsidR="00590080" w:rsidRDefault="003F3297">
      <w:pPr>
        <w:ind w:left="840" w:hanging="280"/>
      </w:pPr>
      <w:r>
        <w:t>·</w:t>
      </w:r>
      <w:r>
        <w:tab/>
      </w:r>
      <w:r>
        <w:rPr>
          <w:b/>
        </w:rPr>
        <w:t>равенство</w:t>
      </w:r>
      <w:r>
        <w:t xml:space="preserve"> различных </w:t>
      </w:r>
      <w:r>
        <w:rPr>
          <w:b/>
        </w:rPr>
        <w:t>форм собственности</w:t>
      </w:r>
      <w:r>
        <w:t>;</w:t>
      </w:r>
    </w:p>
    <w:p w14:paraId="0000053D" w14:textId="77777777" w:rsidR="00590080" w:rsidRDefault="003F3297">
      <w:pPr>
        <w:ind w:left="840" w:hanging="280"/>
      </w:pPr>
      <w:r>
        <w:t>·</w:t>
      </w:r>
      <w:r>
        <w:tab/>
        <w:t xml:space="preserve">главный критерий развития экономики – </w:t>
      </w:r>
      <w:r>
        <w:rPr>
          <w:b/>
        </w:rPr>
        <w:t>эффективность ведения хозяйства</w:t>
      </w:r>
      <w:r>
        <w:t>;</w:t>
      </w:r>
    </w:p>
    <w:p w14:paraId="0000053E" w14:textId="77777777" w:rsidR="00590080" w:rsidRDefault="003F3297">
      <w:pPr>
        <w:ind w:left="840" w:hanging="280"/>
      </w:pPr>
      <w:r>
        <w:t>·</w:t>
      </w:r>
      <w:r>
        <w:tab/>
      </w:r>
      <w:r>
        <w:rPr>
          <w:b/>
        </w:rPr>
        <w:t>приватизация</w:t>
      </w:r>
      <w:r>
        <w:t xml:space="preserve"> рассматривается не как самоцель, а как </w:t>
      </w:r>
      <w:r>
        <w:rPr>
          <w:b/>
        </w:rPr>
        <w:t>средство</w:t>
      </w:r>
      <w:r>
        <w:t xml:space="preserve"> поиска заинтересованных инвесторов, создания эффективного собственника;</w:t>
      </w:r>
    </w:p>
    <w:p w14:paraId="0000053F" w14:textId="77777777" w:rsidR="00590080" w:rsidRDefault="003F3297">
      <w:pPr>
        <w:spacing w:line="256" w:lineRule="auto"/>
        <w:ind w:left="840" w:hanging="280"/>
      </w:pPr>
      <w:r>
        <w:t>·</w:t>
      </w:r>
      <w:r>
        <w:tab/>
      </w:r>
      <w:r>
        <w:rPr>
          <w:b/>
        </w:rPr>
        <w:t>многовекторность</w:t>
      </w:r>
      <w:r>
        <w:t xml:space="preserve"> внешнеэкономической политики в</w:t>
      </w:r>
    </w:p>
    <w:p w14:paraId="00000540" w14:textId="77777777" w:rsidR="00590080" w:rsidRDefault="003F3297">
      <w:pPr>
        <w:ind w:left="840" w:hanging="280"/>
      </w:pPr>
      <w:r>
        <w:t>условиях глобализации;</w:t>
      </w:r>
    </w:p>
    <w:p w14:paraId="00000541" w14:textId="77777777" w:rsidR="00590080" w:rsidRDefault="003F3297">
      <w:pPr>
        <w:ind w:left="840" w:hanging="280"/>
      </w:pPr>
      <w:r>
        <w:t>·</w:t>
      </w:r>
      <w:r>
        <w:tab/>
        <w:t xml:space="preserve">активизация </w:t>
      </w:r>
      <w:r>
        <w:rPr>
          <w:b/>
        </w:rPr>
        <w:t>интеграционных процессов</w:t>
      </w:r>
      <w:r>
        <w:t>, прежде всего экономических, со странами СНГ и Россией;</w:t>
      </w:r>
    </w:p>
    <w:p w14:paraId="00000542" w14:textId="77777777" w:rsidR="00590080" w:rsidRDefault="003F3297">
      <w:pPr>
        <w:ind w:left="840" w:hanging="280"/>
      </w:pPr>
      <w:r>
        <w:t>·</w:t>
      </w:r>
      <w:r>
        <w:tab/>
        <w:t xml:space="preserve">сильная </w:t>
      </w:r>
      <w:r>
        <w:rPr>
          <w:b/>
        </w:rPr>
        <w:t>социальная политика</w:t>
      </w:r>
      <w:r>
        <w:t xml:space="preserve"> государства, инвестиции в здоровье, образование, профессиональное и культурное развитие личности, а также адресная социальная помощь.</w:t>
      </w:r>
    </w:p>
    <w:p w14:paraId="00000543" w14:textId="77777777" w:rsidR="00590080" w:rsidRDefault="003F3297">
      <w:pPr>
        <w:spacing w:line="256" w:lineRule="auto"/>
      </w:pPr>
      <w:r>
        <w:t>Государство для народа – главный принцип отечественного</w:t>
      </w:r>
    </w:p>
    <w:p w14:paraId="00000544" w14:textId="77777777" w:rsidR="00590080" w:rsidRDefault="003F3297">
      <w:pPr>
        <w:rPr>
          <w:b/>
        </w:rPr>
      </w:pPr>
      <w:r>
        <w:rPr>
          <w:b/>
        </w:rPr>
        <w:t>социально-экономической модели.</w:t>
      </w:r>
    </w:p>
    <w:p w14:paraId="00000545" w14:textId="77777777" w:rsidR="00590080" w:rsidRDefault="003F3297">
      <w:r>
        <w:t xml:space="preserve">В </w:t>
      </w:r>
      <w:r>
        <w:rPr>
          <w:b/>
        </w:rPr>
        <w:t>1996 г.</w:t>
      </w:r>
      <w:r>
        <w:t xml:space="preserve"> на </w:t>
      </w:r>
      <w:r>
        <w:rPr>
          <w:i/>
        </w:rPr>
        <w:t>первом Всебелорусском народном собрании</w:t>
      </w:r>
      <w:r>
        <w:t xml:space="preserve"> были утверждены </w:t>
      </w:r>
      <w:r>
        <w:rPr>
          <w:b/>
        </w:rPr>
        <w:t>Основные направления социально-экономического развития Республики Беларусь на 1996 – 2000 годы</w:t>
      </w:r>
      <w:r>
        <w:t>. Их выполнение позволило преодолеть кризисные тенденции в экономике и восстановить уровень производства промышленной продукции.</w:t>
      </w:r>
    </w:p>
    <w:p w14:paraId="00000546" w14:textId="77777777" w:rsidR="00590080" w:rsidRDefault="003F3297">
      <w:r>
        <w:lastRenderedPageBreak/>
        <w:t xml:space="preserve">В </w:t>
      </w:r>
      <w:r>
        <w:rPr>
          <w:b/>
        </w:rPr>
        <w:t>2001 г.</w:t>
      </w:r>
      <w:r>
        <w:t xml:space="preserve"> на </w:t>
      </w:r>
      <w:r>
        <w:rPr>
          <w:i/>
        </w:rPr>
        <w:t>втором Всебелорусском народном собрании</w:t>
      </w:r>
      <w:r>
        <w:t xml:space="preserve"> были приняты основные положения </w:t>
      </w:r>
      <w:r>
        <w:rPr>
          <w:b/>
        </w:rPr>
        <w:t xml:space="preserve">Программы социально-экономического развития Республики Беларусь на 2001 – 2005 гг. </w:t>
      </w:r>
      <w:r>
        <w:t>Её стратегическая цель состояла в повышении благосостояния и приближения уровня жизни белорусов к уровню жизни населения в экономически развитых европейских странах.</w:t>
      </w:r>
    </w:p>
    <w:p w14:paraId="00000547" w14:textId="77777777" w:rsidR="00590080" w:rsidRDefault="003F3297">
      <w:r>
        <w:t xml:space="preserve">Принятая на </w:t>
      </w:r>
      <w:r>
        <w:rPr>
          <w:i/>
        </w:rPr>
        <w:t xml:space="preserve">третьем Всебелорусском народном собрании </w:t>
      </w:r>
      <w:r>
        <w:t xml:space="preserve">в </w:t>
      </w:r>
      <w:r>
        <w:rPr>
          <w:b/>
        </w:rPr>
        <w:t>2006 г</w:t>
      </w:r>
      <w:r>
        <w:t xml:space="preserve">. </w:t>
      </w:r>
      <w:r>
        <w:rPr>
          <w:b/>
        </w:rPr>
        <w:t>Программа</w:t>
      </w:r>
      <w:r>
        <w:t xml:space="preserve"> </w:t>
      </w:r>
      <w:r>
        <w:rPr>
          <w:b/>
        </w:rPr>
        <w:t xml:space="preserve">социально-экономического развития Республики Беларусь на 2006 – 2010 гг. </w:t>
      </w:r>
      <w:r>
        <w:t>была направлена на дальнейший рост благосостояния населения на основе повышения конкурентоспособности экономики и создания государства, удобного для жизни людей.</w:t>
      </w:r>
    </w:p>
    <w:p w14:paraId="00000548" w14:textId="77777777" w:rsidR="00590080" w:rsidRDefault="003F3297">
      <w:r>
        <w:t xml:space="preserve">В </w:t>
      </w:r>
      <w:r>
        <w:rPr>
          <w:b/>
        </w:rPr>
        <w:t>2010 г.</w:t>
      </w:r>
      <w:r>
        <w:t xml:space="preserve"> на </w:t>
      </w:r>
      <w:r>
        <w:rPr>
          <w:i/>
        </w:rPr>
        <w:t>четвёртом Всебелорусском народном собрании</w:t>
      </w:r>
      <w:r>
        <w:t xml:space="preserve"> была принята </w:t>
      </w:r>
      <w:r>
        <w:rPr>
          <w:b/>
        </w:rPr>
        <w:t>Программа</w:t>
      </w:r>
      <w:r>
        <w:t xml:space="preserve"> </w:t>
      </w:r>
      <w:r>
        <w:rPr>
          <w:b/>
        </w:rPr>
        <w:t xml:space="preserve">социально-экономического развития Республики Беларусь на 2011 – 2015 гг. </w:t>
      </w:r>
      <w:r>
        <w:t xml:space="preserve"> Главной целью объявлено улучшение условие жизни населения на основе использования инноваций и повышения конкурентоспособности экономики.</w:t>
      </w:r>
    </w:p>
    <w:p w14:paraId="00000549" w14:textId="77777777" w:rsidR="00590080" w:rsidRDefault="003F3297">
      <w:r>
        <w:t xml:space="preserve">В </w:t>
      </w:r>
      <w:r>
        <w:rPr>
          <w:b/>
        </w:rPr>
        <w:t>2016 г.</w:t>
      </w:r>
      <w:r>
        <w:t xml:space="preserve"> на </w:t>
      </w:r>
      <w:r>
        <w:rPr>
          <w:i/>
        </w:rPr>
        <w:t>пятом Всебелорусском народном собрании</w:t>
      </w:r>
      <w:r>
        <w:t xml:space="preserve"> была принята </w:t>
      </w:r>
      <w:r>
        <w:rPr>
          <w:b/>
        </w:rPr>
        <w:t>Программа</w:t>
      </w:r>
      <w:r>
        <w:t xml:space="preserve"> </w:t>
      </w:r>
      <w:r>
        <w:rPr>
          <w:b/>
        </w:rPr>
        <w:t xml:space="preserve">социально-экономического развития Республики Беларусь на 2016 – 2020 гг. </w:t>
      </w:r>
      <w:r>
        <w:t>Главная цель – повышение качества жизни населения на основе роста конкурентоспособности экономики, привлечения инвестиций и инновационного развития.</w:t>
      </w:r>
    </w:p>
    <w:p w14:paraId="0000054A" w14:textId="77777777" w:rsidR="00590080" w:rsidRDefault="003F3297">
      <w:r>
        <w:t>Основные показатели развития отечественной экономики. Если говорить про современное состояние нашей экономики, следует отметить, что Республика Беларусь – экспортоориентированное государство с развитой промышленностью, сектором услуг и сельским хозяйством. Страна входит в число лидеров среди мировых экспортеров грузовых автомобилей, тракторов, дорожно-строительной и коммунальной техники, сельскохозяйственной продукции.</w:t>
      </w:r>
    </w:p>
    <w:p w14:paraId="0000054B" w14:textId="77777777" w:rsidR="00590080" w:rsidRDefault="003F3297">
      <w:r>
        <w:t>В белорусской экономической модели ведущая роль отводится государственному сектору: на долю госпредприятий приходится около 50% ВВП, от госпредприятий поступает около 40% валютной выручки.</w:t>
      </w:r>
    </w:p>
    <w:p w14:paraId="0000054C" w14:textId="77777777" w:rsidR="00590080" w:rsidRDefault="003F3297">
      <w:r>
        <w:t xml:space="preserve">Основу промышленного производства республики составляет </w:t>
      </w:r>
      <w:r>
        <w:rPr>
          <w:b/>
        </w:rPr>
        <w:t>обрабатывающая промышленность</w:t>
      </w:r>
      <w:r>
        <w:t xml:space="preserve">. Ведущее место в промышленности </w:t>
      </w:r>
      <w:r>
        <w:lastRenderedPageBreak/>
        <w:t xml:space="preserve">Беларуси принадлежит </w:t>
      </w:r>
      <w:r>
        <w:rPr>
          <w:b/>
        </w:rPr>
        <w:t>производству пищевых продуктов, напитков и табака.</w:t>
      </w:r>
      <w:r>
        <w:t xml:space="preserve"> На сегодняшний день это отрасль, которая динамично развивается.</w:t>
      </w:r>
    </w:p>
    <w:p w14:paraId="0000054D" w14:textId="77777777" w:rsidR="00590080" w:rsidRDefault="003F3297">
      <w:r>
        <w:t xml:space="preserve">Важное место в промышленной структуре Беларуси занимает производство </w:t>
      </w:r>
      <w:r>
        <w:rPr>
          <w:b/>
        </w:rPr>
        <w:t>нефтепродуктов, химическое производство и производство резиновых и пластмассовых изделий</w:t>
      </w:r>
      <w:r>
        <w:t>. Крупнейшие в Беларуси предприятия – экспортеры минеральных удобрений – ОАО «Беларуськалий» и ОАО «Гродноазот».</w:t>
      </w:r>
    </w:p>
    <w:p w14:paraId="0000054E" w14:textId="77777777" w:rsidR="00590080" w:rsidRDefault="003F3297">
      <w:r>
        <w:rPr>
          <w:b/>
        </w:rPr>
        <w:t>Металлургический комплекс</w:t>
      </w:r>
      <w:r>
        <w:t xml:space="preserve"> республики включает в себя около 20 крупных и средних организаций металлургического производства, которые производят стальные трубы, металлокорд, различные виды проволоки, и более 60 организаций по производству готовых металлических изделий.</w:t>
      </w:r>
    </w:p>
    <w:p w14:paraId="0000054F" w14:textId="77777777" w:rsidR="00590080" w:rsidRDefault="003F3297">
      <w:r>
        <w:rPr>
          <w:b/>
        </w:rPr>
        <w:t>Машиностроительный комплекс</w:t>
      </w:r>
      <w:r>
        <w:t xml:space="preserve"> республики включает такие отрасли как производство машин, электронного и оптического оборудования. Беларусь специализируется на производстве грузовых автомобилей, автобусов, карьерных самосвалов. Ключевыми предприятиями являются ОАО «Минский автомобильный завод» и ОАО «Белорусский автомобильный завод».</w:t>
      </w:r>
    </w:p>
    <w:p w14:paraId="00000550" w14:textId="77777777" w:rsidR="00590080" w:rsidRDefault="003F3297">
      <w:pPr>
        <w:spacing w:line="256" w:lineRule="auto"/>
      </w:pPr>
      <w:r>
        <w:t>Кроме промышленного комплекса в Республике Беларусь развивается и</w:t>
      </w:r>
    </w:p>
    <w:p w14:paraId="00000551" w14:textId="77777777" w:rsidR="00590080" w:rsidRDefault="003F3297">
      <w:r>
        <w:rPr>
          <w:b/>
        </w:rPr>
        <w:t>сельскохозяйственное производство</w:t>
      </w:r>
      <w:r>
        <w:t>. Беларусь практически полностью обеспечивает себя продовольствием.</w:t>
      </w:r>
    </w:p>
    <w:p w14:paraId="00000552" w14:textId="77777777" w:rsidR="00590080" w:rsidRDefault="003F3297">
      <w:r>
        <w:t xml:space="preserve">Географическое положение Беларуси предопределило ее роль как важнейшей </w:t>
      </w:r>
      <w:r>
        <w:rPr>
          <w:b/>
        </w:rPr>
        <w:t>транспортной артерии</w:t>
      </w:r>
      <w:r>
        <w:t xml:space="preserve"> евразийском пространстве. Транспортные услуги оказываются железнодорожным, автомобильным, воздушным, речном и трубопроводным видами транспорта.</w:t>
      </w:r>
    </w:p>
    <w:p w14:paraId="00000553" w14:textId="77777777" w:rsidR="00590080" w:rsidRDefault="003F3297">
      <w:pPr>
        <w:rPr>
          <w:b/>
        </w:rPr>
      </w:pPr>
      <w:r>
        <w:rPr>
          <w:b/>
        </w:rPr>
        <w:t>Вывод:</w:t>
      </w:r>
    </w:p>
    <w:p w14:paraId="00000554" w14:textId="77777777" w:rsidR="00590080" w:rsidRDefault="003F3297">
      <w:r>
        <w:t xml:space="preserve">Белорусская модель направлена на формирование </w:t>
      </w:r>
      <w:r>
        <w:rPr>
          <w:b/>
        </w:rPr>
        <w:t>социально ориентированной рыночной экономики</w:t>
      </w:r>
      <w:r>
        <w:t>, основанной на ведущей роли государства в хозяйственной жизни и обеспечению высокого уровня социальной защищенности населения.</w:t>
      </w:r>
    </w:p>
    <w:p w14:paraId="00000555" w14:textId="77777777" w:rsidR="00590080" w:rsidRDefault="003F3297">
      <w:pPr>
        <w:pStyle w:val="1"/>
      </w:pPr>
      <w:bookmarkStart w:id="66" w:name="_Toc155656219"/>
      <w:r>
        <w:lastRenderedPageBreak/>
        <w:t>65) Геополитические факторы формирования белорусской государственности</w:t>
      </w:r>
      <w:bookmarkEnd w:id="66"/>
    </w:p>
    <w:p w14:paraId="00000556" w14:textId="77777777" w:rsidR="00590080" w:rsidRDefault="003F3297">
      <w:r>
        <w:t xml:space="preserve">Геополитика </w:t>
      </w:r>
      <w:proofErr w:type="gramStart"/>
      <w:r>
        <w:t>- это</w:t>
      </w:r>
      <w:proofErr w:type="gramEnd"/>
      <w:r>
        <w:t xml:space="preserve"> теория, утверждающая зависимость политики государства от географических факторов (климат, природные ресурсы, территория, население и др.) Основными геополитическими факторами являются: географические, политические, экономические, военные, экологические, демографические, культурно-религиозные и др. Реализовав свое право на самоопределение, Республика Беларусь проводит</w:t>
      </w:r>
    </w:p>
    <w:p w14:paraId="00000557" w14:textId="77777777" w:rsidR="00590080" w:rsidRDefault="003F3297">
      <w:r>
        <w:t>самостоятельную внешнюю политику.</w:t>
      </w:r>
    </w:p>
    <w:p w14:paraId="00000558" w14:textId="77777777" w:rsidR="00590080" w:rsidRDefault="003F3297">
      <w:r>
        <w:t>Географическое положение нашего государства, на территории которой</w:t>
      </w:r>
    </w:p>
    <w:p w14:paraId="00000559" w14:textId="77777777" w:rsidR="00590080" w:rsidRDefault="003F3297">
      <w:r>
        <w:t>сходятся важнейшие транспортные пути между Европой и Азией, и</w:t>
      </w:r>
    </w:p>
    <w:p w14:paraId="0000055A" w14:textId="77777777" w:rsidR="00590080" w:rsidRDefault="003F3297">
      <w:r>
        <w:t>непростая история страны, испытавшей на себе разрушительные</w:t>
      </w:r>
    </w:p>
    <w:p w14:paraId="0000055B" w14:textId="77777777" w:rsidR="00590080" w:rsidRDefault="003F3297">
      <w:r>
        <w:t xml:space="preserve">последствия многочисленных европейских войн, обусловили курс на многонаправленность внешней </w:t>
      </w:r>
      <w:proofErr w:type="gramStart"/>
      <w:r>
        <w:t>политики ,</w:t>
      </w:r>
      <w:proofErr w:type="gramEnd"/>
      <w:r>
        <w:t xml:space="preserve"> предусматривающий  развитие конструктивных отношений с партнерами в различных регионах мира.</w:t>
      </w:r>
    </w:p>
    <w:p w14:paraId="0000055C" w14:textId="77777777" w:rsidR="00590080" w:rsidRDefault="003F3297">
      <w:r>
        <w:t>Принципы внешней политики Республики Беларусь -прагматичность и последовательность, взаимное уважение, равноправие, невмешательство во внутренние дела, отказ от давления и принуждения. Формировать международный курс стране приходится в непростых условиях. Мир вступил в стадию кардинальных геополитических, экономических, общественных изменений, характеризующихся высокой интенсивностью и динамичностью. Становление новых центров силы сопровождается обострением соперничества государств.</w:t>
      </w:r>
    </w:p>
    <w:p w14:paraId="0000055D" w14:textId="77777777" w:rsidR="00590080" w:rsidRDefault="003F3297">
      <w:r>
        <w:t xml:space="preserve"> Беларусь после обретения независимости сумела выстроить отношения с внешним миром, что позволило стране уверенно и </w:t>
      </w:r>
      <w:proofErr w:type="gramStart"/>
      <w:r>
        <w:t>эффективно продвигать</w:t>
      </w:r>
      <w:proofErr w:type="gramEnd"/>
      <w:r>
        <w:t xml:space="preserve"> и отстаивать свои внешнеполитические цели и приоритеты, наращивать взаимовыгодные связи с различными государствами мира,</w:t>
      </w:r>
    </w:p>
    <w:p w14:paraId="0000055E" w14:textId="77777777" w:rsidR="00590080" w:rsidRDefault="003F3297">
      <w:r>
        <w:t>формировать условия для стабильного развития экономики.</w:t>
      </w:r>
    </w:p>
    <w:p w14:paraId="0000055F" w14:textId="77777777" w:rsidR="00590080" w:rsidRDefault="003F3297">
      <w:r>
        <w:t xml:space="preserve">  Беларусь стремится внести свой вклад в решение глобальных и</w:t>
      </w:r>
    </w:p>
    <w:p w14:paraId="00000560" w14:textId="77777777" w:rsidR="00590080" w:rsidRDefault="003F3297">
      <w:r>
        <w:lastRenderedPageBreak/>
        <w:t>региональных проблем, традиционно активно участвует в деятельности ООН и других международных организаций.</w:t>
      </w:r>
    </w:p>
    <w:p w14:paraId="00000561" w14:textId="77777777" w:rsidR="00590080" w:rsidRDefault="003F3297">
      <w:r>
        <w:t>В полной мере осознавая опасность кризиса в Украине для всего</w:t>
      </w:r>
    </w:p>
    <w:p w14:paraId="00000562" w14:textId="77777777" w:rsidR="00590080" w:rsidRDefault="003F3297">
      <w:r>
        <w:t>региона, Беларусь в рамках своих возможностей предприняла интенсивные</w:t>
      </w:r>
    </w:p>
    <w:p w14:paraId="00000563" w14:textId="77777777" w:rsidR="00590080" w:rsidRDefault="003F3297">
      <w:r>
        <w:t>усилия для содействия его урегулированию. Практическим результатом этих</w:t>
      </w:r>
    </w:p>
    <w:p w14:paraId="00000564" w14:textId="77777777" w:rsidR="00590080" w:rsidRDefault="003F3297">
      <w:r>
        <w:t>усилий стали Минские договоренности, которые способствовали деэскалации конфликта и его перевода в политико-дипломатическое русло. Внешнеполитические результаты содействуют укреплению позиций и авторитета Беларуси на международной арене.  Постоянно укрепляется стратегическое белорусско-российское сотрудничество. С образованием 1 января 2015 года. Евразийского экономического</w:t>
      </w:r>
    </w:p>
    <w:p w14:paraId="00000565" w14:textId="77777777" w:rsidR="00590080" w:rsidRDefault="003F3297">
      <w:r>
        <w:t>союза евразийская интеграция вышла на качественно новый уровень.</w:t>
      </w:r>
    </w:p>
    <w:p w14:paraId="00000566" w14:textId="77777777" w:rsidR="00590080" w:rsidRDefault="003F3297">
      <w:r>
        <w:t>Белорусская экономика является одной из самых открытых в мире.</w:t>
      </w:r>
    </w:p>
    <w:p w14:paraId="00000567" w14:textId="77777777" w:rsidR="00590080" w:rsidRDefault="003F3297">
      <w:r>
        <w:t>Беларусь активно ищет новые рынки и новых партнеров.</w:t>
      </w:r>
    </w:p>
    <w:p w14:paraId="00000568" w14:textId="77777777" w:rsidR="00590080" w:rsidRPr="00834B9D" w:rsidRDefault="003F3297">
      <w:pPr>
        <w:rPr>
          <w:lang w:val="en-US"/>
        </w:rPr>
      </w:pPr>
      <w:r>
        <w:t>В</w:t>
      </w:r>
      <w:r w:rsidRPr="00834B9D">
        <w:rPr>
          <w:lang w:val="en-US"/>
        </w:rPr>
        <w:t xml:space="preserve"> </w:t>
      </w:r>
      <w:r>
        <w:t>ежегодном</w:t>
      </w:r>
      <w:r w:rsidRPr="00834B9D">
        <w:rPr>
          <w:lang w:val="en-US"/>
        </w:rPr>
        <w:t xml:space="preserve"> </w:t>
      </w:r>
      <w:r>
        <w:t>рейтинге</w:t>
      </w:r>
      <w:r w:rsidRPr="00834B9D">
        <w:rPr>
          <w:lang w:val="en-US"/>
        </w:rPr>
        <w:t xml:space="preserve"> Global Creativity Index-2015 </w:t>
      </w:r>
      <w:r>
        <w:t>Беларусь</w:t>
      </w:r>
    </w:p>
    <w:p w14:paraId="00000569" w14:textId="77777777" w:rsidR="00590080" w:rsidRDefault="003F3297">
      <w:r>
        <w:t>находится на 37-м месте, заняв самую высокую позицию среди стран</w:t>
      </w:r>
    </w:p>
    <w:p w14:paraId="0000056A" w14:textId="77777777" w:rsidR="00590080" w:rsidRDefault="003F3297">
      <w:proofErr w:type="gramStart"/>
      <w:r>
        <w:t>СНГ..</w:t>
      </w:r>
      <w:proofErr w:type="gramEnd"/>
      <w:r>
        <w:t xml:space="preserve"> Эксперты, оценивая 139 стран мира по трем основным направлениям</w:t>
      </w:r>
    </w:p>
    <w:p w14:paraId="0000056B" w14:textId="77777777" w:rsidR="00590080" w:rsidRDefault="003F3297">
      <w:r>
        <w:t>-«Талант», «Технологии» и «Толерантность», разместили Беларусь на 8-м месте.</w:t>
      </w:r>
    </w:p>
    <w:p w14:paraId="0000056C" w14:textId="77777777" w:rsidR="00590080" w:rsidRDefault="003F3297">
      <w:r>
        <w:t>В экономическом отношении Беларусь ориентирована на высокоразвитые в научно-техническом отношении современные отрасли машиностроения, химической и электронной промышленности. Однако нехватка сырья и энергоносителей обусловливает потребность в многовекторном геоэкономическом партнерстве. Из геополитического положения Республики Беларусь вытекает, прежде всего, необходимость развития отношения с Российской Федерацией. Россия обеспечивает Беларусь энергоносителями и некоторыми другими важными видами продукции, а также является главным рынком сбыта белорусской продукции</w:t>
      </w:r>
    </w:p>
    <w:p w14:paraId="0000056D" w14:textId="77777777" w:rsidR="00590080" w:rsidRDefault="003F3297">
      <w:r>
        <w:lastRenderedPageBreak/>
        <w:t>В военно-стратегическом отношении Республики Беларусь выступает за сохранение добрососедских отношений со всеми странами. В то же время существует необходимость постоянного повышения безопасности армии в целях обеспечения надлежащей обороноспособности страны. Наша страна добровольно отказалась от статуса ядерной державы и с конца 1996 г. Формально и фактически является безъядерной зоной, а также участницей всех договоренностей в сфере нераспространения ядерного оружия, Конвенции о запрещении химического оружия, Конвенция о запрещении биологического и токсического оружия, Договора о всеобъемлющем запрете ядерных испытаний.</w:t>
      </w:r>
    </w:p>
    <w:p w14:paraId="0000056E" w14:textId="77777777" w:rsidR="00590080" w:rsidRDefault="003F3297">
      <w:r>
        <w:t>Стратегическая задача Республики Беларусь во внешней политике состоит в налаживании взаимовыгодного сотрудничества с различными регионами мира. Важным принципом внешней политики Республики Беларусь является многовекторность, означающая развитие сотрудничества со всеми регионами мира. Основные геополитические ориентиры Беларуси включают тесное экономическое сотрудничество и внешнеполитическое партнерство с Россией и другими странами СНГ, взаимовыгодные связи с Китаем, странами Ближнего и Среднего Востока, Латинской Америкой, Индией, Африкой.</w:t>
      </w:r>
    </w:p>
    <w:p w14:paraId="0000056F" w14:textId="77777777" w:rsidR="00590080" w:rsidRDefault="003F3297">
      <w:pPr>
        <w:rPr>
          <w:b/>
        </w:rPr>
      </w:pPr>
      <w:r>
        <w:rPr>
          <w:b/>
        </w:rPr>
        <w:t>По Новику:</w:t>
      </w:r>
    </w:p>
    <w:p w14:paraId="00000570" w14:textId="77777777" w:rsidR="00590080" w:rsidRDefault="003F3297">
      <w:pPr>
        <w:spacing w:before="0" w:after="0"/>
      </w:pPr>
      <w:r>
        <w:t>В феврале-марте 1917 в России произошёл гос. переворот, Николай 2 был свержен от престола, уничтожена монархия, создано масонское, либерально-буржуазное правительство князя Львова. Перед белорусским народом была поставлена задача создания бел. нац. гос. на буржуазной основе.</w:t>
      </w:r>
    </w:p>
    <w:p w14:paraId="00000571" w14:textId="77777777" w:rsidR="00590080" w:rsidRDefault="003F3297">
      <w:pPr>
        <w:spacing w:before="0" w:after="0"/>
      </w:pPr>
      <w:r>
        <w:t xml:space="preserve">На руинах Рос. Империи создавались новые независимые </w:t>
      </w:r>
      <w:proofErr w:type="gramStart"/>
      <w:r>
        <w:t>государства(</w:t>
      </w:r>
      <w:proofErr w:type="gramEnd"/>
      <w:r>
        <w:t>Финляндия, Польша, Украина, Литва). Ни одно из государств рядом с бел. этнической территорией не помогло белорусам в решении проблем национальной государственности, даже хотели присоединить к себе бел. земли. Украина начала украинизацию той части Беларуси, которая отошла по Брестскому договору, Литва, Польша претендовали присоединить бел. земли.</w:t>
      </w:r>
    </w:p>
    <w:p w14:paraId="00000572" w14:textId="77777777" w:rsidR="00590080" w:rsidRDefault="003F3297">
      <w:pPr>
        <w:spacing w:before="0" w:after="0"/>
      </w:pPr>
      <w:r>
        <w:t>После образования БНР 9 марта 1918, Антанта не признала бел.нац. движение, ничего не сделала, чтобы предотвратить возврождение Польши в 1772.</w:t>
      </w:r>
    </w:p>
    <w:p w14:paraId="00000573" w14:textId="77777777" w:rsidR="00590080" w:rsidRDefault="003F3297">
      <w:pPr>
        <w:spacing w:before="0" w:after="0"/>
      </w:pPr>
      <w:r>
        <w:lastRenderedPageBreak/>
        <w:t xml:space="preserve">1 января 1919 была создана БССР в границах этнического проживания белорусов. Геополитическая ситуация вокруг была сложной. Польша начала военные действие против России, сперва напала на БССР, которая была в федеративной связи с Россией. Польша хотела включить белорусские и литовские земли. Надо было объединить политические и военные силы с Литвой для борьбы с агрессором, создать буферное государство между Россией и Польшей. В феврале 1919 была создана Литбел. В августе территорию захватили польские интервенты, Литбел существовала до 1920, когда </w:t>
      </w:r>
      <w:proofErr w:type="gramStart"/>
      <w:r>
        <w:t>произошло  второе</w:t>
      </w:r>
      <w:proofErr w:type="gramEnd"/>
      <w:r>
        <w:t xml:space="preserve"> провозглашение БССР.</w:t>
      </w:r>
    </w:p>
    <w:p w14:paraId="00000574" w14:textId="77777777" w:rsidR="00590080" w:rsidRDefault="003F3297">
      <w:pPr>
        <w:spacing w:before="0" w:after="0"/>
      </w:pPr>
      <w:r>
        <w:t>В то время западная Беларусь была в составе Польши. В 1924 и 1926 произошли 2 укрупнения БССР. Население с 1,6 млн увеличилось до 5 млн. В 1939 к БССР присоединились территории, которые были в составе Польши. Население с 5,6 млн увеличилось до 10,3 млн. Белорусский этнос объединился.</w:t>
      </w:r>
    </w:p>
    <w:p w14:paraId="00000575" w14:textId="77777777" w:rsidR="00590080" w:rsidRDefault="003F3297">
      <w:pPr>
        <w:spacing w:before="0" w:after="0"/>
      </w:pPr>
      <w:r>
        <w:t>В этнических границах проживания белорусов в 1991 была создана независимая Республика Беларусь.</w:t>
      </w:r>
    </w:p>
    <w:p w14:paraId="00000576" w14:textId="77777777" w:rsidR="00590080" w:rsidRDefault="003F3297">
      <w:pPr>
        <w:spacing w:before="0" w:after="0"/>
      </w:pPr>
      <w:r>
        <w:t>Но сегодня польские националисты считают, что восточная граница Польши должна проходить по Зап.Двине и Днепру, как это было до 1772. Им надо учить отечественную историю, чтобы понять, почему за короткий промежуток времени Польша исчезала с карты Европы 2 раза. Исчезала, т.к. польская шляхта, магнатерия болела высокомерием и гонорливостью, у нее не было морали, патриотизма. Они запрещали соседям вмешиваться во внутренние дела, в результате Польши почти 2 века не существовало как государства.</w:t>
      </w:r>
    </w:p>
    <w:p w14:paraId="00000577" w14:textId="77777777" w:rsidR="00590080" w:rsidRDefault="003F3297">
      <w:pPr>
        <w:spacing w:before="0" w:after="0"/>
      </w:pPr>
      <w:r>
        <w:t>Польские магнаты после воссознания Польши в 1918 сразу пошли воевать против России, присоединили 2 чужие территории - зап. Беларусь и зап. Украину. А сейчас Польша заняла у США столько денег, что никогда не расплатиться и будет страной-марионеткой США, как и была, когда помогала совершить государственный переворот в Беларуси в 2020.</w:t>
      </w:r>
    </w:p>
    <w:p w14:paraId="00000578" w14:textId="77777777" w:rsidR="00590080" w:rsidRDefault="003F3297">
      <w:pPr>
        <w:spacing w:before="0" w:after="0"/>
      </w:pPr>
      <w:r>
        <w:t>Ещё одна страна-марионетка, которая участвовала в попытке гос. переворота Беларуси - Литва. В годы ВОВ литовские, латышские и эстонские предатели служили немцам. Это никогда не забудется, как и никогда зап. регионы Беларуси не присоединятся к Литве.</w:t>
      </w:r>
    </w:p>
    <w:p w14:paraId="00000579" w14:textId="77777777" w:rsidR="00590080" w:rsidRDefault="003F3297">
      <w:pPr>
        <w:spacing w:before="0" w:after="0"/>
      </w:pPr>
      <w:r>
        <w:t>Также помогал гос. перевороту президент Украины, его окружение и укр. националисты.</w:t>
      </w:r>
    </w:p>
    <w:p w14:paraId="0000057A" w14:textId="77777777" w:rsidR="00590080" w:rsidRDefault="003F3297">
      <w:pPr>
        <w:spacing w:before="0" w:after="0"/>
      </w:pPr>
      <w:r>
        <w:t>Вот таким сложным был геополитический фактор создания белорусской государственности.</w:t>
      </w:r>
    </w:p>
    <w:p w14:paraId="0000057B" w14:textId="77777777" w:rsidR="00590080" w:rsidRDefault="00590080"/>
    <w:p w14:paraId="0000057C" w14:textId="77777777" w:rsidR="00590080" w:rsidRDefault="003F3297">
      <w:pPr>
        <w:pStyle w:val="1"/>
      </w:pPr>
      <w:bookmarkStart w:id="67" w:name="_Toc155656220"/>
      <w:r>
        <w:t>66) Теперешнее геополитическое положение РБ. РБ в интернациональных объединениях</w:t>
      </w:r>
      <w:bookmarkEnd w:id="67"/>
    </w:p>
    <w:p w14:paraId="0000057D" w14:textId="77777777" w:rsidR="00590080" w:rsidRDefault="003F3297">
      <w:r>
        <w:t>Реализовав свое право на самоопределение, Республика Беларусь проводит</w:t>
      </w:r>
    </w:p>
    <w:p w14:paraId="0000057E" w14:textId="77777777" w:rsidR="00590080" w:rsidRDefault="003F3297">
      <w:r>
        <w:t>самостоятельную внешнюю политику.</w:t>
      </w:r>
    </w:p>
    <w:p w14:paraId="0000057F" w14:textId="77777777" w:rsidR="00590080" w:rsidRDefault="003F3297">
      <w:r>
        <w:t>Географическое положение нашего государства, на территории которой</w:t>
      </w:r>
    </w:p>
    <w:p w14:paraId="00000580" w14:textId="77777777" w:rsidR="00590080" w:rsidRDefault="003F3297">
      <w:r>
        <w:t>сходятся важнейшие транспортные пути между Европой и Азией, и</w:t>
      </w:r>
    </w:p>
    <w:p w14:paraId="00000581" w14:textId="77777777" w:rsidR="00590080" w:rsidRDefault="003F3297">
      <w:r>
        <w:t>непростая история страны, испытавшей на себе разрушительные</w:t>
      </w:r>
    </w:p>
    <w:p w14:paraId="00000582" w14:textId="77777777" w:rsidR="00590080" w:rsidRDefault="003F3297">
      <w:r>
        <w:t xml:space="preserve">последствия многочисленных европейских войн и конфликтов, обусловили курс на многонаправленность внешней политики как фундаментальный принцип, который предусматривает развитие сбалансированных конструктивных отношений с партнерами в различных регионах мира. Принципы внешней политики Республики Беларусь -прагматичность и последовательность, взаимное уважение, равноправие, невмешательство во внутренние дела, отказ от давления и принуждения. Формировать международный курс стране приходится в непростых условиях. Мир вступил в стадию кардинальных геополитических, экономических, общественных и иных изменений, характеризующихся высокой интенсивностью и динамичностью. Становление новых центров силы сопровождается обострением соперничества государств и конкуренцией моделей будущего развития. Беларусь после обретения независимости сумела выстроить отношения с внешним миром, что позволило стране уверенно и </w:t>
      </w:r>
      <w:proofErr w:type="gramStart"/>
      <w:r>
        <w:t>эффективно продвигать</w:t>
      </w:r>
      <w:proofErr w:type="gramEnd"/>
      <w:r>
        <w:t xml:space="preserve"> и отстаивать свои внешнеполитические цели и приоритеты, наращивать взаимовыгодные связи с различными государствами мира,</w:t>
      </w:r>
    </w:p>
    <w:p w14:paraId="00000583" w14:textId="77777777" w:rsidR="00590080" w:rsidRDefault="003F3297">
      <w:r>
        <w:t>формировать условия для стабильного развития экономики и повышения уровня жизни граждан.</w:t>
      </w:r>
    </w:p>
    <w:p w14:paraId="00000584" w14:textId="77777777" w:rsidR="00590080" w:rsidRDefault="00590080"/>
    <w:p w14:paraId="00000585" w14:textId="77777777" w:rsidR="00590080" w:rsidRDefault="003F3297">
      <w:r>
        <w:t>Характеристика современного геополитического положения Беларуси</w:t>
      </w:r>
    </w:p>
    <w:p w14:paraId="00000586" w14:textId="77777777" w:rsidR="00590080" w:rsidRDefault="003F3297">
      <w:r>
        <w:lastRenderedPageBreak/>
        <w:t>25 августа 1991 года. Верховный Совет БССР на внеочередной сессии придал</w:t>
      </w:r>
    </w:p>
    <w:p w14:paraId="00000587" w14:textId="77777777" w:rsidR="00590080" w:rsidRDefault="003F3297">
      <w:r>
        <w:t>Декларации о государственном суверенитете БССР статуса конституционного закона (в 1994 г. положения декларации в сфере внешней политики были включены в Конституцию Республики Беларусь). 19 сентября 1991 года. Было утверждено новое название-Республика Беларусь, которая отражала ее суверенный статус. 2 октября 1991 года. Верховный Совет Республики Беларусь в специальном заявлении об основах внешней политики белорусского государства подтвердил приверженность принципам Устава ООН и Всеобщей декларации прав человека 1948 г. i выразил готовность присоединиться к других международно-правовых актов, которые Беларусь не смогла принять в составе СССР. 8 декабря 1991 г. в Беловежской пуще (белорусская правительственная резиденция «Вискули») было подписано соглашение о создании Содружества</w:t>
      </w:r>
    </w:p>
    <w:p w14:paraId="00000588" w14:textId="77777777" w:rsidR="00590080" w:rsidRDefault="003F3297">
      <w:r>
        <w:t>Независимых Государств (СНГ). С этого момента Беларусь стала независимым государством. Приобретение Беларусью независимости в 1991 г. внесло коррективы в механизм осуществления белорусской внешней политики, потребовав соответствующего теоретического, организационного, юридического и кадрового.</w:t>
      </w:r>
    </w:p>
    <w:p w14:paraId="00000589" w14:textId="77777777" w:rsidR="00590080" w:rsidRDefault="00590080"/>
    <w:p w14:paraId="0000058A" w14:textId="77777777" w:rsidR="00590080" w:rsidRDefault="00590080"/>
    <w:p w14:paraId="0000058B" w14:textId="77777777" w:rsidR="00590080" w:rsidRDefault="003F3297">
      <w:r>
        <w:t>Стратегическими целями внешней политики Беларуси являются:</w:t>
      </w:r>
    </w:p>
    <w:p w14:paraId="0000058C" w14:textId="77777777" w:rsidR="00590080" w:rsidRDefault="003F3297">
      <w:r>
        <w:t>обеспечение безопасности страны, сохранение и укрепление суверенитета и</w:t>
      </w:r>
    </w:p>
    <w:p w14:paraId="0000058D" w14:textId="77777777" w:rsidR="00590080" w:rsidRDefault="003F3297">
      <w:r>
        <w:t>территориальной целостности государства, защита интересов общества, личности и государства.</w:t>
      </w:r>
    </w:p>
    <w:p w14:paraId="0000058E" w14:textId="77777777" w:rsidR="00590080" w:rsidRDefault="003F3297">
      <w:r>
        <w:t>В настоящее время Беларусь поддерживает тесные торгово-экономические</w:t>
      </w:r>
    </w:p>
    <w:p w14:paraId="0000058F" w14:textId="77777777" w:rsidR="00590080" w:rsidRDefault="003F3297">
      <w:r>
        <w:t>отношения более чем со 160 странами мира.</w:t>
      </w:r>
    </w:p>
    <w:p w14:paraId="00000590" w14:textId="77777777" w:rsidR="00590080" w:rsidRDefault="003F3297">
      <w:r>
        <w:t>Сегодня Германия, Австрия, Франция, Россия имеют возможность вложить</w:t>
      </w:r>
    </w:p>
    <w:p w14:paraId="00000591" w14:textId="77777777" w:rsidR="00590080" w:rsidRDefault="003F3297">
      <w:r>
        <w:lastRenderedPageBreak/>
        <w:t>свои инвестиции в строительство АЭС в Республике Беларусь, а инвесторы из США заинтересованы белорусским Парком высоких технологий.</w:t>
      </w:r>
    </w:p>
    <w:p w14:paraId="00000592" w14:textId="77777777" w:rsidR="00590080" w:rsidRDefault="003F3297">
      <w:r>
        <w:t>Таким образом, резолюции и заявления Национального собрания Республики</w:t>
      </w:r>
    </w:p>
    <w:p w14:paraId="00000593" w14:textId="77777777" w:rsidR="00590080" w:rsidRDefault="003F3297">
      <w:r>
        <w:t xml:space="preserve">Беларусь имеют продолжение в реальной политике. В 2020 г. мир столкнулся с беспрецедентным по своим масштабам и глубине кризисом, вызванным пандемией COVID-19, на которую разные страны и регионы отреагировали введением ограничений практически во всех сферах жизни. Это привело </w:t>
      </w:r>
      <w:proofErr w:type="gramStart"/>
      <w:r>
        <w:t>к трансформаций</w:t>
      </w:r>
      <w:proofErr w:type="gramEnd"/>
      <w:r>
        <w:t xml:space="preserve"> привычного образа жизни, налаженных транспортных</w:t>
      </w:r>
    </w:p>
    <w:p w14:paraId="00000594" w14:textId="77777777" w:rsidR="00590080" w:rsidRDefault="003F3297">
      <w:r>
        <w:t>связей, традиционных цепочек поставок. Пандемия коронавируса обнажила</w:t>
      </w:r>
    </w:p>
    <w:p w14:paraId="00000595" w14:textId="77777777" w:rsidR="00590080" w:rsidRDefault="003F3297">
      <w:r>
        <w:t>ряд системных проблем и противоречий: передел сфер влияния и торговые</w:t>
      </w:r>
    </w:p>
    <w:p w14:paraId="00000596" w14:textId="77777777" w:rsidR="00590080" w:rsidRDefault="003F3297">
      <w:r>
        <w:t>войны между крупными участниками мирового рынка, кризис глобальной</w:t>
      </w:r>
    </w:p>
    <w:p w14:paraId="00000597" w14:textId="77777777" w:rsidR="00590080" w:rsidRDefault="003F3297">
      <w:r>
        <w:t>системы международных отношений, дезинтеграционные процессы на пр сторах Европейского Союза. Республика Беларусь, для которой характерно экономика открытого типа, почувствовала на себе всевозможные последствия этих шоков. Именно в таких условиях возрастающей глобальной и региональной напряженности в Беларуси проходила важнейшая политическая кампания – выборы Президента. В то время, как в отдельных странах в связи с пандемией рассматривались перенос и</w:t>
      </w:r>
    </w:p>
    <w:p w14:paraId="00000598" w14:textId="77777777" w:rsidR="00590080" w:rsidRDefault="003F3297">
      <w:r>
        <w:t>изменение формата выборов, Палата представителей Национального собрания</w:t>
      </w:r>
    </w:p>
    <w:p w14:paraId="00000599" w14:textId="77777777" w:rsidR="00590080" w:rsidRDefault="003F3297">
      <w:r>
        <w:t>Республики Беларусь 8 мая 2020 г. приняла решение о проведении</w:t>
      </w:r>
    </w:p>
    <w:p w14:paraId="0000059A" w14:textId="77777777" w:rsidR="00590080" w:rsidRDefault="003F3297">
      <w:r>
        <w:t>президентских выборов в сроки и порядке, предусмотренные Конституцией и</w:t>
      </w:r>
    </w:p>
    <w:p w14:paraId="0000059B" w14:textId="77777777" w:rsidR="00590080" w:rsidRDefault="003F3297">
      <w:r>
        <w:t>соответствующими нормативными актами.</w:t>
      </w:r>
    </w:p>
    <w:p w14:paraId="0000059C" w14:textId="77777777" w:rsidR="00590080" w:rsidRDefault="003F3297">
      <w:r>
        <w:t>Очередные выборы Президента Республики Беларусь состоялись 9 августа</w:t>
      </w:r>
    </w:p>
    <w:p w14:paraId="0000059D" w14:textId="77777777" w:rsidR="00590080" w:rsidRDefault="003F3297">
      <w:r>
        <w:t xml:space="preserve">2020 года. По данным Центризбиркома Беларуси в них приняли участие свыше 5,8 млн. человек, что составило 84,3 % от общего количества </w:t>
      </w:r>
      <w:r>
        <w:lastRenderedPageBreak/>
        <w:t>избирателей. По итогам голосования в первом туре выборов победу одержал Александр Григорьевич Лукашенко, за которого отдали свои голоса 80,1 % избирателей, которые приняли участие в голосовании. Избирательная кампания 2020 года. проходила в условиях неоднократных попыток ряда зарубежных стран и центров вмешаться в ход выборов, повлиять на их результаты. Особенно интенсивный давление оказывалось в информационном пространстве,</w:t>
      </w:r>
    </w:p>
    <w:p w14:paraId="0000059E" w14:textId="77777777" w:rsidR="00590080" w:rsidRDefault="003F3297">
      <w:r>
        <w:t>прежде всего – на интернет-порталах и в социальных сетях. Действующими властями были предприняты активные меры по предотвращению оказания снаружи масштабного информационно-психологического давления на белорусское общество и провоцирования гражданского недовольства, недопущению дестабилизации социально-политической и экономической жизни в стране. Несмотря на поддержку населением А.Р. Лукашенко, августовские</w:t>
      </w:r>
    </w:p>
    <w:p w14:paraId="0000059F" w14:textId="77777777" w:rsidR="00590080" w:rsidRDefault="003F3297">
      <w:r>
        <w:t>события 2020 года. получили неоднозначную оценку как в белорусском обществе, так и у зарубежных партнеров. Результаты голосования, еще до их официального оглашения, породили у сторонников других кандидатов на должность Президента Республики Беларусь неудовольствие, что вылилось в массовые беспорядки в отдельных населенных пунктах Беларуси. Впервые в истории суверенной Республики Беларусь уличные протесты были настолько жесткими, что правоохранительные органы вынуждены были дать соответствующий ответ. Стремление оспорить результаты голосования кандидатами на должность Президента, не получивших необходимого количества голосов, проявилось и в попытках создания неконституционных органов, которые в скором времени перенесли свою деятельность за пределы Республики Беларусь, расположившись в Варшаве и Вильнюсе</w:t>
      </w:r>
    </w:p>
    <w:p w14:paraId="000005A0" w14:textId="77777777" w:rsidR="00590080" w:rsidRDefault="003F3297">
      <w:r>
        <w:t xml:space="preserve"> </w:t>
      </w:r>
    </w:p>
    <w:p w14:paraId="000005A1" w14:textId="77777777" w:rsidR="00590080" w:rsidRDefault="003F3297">
      <w:r>
        <w:t>Беларусь и Китай – стратегические партнеры.</w:t>
      </w:r>
    </w:p>
    <w:p w14:paraId="000005A2" w14:textId="77777777" w:rsidR="00590080" w:rsidRDefault="003F3297">
      <w:r>
        <w:t xml:space="preserve">Важным направлением внешней политики Республики Беларусь стало расширение взаимовыгодного сотрудничества со странами Азии, Африки и Латинской Америки. Главным партнером Беларуси в Азии является Китайская Народная Республика. Белорусско-китайские отношения сохраняют дружеский характер, их отличает взаимное уважение сторон, </w:t>
      </w:r>
      <w:r>
        <w:lastRenderedPageBreak/>
        <w:t>невмешательство во внутренние дела друг друга и полное взаимопонимание по основным вопросам современных международных отношений. В июле 2000 года. Беларусь и Китай подписали Совместное заявление об укреплении всестороннего сотрудничества в XXI в., выразив намерение развивать политический диалог и контакты на всех уровнях, включая высший. Сегодня беларусско-китайский политический диалог вышел на уровень стратегического взаимодействия и</w:t>
      </w:r>
    </w:p>
    <w:p w14:paraId="000005A3" w14:textId="77777777" w:rsidR="00590080" w:rsidRDefault="003F3297">
      <w:r>
        <w:t>проводится в духе дружбы и высокого доверия. Осуществляется крупномасштабное торгово-экономическое сотрудничества, реализуются многомиллионные инвестиционные проекты. Для Китая цели партнерства простые. Беларусь является частью китайской инициативы «Пояс и путь», запущенной в 2013 г. Это инициатива, которая получила название «китайский план Маршалла», предполагает инвестирование миллиардов долларов в инфраструктуре стран, расположенных вдоль старого «Шелкового пути», чтобы связаць Китай с Европой. Привлекательность Беларуси заключается преимущественно в ее географическом местоположении. Страна обладает потенциалом стать «транспортными воротами», которые соединяют Китай с</w:t>
      </w:r>
    </w:p>
    <w:p w14:paraId="000005A4" w14:textId="77777777" w:rsidR="00590080" w:rsidRDefault="003F3297">
      <w:r>
        <w:t>Европейским союзом и странами СНГ вдоль нового сухопутного моста в</w:t>
      </w:r>
    </w:p>
    <w:p w14:paraId="000005A5" w14:textId="77777777" w:rsidR="00590080" w:rsidRDefault="003F3297">
      <w:r>
        <w:t>Евразии. В то время как Беларусь заинтересована в доступе к китайским</w:t>
      </w:r>
    </w:p>
    <w:p w14:paraId="000005A6" w14:textId="77777777" w:rsidR="00590080" w:rsidRDefault="003F3297">
      <w:r>
        <w:t>финансовых средств, инвестиционных ресурсов и технологий, существует также дополнительное преимущество в наличии международного партнера, который не граничит с страной.</w:t>
      </w:r>
    </w:p>
    <w:p w14:paraId="000005A7" w14:textId="77777777" w:rsidR="00590080" w:rsidRDefault="003F3297">
      <w:r>
        <w:t>Союзное государство России и</w:t>
      </w:r>
      <w:r>
        <w:rPr>
          <w:b/>
        </w:rPr>
        <w:t xml:space="preserve"> </w:t>
      </w:r>
      <w:r>
        <w:t>Беларуси.</w:t>
      </w:r>
    </w:p>
    <w:p w14:paraId="000005A8" w14:textId="77777777" w:rsidR="00590080" w:rsidRDefault="003F3297">
      <w:r>
        <w:t>Важнейшим приоритетом внешней политики Беларуси</w:t>
      </w:r>
    </w:p>
    <w:p w14:paraId="000005A9" w14:textId="77777777" w:rsidR="00590080" w:rsidRDefault="003F3297">
      <w:r>
        <w:t>является сближение с Россией. 21 февраля 1995 года. был подписан Договор о дружбе, добрососедстве и сотрудничестве, который оформил отношения Беларуси и России как отношения суверенных, равноправных государств. 2 апреля 1996 года. В Москве подписан Договор о Сообществе Республики Беларусь и Российской Федерации. 2 апреля 1997 года</w:t>
      </w:r>
      <w:proofErr w:type="gramStart"/>
      <w:r>
        <w:t>.</w:t>
      </w:r>
      <w:proofErr w:type="gramEnd"/>
      <w:r>
        <w:t xml:space="preserve"> подписан Договор о создании Союза Беларуси и России, который стал моделью </w:t>
      </w:r>
      <w:r>
        <w:lastRenderedPageBreak/>
        <w:t>межгосударственного объединения с более высокой, по сравнению с СНГ, степенью политической и экономической интеграции.</w:t>
      </w:r>
    </w:p>
    <w:p w14:paraId="000005AA" w14:textId="77777777" w:rsidR="00590080" w:rsidRDefault="003F3297">
      <w:r>
        <w:t>Очередным шагом на пути межгосударственного сближения стало подписание президентами Беларуси и России 8 декабря 1999 г. Договора о создании Союзного государства (вступил в силу в январе 2000 г.). Положения Договора предусматривали совместные шаги двух государств по сближению и объединению их правовых, экономических, финансовых, таможенных и других систем, формировании межгосударственных властных структур.</w:t>
      </w:r>
    </w:p>
    <w:p w14:paraId="000005AB" w14:textId="77777777" w:rsidR="00590080" w:rsidRDefault="00590080"/>
    <w:p w14:paraId="000005AC" w14:textId="77777777" w:rsidR="00590080" w:rsidRDefault="00590080"/>
    <w:p w14:paraId="000005AD" w14:textId="77777777" w:rsidR="00590080" w:rsidRDefault="00590080"/>
    <w:p w14:paraId="000005AE" w14:textId="77777777" w:rsidR="00590080" w:rsidRDefault="003F3297">
      <w:pPr>
        <w:jc w:val="center"/>
        <w:rPr>
          <w:b/>
          <w:sz w:val="42"/>
          <w:szCs w:val="42"/>
        </w:rPr>
      </w:pPr>
      <w:r>
        <w:rPr>
          <w:b/>
          <w:sz w:val="42"/>
          <w:szCs w:val="42"/>
        </w:rPr>
        <w:t>Всем удачи!!!</w:t>
      </w:r>
    </w:p>
    <w:sectPr w:rsidR="00590080">
      <w:footerReference w:type="default" r:id="rId45"/>
      <w:headerReference w:type="first" r:id="rId46"/>
      <w:footerReference w:type="first" r:id="rId4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A0732" w14:textId="77777777" w:rsidR="00A9596C" w:rsidRDefault="00A9596C">
      <w:pPr>
        <w:spacing w:before="0" w:after="0" w:line="240" w:lineRule="auto"/>
      </w:pPr>
      <w:r>
        <w:separator/>
      </w:r>
    </w:p>
  </w:endnote>
  <w:endnote w:type="continuationSeparator" w:id="0">
    <w:p w14:paraId="74A288F4" w14:textId="77777777" w:rsidR="00A9596C" w:rsidRDefault="00A959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ungsuh">
    <w:altName w:val="Malgun Gothic"/>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5B0" w14:textId="6EE229AF" w:rsidR="00590080" w:rsidRDefault="003F3297">
    <w:pPr>
      <w:jc w:val="right"/>
    </w:pPr>
    <w:r>
      <w:fldChar w:fldCharType="begin"/>
    </w:r>
    <w:r>
      <w:instrText>PAGE</w:instrText>
    </w:r>
    <w:r>
      <w:fldChar w:fldCharType="separate"/>
    </w:r>
    <w:r w:rsidR="00834B9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5B1" w14:textId="1547645E" w:rsidR="00590080" w:rsidRDefault="003F3297">
    <w:pPr>
      <w:jc w:val="right"/>
    </w:pPr>
    <w:r>
      <w:fldChar w:fldCharType="begin"/>
    </w:r>
    <w:r>
      <w:instrText>PAGE</w:instrText>
    </w:r>
    <w:r>
      <w:fldChar w:fldCharType="separate"/>
    </w:r>
    <w:r w:rsidR="00834B9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CDF37" w14:textId="77777777" w:rsidR="00A9596C" w:rsidRDefault="00A9596C">
      <w:pPr>
        <w:spacing w:before="0" w:after="0" w:line="240" w:lineRule="auto"/>
      </w:pPr>
      <w:r>
        <w:separator/>
      </w:r>
    </w:p>
  </w:footnote>
  <w:footnote w:type="continuationSeparator" w:id="0">
    <w:p w14:paraId="7652171E" w14:textId="77777777" w:rsidR="00A9596C" w:rsidRDefault="00A9596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5AF" w14:textId="77777777" w:rsidR="00590080" w:rsidRDefault="005900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32BB6"/>
    <w:multiLevelType w:val="multilevel"/>
    <w:tmpl w:val="1F383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C33DD"/>
    <w:multiLevelType w:val="multilevel"/>
    <w:tmpl w:val="DFE4A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94144"/>
    <w:multiLevelType w:val="multilevel"/>
    <w:tmpl w:val="23D61C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E1A0295"/>
    <w:multiLevelType w:val="multilevel"/>
    <w:tmpl w:val="72164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7241F5"/>
    <w:multiLevelType w:val="multilevel"/>
    <w:tmpl w:val="0B40F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260677"/>
    <w:multiLevelType w:val="multilevel"/>
    <w:tmpl w:val="43A8F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666FEA"/>
    <w:multiLevelType w:val="multilevel"/>
    <w:tmpl w:val="73BC8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944071"/>
    <w:multiLevelType w:val="multilevel"/>
    <w:tmpl w:val="E4345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272F96"/>
    <w:multiLevelType w:val="multilevel"/>
    <w:tmpl w:val="9048C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6601635">
    <w:abstractNumId w:val="2"/>
  </w:num>
  <w:num w:numId="2" w16cid:durableId="1681156055">
    <w:abstractNumId w:val="3"/>
  </w:num>
  <w:num w:numId="3" w16cid:durableId="1495535135">
    <w:abstractNumId w:val="7"/>
  </w:num>
  <w:num w:numId="4" w16cid:durableId="373192047">
    <w:abstractNumId w:val="6"/>
  </w:num>
  <w:num w:numId="5" w16cid:durableId="1597976548">
    <w:abstractNumId w:val="8"/>
  </w:num>
  <w:num w:numId="6" w16cid:durableId="840581872">
    <w:abstractNumId w:val="0"/>
  </w:num>
  <w:num w:numId="7" w16cid:durableId="1995448680">
    <w:abstractNumId w:val="5"/>
  </w:num>
  <w:num w:numId="8" w16cid:durableId="766115855">
    <w:abstractNumId w:val="1"/>
  </w:num>
  <w:num w:numId="9" w16cid:durableId="1097411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80"/>
    <w:rsid w:val="00096573"/>
    <w:rsid w:val="000C03DE"/>
    <w:rsid w:val="00106B06"/>
    <w:rsid w:val="001121ED"/>
    <w:rsid w:val="00182D46"/>
    <w:rsid w:val="001F620D"/>
    <w:rsid w:val="002909F0"/>
    <w:rsid w:val="002C6734"/>
    <w:rsid w:val="003450D1"/>
    <w:rsid w:val="00350FE8"/>
    <w:rsid w:val="003C7625"/>
    <w:rsid w:val="003F3297"/>
    <w:rsid w:val="0045572A"/>
    <w:rsid w:val="00490B7C"/>
    <w:rsid w:val="004A040D"/>
    <w:rsid w:val="004B1CE9"/>
    <w:rsid w:val="004F579C"/>
    <w:rsid w:val="00555F92"/>
    <w:rsid w:val="00567C0B"/>
    <w:rsid w:val="00590080"/>
    <w:rsid w:val="00597F79"/>
    <w:rsid w:val="005F6BDD"/>
    <w:rsid w:val="00666E56"/>
    <w:rsid w:val="00755438"/>
    <w:rsid w:val="0077100E"/>
    <w:rsid w:val="00781937"/>
    <w:rsid w:val="007A12F0"/>
    <w:rsid w:val="007A1680"/>
    <w:rsid w:val="007C1A05"/>
    <w:rsid w:val="007E0CCE"/>
    <w:rsid w:val="0080201C"/>
    <w:rsid w:val="00834B9D"/>
    <w:rsid w:val="008457A8"/>
    <w:rsid w:val="00874E1B"/>
    <w:rsid w:val="00876E19"/>
    <w:rsid w:val="008A2386"/>
    <w:rsid w:val="008A48D2"/>
    <w:rsid w:val="00943D29"/>
    <w:rsid w:val="00952B2E"/>
    <w:rsid w:val="00A05D86"/>
    <w:rsid w:val="00A56D56"/>
    <w:rsid w:val="00A9596C"/>
    <w:rsid w:val="00B12D65"/>
    <w:rsid w:val="00B6377F"/>
    <w:rsid w:val="00B87162"/>
    <w:rsid w:val="00B94140"/>
    <w:rsid w:val="00B94A50"/>
    <w:rsid w:val="00B96185"/>
    <w:rsid w:val="00C83105"/>
    <w:rsid w:val="00DA27E7"/>
    <w:rsid w:val="00E46CF4"/>
    <w:rsid w:val="00E643C9"/>
    <w:rsid w:val="00E66684"/>
    <w:rsid w:val="00F30488"/>
    <w:rsid w:val="00FA24AA"/>
    <w:rsid w:val="00FC48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3333"/>
  <w15:docId w15:val="{876F271D-E874-48E0-9AD1-1BC7E7D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ru" w:eastAsia="ru-RU" w:bidi="ar-SA"/>
      </w:rPr>
    </w:rPrDefault>
    <w:pPrDefault>
      <w:pPr>
        <w:shd w:val="clear" w:color="auto" w:fill="FFFFFF"/>
        <w:spacing w:before="240"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A05"/>
  </w:style>
  <w:style w:type="paragraph" w:styleId="1">
    <w:name w:val="heading 1"/>
    <w:basedOn w:val="a"/>
    <w:next w:val="a"/>
    <w:uiPriority w:val="9"/>
    <w:qFormat/>
    <w:pPr>
      <w:keepNext/>
      <w:keepLines/>
      <w:ind w:firstLine="700"/>
      <w:jc w:val="center"/>
      <w:outlineLvl w:val="0"/>
    </w:pPr>
    <w:rPr>
      <w:b/>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after="80"/>
      <w:outlineLvl w:val="4"/>
    </w:pPr>
    <w:rPr>
      <w:color w:val="666666"/>
      <w:sz w:val="22"/>
      <w:szCs w:val="22"/>
    </w:rPr>
  </w:style>
  <w:style w:type="paragraph" w:styleId="6">
    <w:name w:val="heading 6"/>
    <w:basedOn w:val="a"/>
    <w:next w:val="a"/>
    <w:uiPriority w:val="9"/>
    <w:semiHidden/>
    <w:unhideWhenUsed/>
    <w:qFormat/>
    <w:pPr>
      <w:keepNext/>
      <w:keepLines/>
      <w:spacing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uiPriority w:val="11"/>
    <w:qFormat/>
    <w:pPr>
      <w:keepNext/>
      <w:keepLines/>
      <w:spacing w:before="0" w:after="320"/>
    </w:pPr>
    <w:rPr>
      <w:rFonts w:ascii="Arial" w:eastAsia="Arial" w:hAnsi="Arial" w:cs="Arial"/>
      <w:color w:val="666666"/>
      <w:sz w:val="30"/>
      <w:szCs w:val="30"/>
    </w:rPr>
  </w:style>
  <w:style w:type="paragraph" w:styleId="a5">
    <w:name w:val="Normal (Web)"/>
    <w:basedOn w:val="a"/>
    <w:uiPriority w:val="99"/>
    <w:unhideWhenUsed/>
    <w:rsid w:val="008A48D2"/>
    <w:pPr>
      <w:shd w:val="clear" w:color="auto" w:fill="auto"/>
      <w:spacing w:before="100" w:beforeAutospacing="1" w:after="100" w:afterAutospacing="1" w:line="240" w:lineRule="auto"/>
      <w:jc w:val="left"/>
    </w:pPr>
    <w:rPr>
      <w:sz w:val="24"/>
      <w:szCs w:val="24"/>
      <w:lang w:val="ru-RU"/>
    </w:rPr>
  </w:style>
  <w:style w:type="paragraph" w:styleId="a6">
    <w:name w:val="List Paragraph"/>
    <w:basedOn w:val="a"/>
    <w:uiPriority w:val="34"/>
    <w:qFormat/>
    <w:rsid w:val="007A1680"/>
    <w:pPr>
      <w:ind w:left="720"/>
      <w:contextualSpacing/>
    </w:pPr>
  </w:style>
  <w:style w:type="character" w:styleId="a7">
    <w:name w:val="Hyperlink"/>
    <w:basedOn w:val="a0"/>
    <w:uiPriority w:val="99"/>
    <w:unhideWhenUsed/>
    <w:rsid w:val="007A1680"/>
    <w:rPr>
      <w:color w:val="0000FF"/>
      <w:u w:val="single"/>
    </w:rPr>
  </w:style>
  <w:style w:type="paragraph" w:styleId="a8">
    <w:name w:val="TOC Heading"/>
    <w:basedOn w:val="1"/>
    <w:next w:val="a"/>
    <w:uiPriority w:val="39"/>
    <w:unhideWhenUsed/>
    <w:qFormat/>
    <w:rsid w:val="00B94A50"/>
    <w:pPr>
      <w:shd w:val="clear" w:color="auto" w:fill="auto"/>
      <w:spacing w:after="0" w:line="259" w:lineRule="auto"/>
      <w:ind w:firstLine="0"/>
      <w:jc w:val="left"/>
      <w:outlineLvl w:val="9"/>
    </w:pPr>
    <w:rPr>
      <w:rFonts w:asciiTheme="majorHAnsi" w:eastAsiaTheme="majorEastAsia" w:hAnsiTheme="majorHAnsi" w:cstheme="majorBidi"/>
      <w:b w:val="0"/>
      <w:color w:val="365F91" w:themeColor="accent1" w:themeShade="BF"/>
      <w:sz w:val="32"/>
      <w:szCs w:val="32"/>
      <w:lang w:val="ru-RU"/>
    </w:rPr>
  </w:style>
  <w:style w:type="paragraph" w:styleId="10">
    <w:name w:val="toc 1"/>
    <w:basedOn w:val="a"/>
    <w:next w:val="a"/>
    <w:autoRedefine/>
    <w:uiPriority w:val="39"/>
    <w:unhideWhenUsed/>
    <w:rsid w:val="00B94A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90335">
      <w:bodyDiv w:val="1"/>
      <w:marLeft w:val="0"/>
      <w:marRight w:val="0"/>
      <w:marTop w:val="0"/>
      <w:marBottom w:val="0"/>
      <w:divBdr>
        <w:top w:val="none" w:sz="0" w:space="0" w:color="auto"/>
        <w:left w:val="none" w:sz="0" w:space="0" w:color="auto"/>
        <w:bottom w:val="none" w:sz="0" w:space="0" w:color="auto"/>
        <w:right w:val="none" w:sz="0" w:space="0" w:color="auto"/>
      </w:divBdr>
    </w:div>
    <w:div w:id="320231847">
      <w:bodyDiv w:val="1"/>
      <w:marLeft w:val="0"/>
      <w:marRight w:val="0"/>
      <w:marTop w:val="0"/>
      <w:marBottom w:val="0"/>
      <w:divBdr>
        <w:top w:val="none" w:sz="0" w:space="0" w:color="auto"/>
        <w:left w:val="none" w:sz="0" w:space="0" w:color="auto"/>
        <w:bottom w:val="none" w:sz="0" w:space="0" w:color="auto"/>
        <w:right w:val="none" w:sz="0" w:space="0" w:color="auto"/>
      </w:divBdr>
    </w:div>
    <w:div w:id="916868492">
      <w:bodyDiv w:val="1"/>
      <w:marLeft w:val="0"/>
      <w:marRight w:val="0"/>
      <w:marTop w:val="0"/>
      <w:marBottom w:val="0"/>
      <w:divBdr>
        <w:top w:val="none" w:sz="0" w:space="0" w:color="auto"/>
        <w:left w:val="none" w:sz="0" w:space="0" w:color="auto"/>
        <w:bottom w:val="none" w:sz="0" w:space="0" w:color="auto"/>
        <w:right w:val="none" w:sz="0" w:space="0" w:color="auto"/>
      </w:divBdr>
    </w:div>
    <w:div w:id="1840999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3%D1%80%D0%BE%D0%B4%D0%BD%D0%BE" TargetMode="External"/><Relationship Id="rId18" Type="http://schemas.openxmlformats.org/officeDocument/2006/relationships/hyperlink" Target="https://ru.wikipedia.org/wiki/22_%D0%BC%D0%B0%D1%80%D1%82%D0%B0" TargetMode="External"/><Relationship Id="rId26" Type="http://schemas.openxmlformats.org/officeDocument/2006/relationships/hyperlink" Target="https://economy.gov.by/images/storage/photostorage/001165_a8a02b97c526afabe715639eb6653166.jpg" TargetMode="External"/><Relationship Id="rId39" Type="http://schemas.openxmlformats.org/officeDocument/2006/relationships/hyperlink" Target="https://www.youtube.com/watch?v=OVXR4XJkWsw" TargetMode="External"/><Relationship Id="rId21" Type="http://schemas.openxmlformats.org/officeDocument/2006/relationships/hyperlink" Target="https://economy.gov.by/images/storage/photostorage/001165_91cdb24c1bd2f1a7d560b6e69f3e816c.jpg" TargetMode="External"/><Relationship Id="rId34" Type="http://schemas.openxmlformats.org/officeDocument/2006/relationships/hyperlink" Target="https://economy.gov.by/images/storage/photostorage/001165_50841a90a4ef83b6d24680ee355b4612.jpg" TargetMode="External"/><Relationship Id="rId42" Type="http://schemas.openxmlformats.org/officeDocument/2006/relationships/hyperlink" Target="https://pravo.by/gosudarstvo-i-pravo/administratsiya-prezidenta-respubliki-belarus"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C%D1%83%D1%80%D0%B0%D0%B2%D1%8C%D1%91%D0%B2-%D0%92%D0%B8%D0%BB%D0%B5%D0%BD%D1%81%D0%BA%D0%B8%D0%B9,_%D0%9C%D0%B8%D1%85%D0%B0%D0%B8%D0%BB_%D0%9D%D0%B8%D0%BA%D0%BE%D0%BB%D0%B0%D0%B5%D0%B2%D0%B8%D1%87" TargetMode="External"/><Relationship Id="rId29" Type="http://schemas.openxmlformats.org/officeDocument/2006/relationships/hyperlink" Target="https://economy.gov.by/images/storage/photostorage/001165_ad13c8a0d71ae18e7e090b977d8e9001.jpg" TargetMode="External"/><Relationship Id="rId11" Type="http://schemas.openxmlformats.org/officeDocument/2006/relationships/hyperlink" Target="https://ru.wikipedia.org/wiki/%D0%91%D0%B5%D0%BB%D0%BE%D1%80%D1%83%D1%81%D1%81%D0%B8%D1%8F" TargetMode="External"/><Relationship Id="rId24" Type="http://schemas.openxmlformats.org/officeDocument/2006/relationships/hyperlink" Target="https://economy.gov.by/images/storage/photostorage/001165_1e0cc35ccf05b5de8823bb435ddc1306.jpg" TargetMode="External"/><Relationship Id="rId32" Type="http://schemas.openxmlformats.org/officeDocument/2006/relationships/hyperlink" Target="https://economy.gov.by/images/storage/photostorage/001165_0c153de9e93dbebf7bbe7605ef96261d.jpg" TargetMode="External"/><Relationship Id="rId37" Type="http://schemas.openxmlformats.org/officeDocument/2006/relationships/hyperlink" Target="https://economy.gov.by/images/storage/photostorage/001165_3cb83ff84b5fe45ed23759d7fdb9029d.jpg" TargetMode="External"/><Relationship Id="rId40" Type="http://schemas.openxmlformats.org/officeDocument/2006/relationships/hyperlink" Target="http://pravo.by/document/?guid=3871&amp;p0=V19402875"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A0%D0%B0%D1%81%D1%81%D1%82%D1%80%D0%B5%D0%BB" TargetMode="External"/><Relationship Id="rId23" Type="http://schemas.openxmlformats.org/officeDocument/2006/relationships/hyperlink" Target="https://economy.gov.by/images/storage/photostorage/001165_830ff6ec1f20606f0457794fb967574f.jpg" TargetMode="External"/><Relationship Id="rId28" Type="http://schemas.openxmlformats.org/officeDocument/2006/relationships/hyperlink" Target="https://economy.gov.by/images/storage/photostorage/001165_ad13c8a0d71ae18e7e090b977d8e9001.jpg" TargetMode="External"/><Relationship Id="rId36" Type="http://schemas.openxmlformats.org/officeDocument/2006/relationships/hyperlink" Target="https://economy.gov.by/images/storage/photostorage/001165_9bed4f58568df44f7fbec749de58394c.jpg" TargetMode="External"/><Relationship Id="rId49" Type="http://schemas.openxmlformats.org/officeDocument/2006/relationships/theme" Target="theme/theme1.xml"/><Relationship Id="rId10" Type="http://schemas.openxmlformats.org/officeDocument/2006/relationships/hyperlink" Target="https://ru.wikipedia.org/wiki/%D0%9F%D0%BE%D0%BB%D1%8C%D1%81%D0%BA%D0%BE%D0%B5_%D0%B2%D0%BE%D1%81%D1%81%D1%82%D0%B0%D0%BD%D0%B8%D0%B5_(1863%E2%80%941864)" TargetMode="External"/><Relationship Id="rId19" Type="http://schemas.openxmlformats.org/officeDocument/2006/relationships/hyperlink" Target="https://ru.wikipedia.org/wiki/%D0%92%D0%B8%D0%BB%D1%8C%D0%BD%D1%8E%D1%81" TargetMode="External"/><Relationship Id="rId31" Type="http://schemas.openxmlformats.org/officeDocument/2006/relationships/hyperlink" Target="https://economy.gov.by/images/storage/photostorage/001165_3feb1ec0b5de393ab4059b247f767d1f.jpg" TargetMode="External"/><Relationship Id="rId44" Type="http://schemas.openxmlformats.org/officeDocument/2006/relationships/hyperlink" Target="https://etalonline.by/document/?regnum=Hk0600139" TargetMode="External"/><Relationship Id="rId4" Type="http://schemas.openxmlformats.org/officeDocument/2006/relationships/settings" Target="settings.xml"/><Relationship Id="rId9" Type="http://schemas.openxmlformats.org/officeDocument/2006/relationships/hyperlink" Target="https://ru.wikipedia.org/wiki/%D0%A0%D0%B5%D0%B2%D0%BE%D0%BB%D1%8E%D1%86%D0%B8%D1%8F" TargetMode="External"/><Relationship Id="rId14" Type="http://schemas.openxmlformats.org/officeDocument/2006/relationships/hyperlink" Target="https://ru.wikipedia.org/wiki/1864_%D0%B3%D0%BE%D0%B4" TargetMode="External"/><Relationship Id="rId22" Type="http://schemas.openxmlformats.org/officeDocument/2006/relationships/hyperlink" Target="https://economy.gov.by/images/storage/photostorage/001165_830ff6ec1f20606f0457794fb967574f.jpg" TargetMode="External"/><Relationship Id="rId27" Type="http://schemas.openxmlformats.org/officeDocument/2006/relationships/hyperlink" Target="https://economy.gov.by/images/storage/photostorage/001165_a8a02b97c526afabe715639eb6653166.jpg" TargetMode="External"/><Relationship Id="rId30" Type="http://schemas.openxmlformats.org/officeDocument/2006/relationships/hyperlink" Target="https://economy.gov.by/images/storage/photostorage/001165_3feb1ec0b5de393ab4059b247f767d1f.jpg" TargetMode="External"/><Relationship Id="rId35" Type="http://schemas.openxmlformats.org/officeDocument/2006/relationships/hyperlink" Target="https://economy.gov.by/images/storage/photostorage/001165_87f6f5e4e7c8e2ef96ccc55ffee2d6b8.jpg" TargetMode="External"/><Relationship Id="rId43" Type="http://schemas.openxmlformats.org/officeDocument/2006/relationships/hyperlink" Target="https://pravo.by/document/?guid=3871&amp;p0=H11400124" TargetMode="External"/><Relationship Id="rId48" Type="http://schemas.openxmlformats.org/officeDocument/2006/relationships/fontTable" Target="fontTable.xml"/><Relationship Id="rId8" Type="http://schemas.openxmlformats.org/officeDocument/2006/relationships/hyperlink" Target="https://be.atomiyme.com/%D0%BF%D0%B0%D1%85%D0%BE%D0%B4%D0%B6%D0%B0%D0%BD%D0%BD%D0%B5-%D0%B4%D0%B7%D1%8F%D1%80%D0%B6%D0%B0%D0%B2%D1%8B/" TargetMode="External"/><Relationship Id="rId3" Type="http://schemas.openxmlformats.org/officeDocument/2006/relationships/styles" Target="styles.xml"/><Relationship Id="rId12" Type="http://schemas.openxmlformats.org/officeDocument/2006/relationships/hyperlink" Target="https://ru.wikipedia.org/wiki/%D0%9B%D0%B8%D1%82%D0%B2%D0%B0" TargetMode="External"/><Relationship Id="rId17" Type="http://schemas.openxmlformats.org/officeDocument/2006/relationships/hyperlink" Target="https://ru.wikipedia.org/wiki/%D0%9F%D0%BE%D0%B2%D0%B5%D1%88%D0%B5%D0%BD%D0%B8%D0%B5" TargetMode="External"/><Relationship Id="rId25" Type="http://schemas.openxmlformats.org/officeDocument/2006/relationships/hyperlink" Target="https://economy.gov.by/images/storage/photostorage/001165_1e0cc35ccf05b5de8823bb435ddc1306.jpg" TargetMode="External"/><Relationship Id="rId33" Type="http://schemas.openxmlformats.org/officeDocument/2006/relationships/hyperlink" Target="https://economy.gov.by/images/storage/photostorage/001165_1dac53b08c95ae8ee920491c340338af.jpg" TargetMode="External"/><Relationship Id="rId38" Type="http://schemas.openxmlformats.org/officeDocument/2006/relationships/hyperlink" Target="https://www.youtube.com/watch?v=OVXR4XJkWsw" TargetMode="External"/><Relationship Id="rId46" Type="http://schemas.openxmlformats.org/officeDocument/2006/relationships/header" Target="header1.xml"/><Relationship Id="rId20" Type="http://schemas.openxmlformats.org/officeDocument/2006/relationships/hyperlink" Target="https://economy.gov.by/images/storage/photostorage/001165_91cdb24c1bd2f1a7d560b6e69f3e816c.jpg" TargetMode="External"/><Relationship Id="rId41" Type="http://schemas.openxmlformats.org/officeDocument/2006/relationships/hyperlink" Target="https://pravo.by/document/?guid=3871&amp;p0=V1950360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5SvO+6yNgehQ0Z7tHPanIhsRA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gAciExQjA2bEVYcUNSOG1XRjJWNnRrYVdacS16dFRaZm84M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216</Pages>
  <Words>61543</Words>
  <Characters>350799</Characters>
  <Application>Microsoft Office Word</Application>
  <DocSecurity>0</DocSecurity>
  <Lines>2923</Lines>
  <Paragraphs>823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Тимур Абрашин</dc:creator>
  <cp:keywords/>
  <dc:description/>
  <cp:lastModifiedBy>Тимур Абрашин</cp:lastModifiedBy>
  <cp:revision>2</cp:revision>
  <dcterms:created xsi:type="dcterms:W3CDTF">2024-01-05T17:53:00Z</dcterms:created>
  <dcterms:modified xsi:type="dcterms:W3CDTF">2024-01-08T22:29:00Z</dcterms:modified>
</cp:coreProperties>
</file>