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91BC2" w14:textId="11236208" w:rsidR="00B024F4" w:rsidRPr="00B024F4" w:rsidRDefault="00B024F4" w:rsidP="00B024F4">
      <w:pPr>
        <w:autoSpaceDE w:val="0"/>
        <w:autoSpaceDN w:val="0"/>
        <w:adjustRightInd w:val="0"/>
        <w:spacing w:after="0" w:line="276" w:lineRule="auto"/>
        <w:jc w:val="center"/>
        <w:rPr>
          <w:rFonts w:ascii="Arial" w:hAnsi="Arial" w:cs="Arial"/>
          <w:b/>
          <w:bCs/>
          <w:sz w:val="28"/>
          <w:szCs w:val="28"/>
          <w:lang w:val="ru-RU"/>
        </w:rPr>
      </w:pPr>
      <w:r w:rsidRPr="00B024F4">
        <w:rPr>
          <w:rFonts w:ascii="Arial" w:hAnsi="Arial" w:cs="Arial"/>
          <w:b/>
          <w:bCs/>
          <w:sz w:val="28"/>
          <w:szCs w:val="28"/>
          <w:lang w:val="ru-RU"/>
        </w:rPr>
        <w:t xml:space="preserve">Рецензия на лабораторную работу </w:t>
      </w:r>
      <w:r w:rsidRPr="00B024F4">
        <w:rPr>
          <w:rFonts w:ascii="Segoe UI Symbol" w:hAnsi="Segoe UI Symbol" w:cs="Segoe UI Symbol"/>
          <w:b/>
          <w:bCs/>
          <w:sz w:val="28"/>
          <w:szCs w:val="28"/>
          <w:lang w:val="ru-RU"/>
        </w:rPr>
        <w:t>№</w:t>
      </w:r>
      <w:r w:rsidR="00D40808" w:rsidRPr="00D40808">
        <w:rPr>
          <w:rFonts w:ascii="Arial" w:hAnsi="Arial" w:cs="Arial"/>
          <w:b/>
          <w:bCs/>
          <w:sz w:val="28"/>
          <w:szCs w:val="28"/>
          <w:lang w:val="ru-RU"/>
        </w:rPr>
        <w:t>6</w:t>
      </w:r>
      <w:r w:rsidRPr="00B024F4">
        <w:rPr>
          <w:rFonts w:ascii="Arial" w:hAnsi="Arial" w:cs="Arial"/>
          <w:b/>
          <w:bCs/>
          <w:sz w:val="28"/>
          <w:szCs w:val="28"/>
          <w:lang w:val="ru-RU"/>
        </w:rPr>
        <w:t>.</w:t>
      </w:r>
      <w:r w:rsidR="00AE30D8">
        <w:rPr>
          <w:rFonts w:ascii="Arial" w:hAnsi="Arial" w:cs="Arial"/>
          <w:b/>
          <w:bCs/>
          <w:sz w:val="28"/>
          <w:szCs w:val="28"/>
          <w:lang w:val="ru-RU"/>
        </w:rPr>
        <w:t>1</w:t>
      </w:r>
      <w:r w:rsidR="00AE30D8" w:rsidRPr="00AE30D8">
        <w:rPr>
          <w:rFonts w:ascii="Arial" w:hAnsi="Arial" w:cs="Arial"/>
          <w:b/>
          <w:bCs/>
          <w:sz w:val="28"/>
          <w:szCs w:val="28"/>
          <w:lang w:val="ru-RU"/>
        </w:rPr>
        <w:t xml:space="preserve"> </w:t>
      </w:r>
      <w:r w:rsidR="00AE30D8">
        <w:rPr>
          <w:rFonts w:ascii="Arial" w:hAnsi="Arial" w:cs="Arial"/>
          <w:b/>
          <w:bCs/>
          <w:sz w:val="28"/>
          <w:szCs w:val="28"/>
          <w:lang w:val="ru-RU"/>
        </w:rPr>
        <w:t>Бражаловича Александра</w:t>
      </w:r>
      <w:r w:rsidRPr="00B024F4">
        <w:rPr>
          <w:rFonts w:ascii="Arial" w:hAnsi="Arial" w:cs="Arial"/>
          <w:b/>
          <w:bCs/>
          <w:sz w:val="28"/>
          <w:szCs w:val="28"/>
          <w:lang w:val="ru-RU"/>
        </w:rPr>
        <w:t xml:space="preserve"> от</w:t>
      </w:r>
      <w:r w:rsidR="00D40808">
        <w:rPr>
          <w:rFonts w:ascii="Arial" w:hAnsi="Arial" w:cs="Arial"/>
          <w:b/>
          <w:bCs/>
          <w:sz w:val="28"/>
          <w:szCs w:val="28"/>
          <w:lang w:val="ru-RU"/>
        </w:rPr>
        <w:t xml:space="preserve"> </w:t>
      </w:r>
      <w:proofErr w:type="spellStart"/>
      <w:r w:rsidR="00D40808">
        <w:rPr>
          <w:rFonts w:ascii="Arial" w:hAnsi="Arial" w:cs="Arial"/>
          <w:b/>
          <w:bCs/>
          <w:sz w:val="28"/>
          <w:szCs w:val="28"/>
          <w:lang w:val="ru-RU"/>
        </w:rPr>
        <w:t>Гасюка</w:t>
      </w:r>
      <w:proofErr w:type="spellEnd"/>
      <w:r w:rsidR="00D40808">
        <w:rPr>
          <w:rFonts w:ascii="Arial" w:hAnsi="Arial" w:cs="Arial"/>
          <w:b/>
          <w:bCs/>
          <w:sz w:val="28"/>
          <w:szCs w:val="28"/>
          <w:lang w:val="ru-RU"/>
        </w:rPr>
        <w:t xml:space="preserve"> Даниила</w:t>
      </w:r>
      <w:r w:rsidRPr="00B024F4">
        <w:rPr>
          <w:rFonts w:ascii="Arial" w:hAnsi="Arial" w:cs="Arial"/>
          <w:b/>
          <w:bCs/>
          <w:sz w:val="28"/>
          <w:szCs w:val="28"/>
          <w:lang w:val="ru-RU"/>
        </w:rPr>
        <w:t>.</w:t>
      </w:r>
    </w:p>
    <w:p w14:paraId="5FDAB2FF" w14:textId="77777777" w:rsidR="00B024F4" w:rsidRPr="00174BAD" w:rsidRDefault="00B024F4" w:rsidP="00B024F4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b/>
          <w:bCs/>
          <w:sz w:val="26"/>
          <w:szCs w:val="26"/>
          <w:lang w:val="ru-RU"/>
        </w:rPr>
      </w:pPr>
      <w:r>
        <w:rPr>
          <w:rFonts w:ascii="Arial" w:hAnsi="Arial" w:cs="Arial"/>
          <w:b/>
          <w:bCs/>
          <w:sz w:val="26"/>
          <w:szCs w:val="26"/>
          <w:lang w:val="ru-RU"/>
        </w:rPr>
        <w:t xml:space="preserve">Оценка: </w:t>
      </w:r>
      <w:r w:rsidR="00174BAD" w:rsidRPr="00174BAD">
        <w:rPr>
          <w:rFonts w:ascii="Arial" w:hAnsi="Arial" w:cs="Arial"/>
          <w:b/>
          <w:bCs/>
          <w:sz w:val="26"/>
          <w:szCs w:val="26"/>
          <w:lang w:val="ru-RU"/>
        </w:rPr>
        <w:t>8</w:t>
      </w:r>
    </w:p>
    <w:p w14:paraId="6411D273" w14:textId="77777777" w:rsidR="00B024F4" w:rsidRDefault="00B024F4" w:rsidP="00B024F4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b/>
          <w:bCs/>
          <w:sz w:val="26"/>
          <w:szCs w:val="26"/>
          <w:lang w:val="ru-RU"/>
        </w:rPr>
      </w:pPr>
      <w:r>
        <w:rPr>
          <w:rFonts w:ascii="Arial" w:hAnsi="Arial" w:cs="Arial"/>
          <w:b/>
          <w:bCs/>
          <w:sz w:val="26"/>
          <w:szCs w:val="26"/>
          <w:lang w:val="ru-RU"/>
        </w:rPr>
        <w:t>Подпись рецензента:</w:t>
      </w:r>
    </w:p>
    <w:p w14:paraId="1AC3829C" w14:textId="77777777" w:rsidR="00B024F4" w:rsidRDefault="00B024F4" w:rsidP="00B024F4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14"/>
          <w:szCs w:val="14"/>
          <w:lang w:val="ru-RU"/>
        </w:rPr>
      </w:pPr>
    </w:p>
    <w:p w14:paraId="597665AD" w14:textId="77777777" w:rsidR="00B024F4" w:rsidRDefault="00B024F4" w:rsidP="00B024F4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lang w:val="ru-RU"/>
        </w:rPr>
      </w:pPr>
      <w:r>
        <w:rPr>
          <w:rFonts w:ascii="Arial" w:hAnsi="Arial" w:cs="Arial"/>
          <w:b/>
          <w:bCs/>
          <w:lang w:val="ru-RU"/>
        </w:rPr>
        <w:t>Недостатки (Delphi)</w:t>
      </w:r>
    </w:p>
    <w:p w14:paraId="61113A74" w14:textId="26CD2A2D" w:rsidR="00B024F4" w:rsidRPr="00AE30D8" w:rsidRDefault="00D40808" w:rsidP="00AE30D8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ascii="Arial" w:hAnsi="Arial" w:cs="Arial"/>
          <w:lang w:val="ru-RU"/>
        </w:rPr>
      </w:pPr>
      <w:r w:rsidRPr="00D40808">
        <w:rPr>
          <w:rFonts w:ascii="Arial" w:hAnsi="Arial" w:cs="Arial"/>
          <w:lang w:val="ru-RU"/>
        </w:rPr>
        <w:t>Птица не может спускаться вниз пока находится за правой границей окна</w:t>
      </w:r>
      <w:r w:rsidRPr="00D40808">
        <w:rPr>
          <w:rFonts w:ascii="Arial" w:hAnsi="Arial" w:cs="Arial"/>
          <w:lang w:val="ru-RU"/>
        </w:rPr>
        <w:t xml:space="preserve"> </w:t>
      </w:r>
      <w:r w:rsidR="0048142B" w:rsidRPr="0048142B">
        <w:rPr>
          <w:rFonts w:ascii="Arial" w:hAnsi="Arial" w:cs="Arial"/>
          <w:lang w:val="ru-RU"/>
        </w:rPr>
        <w:t>(</w:t>
      </w:r>
      <w:r w:rsidR="0048142B">
        <w:rPr>
          <w:rFonts w:ascii="Arial" w:hAnsi="Arial" w:cs="Arial"/>
          <w:lang w:val="ru-RU"/>
        </w:rPr>
        <w:t>устранено)</w:t>
      </w:r>
      <w:r w:rsidR="00AE30D8" w:rsidRPr="00AE30D8">
        <w:rPr>
          <w:rFonts w:ascii="Arial" w:hAnsi="Arial" w:cs="Arial"/>
          <w:lang w:val="ru-RU"/>
        </w:rPr>
        <w:t>:</w:t>
      </w:r>
    </w:p>
    <w:p w14:paraId="4AB80140" w14:textId="2B384D73" w:rsidR="00AE30D8" w:rsidRPr="002915AA" w:rsidRDefault="002915AA" w:rsidP="002915AA">
      <w:pPr>
        <w:pStyle w:val="a3"/>
        <w:autoSpaceDE w:val="0"/>
        <w:autoSpaceDN w:val="0"/>
        <w:adjustRightInd w:val="0"/>
        <w:spacing w:after="0" w:line="276" w:lineRule="auto"/>
        <w:rPr>
          <w:rFonts w:ascii="Arial" w:hAnsi="Arial" w:cs="Arial"/>
          <w:lang w:val="ru-RU"/>
        </w:rPr>
      </w:pPr>
      <w:r w:rsidRPr="002915AA">
        <w:rPr>
          <w:rFonts w:ascii="Arial" w:hAnsi="Arial" w:cs="Arial"/>
          <w:lang w:val="ru-RU"/>
        </w:rPr>
        <w:drawing>
          <wp:inline distT="0" distB="0" distL="0" distR="0" wp14:anchorId="3CF8F5C4" wp14:editId="64CED578">
            <wp:extent cx="4159875" cy="2834933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7801" cy="28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6A60" w14:textId="77777777" w:rsidR="00B024F4" w:rsidRPr="00B024F4" w:rsidRDefault="00B024F4" w:rsidP="00B024F4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lang w:val="ru-RU"/>
        </w:rPr>
      </w:pPr>
    </w:p>
    <w:p w14:paraId="2A89D6D8" w14:textId="77777777" w:rsidR="00B024F4" w:rsidRDefault="00B024F4" w:rsidP="00B024F4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lang w:val="ru-RU"/>
        </w:rPr>
      </w:pPr>
      <w:r>
        <w:rPr>
          <w:rFonts w:ascii="Arial" w:hAnsi="Arial" w:cs="Arial"/>
          <w:b/>
          <w:bCs/>
          <w:lang w:val="ru-RU"/>
        </w:rPr>
        <w:t>Преимущества (Delphi)</w:t>
      </w:r>
    </w:p>
    <w:p w14:paraId="0503DA97" w14:textId="0CFB73D3" w:rsidR="00B024F4" w:rsidRPr="00B024F4" w:rsidRDefault="00B024F4" w:rsidP="00B024F4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lang w:val="ru-RU"/>
        </w:rPr>
      </w:pPr>
      <w:r w:rsidRPr="00B024F4">
        <w:rPr>
          <w:rFonts w:ascii="Arial" w:hAnsi="Arial" w:cs="Arial"/>
          <w:lang w:val="ru-RU"/>
        </w:rPr>
        <w:t xml:space="preserve">1) </w:t>
      </w:r>
      <w:r w:rsidR="002915AA" w:rsidRPr="002915AA">
        <w:rPr>
          <w:rFonts w:ascii="Arial" w:hAnsi="Arial" w:cs="Arial"/>
          <w:lang w:val="ru-RU"/>
        </w:rPr>
        <w:t>присутствует анимация взмахов крыльями</w:t>
      </w:r>
    </w:p>
    <w:p w14:paraId="7AAB49F1" w14:textId="43B257E6" w:rsidR="00E91649" w:rsidRPr="002915AA" w:rsidRDefault="00E91649" w:rsidP="002915AA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lang w:val="ru-RU"/>
        </w:rPr>
      </w:pPr>
    </w:p>
    <w:sectPr w:rsidR="00E91649" w:rsidRPr="002915AA" w:rsidSect="00D558BA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4DF87B90"/>
    <w:lvl w:ilvl="0">
      <w:numFmt w:val="bullet"/>
      <w:lvlText w:val="*"/>
      <w:lvlJc w:val="left"/>
    </w:lvl>
  </w:abstractNum>
  <w:abstractNum w:abstractNumId="1" w15:restartNumberingAfterBreak="0">
    <w:nsid w:val="45394E6A"/>
    <w:multiLevelType w:val="hybridMultilevel"/>
    <w:tmpl w:val="E3C233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F41911"/>
    <w:multiLevelType w:val="hybridMultilevel"/>
    <w:tmpl w:val="31388B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4F4"/>
    <w:rsid w:val="001318BE"/>
    <w:rsid w:val="00174BAD"/>
    <w:rsid w:val="00182967"/>
    <w:rsid w:val="002915AA"/>
    <w:rsid w:val="0048142B"/>
    <w:rsid w:val="00505722"/>
    <w:rsid w:val="007631D3"/>
    <w:rsid w:val="00853E77"/>
    <w:rsid w:val="00AE30D8"/>
    <w:rsid w:val="00B024F4"/>
    <w:rsid w:val="00D40808"/>
    <w:rsid w:val="00E91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CFAE38"/>
  <w15:chartTrackingRefBased/>
  <w15:docId w15:val="{FCF01417-8763-481C-8C90-2299FD96B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18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Halukha</dc:creator>
  <cp:keywords/>
  <dc:description/>
  <cp:lastModifiedBy>Саша Бражалович</cp:lastModifiedBy>
  <cp:revision>8</cp:revision>
  <dcterms:created xsi:type="dcterms:W3CDTF">2024-02-12T20:01:00Z</dcterms:created>
  <dcterms:modified xsi:type="dcterms:W3CDTF">2024-03-31T20:26:00Z</dcterms:modified>
</cp:coreProperties>
</file>