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9209" w14:textId="63BB9C5D" w:rsidR="00F644BE" w:rsidRPr="00F644BE" w:rsidRDefault="00F644BE" w:rsidP="00F644B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F644BE">
        <w:rPr>
          <w:rFonts w:ascii="Arial" w:hAnsi="Arial" w:cs="Arial"/>
          <w:b/>
          <w:bCs/>
        </w:rPr>
        <w:t xml:space="preserve">Лабораторная работа № </w:t>
      </w:r>
      <w:r w:rsidR="005F5F7A">
        <w:rPr>
          <w:rFonts w:ascii="Arial" w:hAnsi="Arial" w:cs="Arial"/>
          <w:b/>
          <w:bCs/>
        </w:rPr>
        <w:t>5</w:t>
      </w:r>
    </w:p>
    <w:p w14:paraId="5D8F9D5B" w14:textId="2F6A85A9" w:rsidR="00F644BE" w:rsidRPr="00F644BE" w:rsidRDefault="00F644BE" w:rsidP="00F644BE">
      <w:pPr>
        <w:spacing w:after="0" w:line="240" w:lineRule="auto"/>
        <w:jc w:val="center"/>
        <w:rPr>
          <w:rFonts w:ascii="Arial" w:hAnsi="Arial" w:cs="Arial"/>
        </w:rPr>
      </w:pPr>
      <w:r w:rsidRPr="00F644BE">
        <w:rPr>
          <w:rFonts w:ascii="Arial" w:hAnsi="Arial" w:cs="Arial"/>
        </w:rPr>
        <w:t>«Улучшение модели базы данных»</w:t>
      </w:r>
    </w:p>
    <w:p w14:paraId="673B29C7" w14:textId="42C42839" w:rsidR="00F644BE" w:rsidRDefault="00F644BE" w:rsidP="00F644BE">
      <w:pPr>
        <w:spacing w:after="0" w:line="240" w:lineRule="auto"/>
        <w:jc w:val="both"/>
        <w:rPr>
          <w:rFonts w:ascii="Arial" w:hAnsi="Arial" w:cs="Arial"/>
        </w:rPr>
      </w:pPr>
    </w:p>
    <w:p w14:paraId="7A47E799" w14:textId="77BFEF17" w:rsidR="005A4E38" w:rsidRDefault="005A4E38" w:rsidP="005A4E38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Pr="005A4E38">
          <w:rPr>
            <w:rStyle w:val="Hyperlink"/>
            <w:rFonts w:ascii="Arial" w:hAnsi="Arial" w:cs="Arial"/>
          </w:rPr>
          <w:t>Представления</w:t>
        </w:r>
      </w:hyperlink>
      <w:r>
        <w:rPr>
          <w:rFonts w:ascii="Arial" w:hAnsi="Arial" w:cs="Arial"/>
        </w:rPr>
        <w:t>», «</w:t>
      </w:r>
      <w:hyperlink r:id="rId8" w:history="1">
        <w:r w:rsidRPr="005A4E38">
          <w:rPr>
            <w:rStyle w:val="Hyperlink"/>
            <w:rFonts w:ascii="Arial" w:hAnsi="Arial" w:cs="Arial"/>
          </w:rPr>
          <w:t>Проверки</w:t>
        </w:r>
      </w:hyperlink>
      <w:r>
        <w:rPr>
          <w:rFonts w:ascii="Arial" w:hAnsi="Arial" w:cs="Arial"/>
        </w:rPr>
        <w:t>», «</w:t>
      </w:r>
      <w:hyperlink r:id="rId9" w:history="1">
        <w:r w:rsidRPr="005A4E38">
          <w:rPr>
            <w:rStyle w:val="Hyperlink"/>
            <w:rFonts w:ascii="Arial" w:hAnsi="Arial" w:cs="Arial"/>
          </w:rPr>
          <w:t>Триггеры</w:t>
        </w:r>
      </w:hyperlink>
      <w:r>
        <w:rPr>
          <w:rFonts w:ascii="Arial" w:hAnsi="Arial" w:cs="Arial"/>
        </w:rPr>
        <w:t>», «</w:t>
      </w:r>
      <w:hyperlink r:id="rId10" w:history="1">
        <w:r w:rsidRPr="005A4E38">
          <w:rPr>
            <w:rStyle w:val="Hyperlink"/>
            <w:rFonts w:ascii="Arial" w:hAnsi="Arial" w:cs="Arial"/>
          </w:rPr>
          <w:t>Хранимые подпрограммы</w:t>
        </w:r>
      </w:hyperlink>
      <w:r>
        <w:rPr>
          <w:rFonts w:ascii="Arial" w:hAnsi="Arial" w:cs="Arial"/>
        </w:rPr>
        <w:t>», «</w:t>
      </w:r>
      <w:hyperlink r:id="rId11" w:history="1">
        <w:r w:rsidRPr="005A4E38">
          <w:rPr>
            <w:rStyle w:val="Hyperlink"/>
            <w:rFonts w:ascii="Arial" w:hAnsi="Arial" w:cs="Arial"/>
          </w:rPr>
          <w:t>Транзакции</w:t>
        </w:r>
      </w:hyperlink>
      <w:r>
        <w:rPr>
          <w:rFonts w:ascii="Arial" w:hAnsi="Arial" w:cs="Arial"/>
        </w:rPr>
        <w:t>») и перечитать раздел 5 «</w:t>
      </w:r>
      <w:r w:rsidRPr="005A4E38">
        <w:rPr>
          <w:rFonts w:ascii="Arial" w:hAnsi="Arial" w:cs="Arial"/>
        </w:rPr>
        <w:t>Дополнительные объекты и процессы баз данных</w:t>
      </w:r>
      <w:r>
        <w:rPr>
          <w:rFonts w:ascii="Arial" w:hAnsi="Arial" w:cs="Arial"/>
        </w:rPr>
        <w:t xml:space="preserve">» </w:t>
      </w:r>
      <w:hyperlink r:id="rId12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3C3D5603" w14:textId="77777777" w:rsidR="005A4E38" w:rsidRPr="00F644BE" w:rsidRDefault="005A4E38" w:rsidP="00F644BE">
      <w:pPr>
        <w:spacing w:after="0" w:line="240" w:lineRule="auto"/>
        <w:jc w:val="both"/>
        <w:rPr>
          <w:rFonts w:ascii="Arial" w:hAnsi="Arial" w:cs="Arial"/>
        </w:rPr>
      </w:pPr>
    </w:p>
    <w:p w14:paraId="13E5E62B" w14:textId="38E62885" w:rsidR="00B12558" w:rsidRPr="00F644BE" w:rsidRDefault="00B12558" w:rsidP="00B1255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 xml:space="preserve">Продолжите проектирование базы данных. Опираясь на созданную ранее в лабораторной работе № </w:t>
      </w:r>
      <w:r w:rsidR="00425CC9">
        <w:rPr>
          <w:rFonts w:ascii="Arial" w:hAnsi="Arial" w:cs="Arial"/>
        </w:rPr>
        <w:t>4</w:t>
      </w:r>
      <w:r w:rsidRPr="00F644BE">
        <w:rPr>
          <w:rFonts w:ascii="Arial" w:hAnsi="Arial" w:cs="Arial"/>
        </w:rPr>
        <w:t xml:space="preserve"> физическую модель, выполните следующие задачи:</w:t>
      </w:r>
    </w:p>
    <w:p w14:paraId="75BBBB43" w14:textId="19188978" w:rsidR="00B12558" w:rsidRPr="00F644BE" w:rsidRDefault="00B12558" w:rsidP="00B125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>Определите, какие каскадные операции необходимы в этой базе данных. Настройте соответствующие каскадные операции.</w:t>
      </w:r>
    </w:p>
    <w:p w14:paraId="3E0BE9A8" w14:textId="5C96E124" w:rsidR="00B12558" w:rsidRPr="00F644BE" w:rsidRDefault="00B12558" w:rsidP="00B125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>Создайте список представлений, которые нужно добавить в базу данных, а также подсписок задач, выполняемых каждым представлением. Создайте соответствующие представления.</w:t>
      </w:r>
    </w:p>
    <w:p w14:paraId="6A0FB6A8" w14:textId="683B89D0" w:rsidR="00B12558" w:rsidRPr="00F644BE" w:rsidRDefault="00B12558" w:rsidP="00B125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>Создайте список проверок для добавления в базу данных вместе с подсписком задач, выполняемых каждой проверкой. Создайте соответствующие проверки.</w:t>
      </w:r>
    </w:p>
    <w:p w14:paraId="7E29ED90" w14:textId="1E0ADF64" w:rsidR="00043F72" w:rsidRDefault="00B12558" w:rsidP="00B1255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>Создайте список триггеров, которые нужно добавить в базу данных, а также подсписок задач, выполняемых каждым триггером. Создайте соответствующие триггеры.</w:t>
      </w:r>
    </w:p>
    <w:p w14:paraId="6303E9FA" w14:textId="77777777" w:rsidR="005F5F7A" w:rsidRPr="00A553AF" w:rsidRDefault="005F5F7A" w:rsidP="005F5F7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A553AF">
        <w:rPr>
          <w:rFonts w:ascii="Arial" w:hAnsi="Arial" w:cs="Arial"/>
        </w:rPr>
        <w:t>Определите, какие хранимые подпрограммы необходимы для реализации перечня требований заказчика к проектируемой базе данных.</w:t>
      </w:r>
    </w:p>
    <w:p w14:paraId="47A3691A" w14:textId="590751BC" w:rsidR="005F5F7A" w:rsidRPr="00F644BE" w:rsidRDefault="005F5F7A" w:rsidP="005F5F7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A553AF">
        <w:rPr>
          <w:rFonts w:ascii="Arial" w:hAnsi="Arial" w:cs="Arial"/>
        </w:rPr>
        <w:t>Создайте список хранимых подпрограмм, которые будут добавлены в базу данных, а также подсписок задач, выполняемых каждой подпрограммой. Создайте соответствующие подпрограммы</w:t>
      </w:r>
      <w:r>
        <w:rPr>
          <w:rFonts w:ascii="Arial" w:hAnsi="Arial" w:cs="Arial"/>
        </w:rPr>
        <w:t>.</w:t>
      </w:r>
    </w:p>
    <w:p w14:paraId="1E7BEC3B" w14:textId="77777777" w:rsidR="00B12558" w:rsidRPr="00F644BE" w:rsidRDefault="00B12558" w:rsidP="00B12558">
      <w:pPr>
        <w:spacing w:after="0" w:line="240" w:lineRule="auto"/>
        <w:jc w:val="both"/>
        <w:rPr>
          <w:rFonts w:ascii="Arial" w:hAnsi="Arial" w:cs="Arial"/>
        </w:rPr>
      </w:pPr>
    </w:p>
    <w:p w14:paraId="2FA59ADC" w14:textId="023BC70F" w:rsidR="00C66464" w:rsidRPr="00F644BE" w:rsidRDefault="00B12558" w:rsidP="00DD6EF2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F644BE">
        <w:rPr>
          <w:rFonts w:ascii="Arial" w:hAnsi="Arial" w:cs="Arial"/>
        </w:rPr>
        <w:t xml:space="preserve">Результаты работы оформите в виде отчёта, содержащего необходимые скриншоты и фрагменты </w:t>
      </w:r>
      <w:r w:rsidRPr="00F644BE">
        <w:rPr>
          <w:rFonts w:ascii="Arial" w:hAnsi="Arial" w:cs="Arial"/>
          <w:lang w:val="en-US"/>
        </w:rPr>
        <w:t>SQL</w:t>
      </w:r>
      <w:r w:rsidRPr="00F644BE">
        <w:rPr>
          <w:rFonts w:ascii="Arial" w:hAnsi="Arial" w:cs="Arial"/>
        </w:rPr>
        <w:t>-кода.</w:t>
      </w:r>
    </w:p>
    <w:sectPr w:rsidR="00C66464" w:rsidRPr="00F64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B06A7" w14:textId="77777777" w:rsidR="00385D3F" w:rsidRDefault="00385D3F" w:rsidP="008E60AD">
      <w:pPr>
        <w:spacing w:after="0" w:line="240" w:lineRule="auto"/>
      </w:pPr>
      <w:r>
        <w:separator/>
      </w:r>
    </w:p>
  </w:endnote>
  <w:endnote w:type="continuationSeparator" w:id="0">
    <w:p w14:paraId="70DBB07E" w14:textId="77777777" w:rsidR="00385D3F" w:rsidRDefault="00385D3F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EC6BE" w14:textId="77777777" w:rsidR="00385D3F" w:rsidRDefault="00385D3F" w:rsidP="008E60AD">
      <w:pPr>
        <w:spacing w:after="0" w:line="240" w:lineRule="auto"/>
      </w:pPr>
      <w:r>
        <w:separator/>
      </w:r>
    </w:p>
  </w:footnote>
  <w:footnote w:type="continuationSeparator" w:id="0">
    <w:p w14:paraId="31C5019B" w14:textId="77777777" w:rsidR="00385D3F" w:rsidRDefault="00385D3F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22873"/>
    <w:multiLevelType w:val="hybridMultilevel"/>
    <w:tmpl w:val="01A69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E0D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CAB2FBD"/>
    <w:multiLevelType w:val="hybridMultilevel"/>
    <w:tmpl w:val="9A624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6E0E"/>
    <w:multiLevelType w:val="hybridMultilevel"/>
    <w:tmpl w:val="5A1AFFEA"/>
    <w:lvl w:ilvl="0" w:tplc="258E1EE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E1170"/>
    <w:multiLevelType w:val="hybridMultilevel"/>
    <w:tmpl w:val="417A7858"/>
    <w:lvl w:ilvl="0" w:tplc="6400C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D2923"/>
    <w:multiLevelType w:val="hybridMultilevel"/>
    <w:tmpl w:val="7A847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D0C46"/>
    <w:multiLevelType w:val="hybridMultilevel"/>
    <w:tmpl w:val="034CEC78"/>
    <w:lvl w:ilvl="0" w:tplc="556EC346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94DBB"/>
    <w:multiLevelType w:val="multilevel"/>
    <w:tmpl w:val="674C2F6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num w:numId="1" w16cid:durableId="1209227093">
    <w:abstractNumId w:val="7"/>
  </w:num>
  <w:num w:numId="2" w16cid:durableId="1525557470">
    <w:abstractNumId w:val="6"/>
  </w:num>
  <w:num w:numId="3" w16cid:durableId="1000235848">
    <w:abstractNumId w:val="1"/>
  </w:num>
  <w:num w:numId="4" w16cid:durableId="2107844308">
    <w:abstractNumId w:val="3"/>
  </w:num>
  <w:num w:numId="5" w16cid:durableId="1811169440">
    <w:abstractNumId w:val="5"/>
  </w:num>
  <w:num w:numId="6" w16cid:durableId="1042827133">
    <w:abstractNumId w:val="10"/>
  </w:num>
  <w:num w:numId="7" w16cid:durableId="930964999">
    <w:abstractNumId w:val="8"/>
  </w:num>
  <w:num w:numId="8" w16cid:durableId="1774471909">
    <w:abstractNumId w:val="2"/>
  </w:num>
  <w:num w:numId="9" w16cid:durableId="1238974116">
    <w:abstractNumId w:val="0"/>
  </w:num>
  <w:num w:numId="10" w16cid:durableId="469396970">
    <w:abstractNumId w:val="9"/>
  </w:num>
  <w:num w:numId="11" w16cid:durableId="258294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43F72"/>
    <w:rsid w:val="00061046"/>
    <w:rsid w:val="001125F2"/>
    <w:rsid w:val="00283894"/>
    <w:rsid w:val="002B0DDC"/>
    <w:rsid w:val="002E41E8"/>
    <w:rsid w:val="003214B2"/>
    <w:rsid w:val="0034318C"/>
    <w:rsid w:val="00385D3F"/>
    <w:rsid w:val="003A2841"/>
    <w:rsid w:val="00425CC9"/>
    <w:rsid w:val="00484AAA"/>
    <w:rsid w:val="004E5B8C"/>
    <w:rsid w:val="00505896"/>
    <w:rsid w:val="005A4E38"/>
    <w:rsid w:val="005F5F7A"/>
    <w:rsid w:val="006530F5"/>
    <w:rsid w:val="00715FE1"/>
    <w:rsid w:val="00717AAB"/>
    <w:rsid w:val="00752116"/>
    <w:rsid w:val="00816F37"/>
    <w:rsid w:val="008A0E7A"/>
    <w:rsid w:val="008E60AD"/>
    <w:rsid w:val="009227AC"/>
    <w:rsid w:val="009F3512"/>
    <w:rsid w:val="009F5FA4"/>
    <w:rsid w:val="00A07544"/>
    <w:rsid w:val="00AD3086"/>
    <w:rsid w:val="00AF00F8"/>
    <w:rsid w:val="00B12558"/>
    <w:rsid w:val="00B321D6"/>
    <w:rsid w:val="00BF0B1B"/>
    <w:rsid w:val="00C66464"/>
    <w:rsid w:val="00CB2C9C"/>
    <w:rsid w:val="00CC1823"/>
    <w:rsid w:val="00D0081B"/>
    <w:rsid w:val="00D56B08"/>
    <w:rsid w:val="00D84904"/>
    <w:rsid w:val="00DD6EF2"/>
    <w:rsid w:val="00DF7C5C"/>
    <w:rsid w:val="00F644BE"/>
    <w:rsid w:val="00F90774"/>
    <w:rsid w:val="00FA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D84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4E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7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78" TargetMode="External"/><Relationship Id="rId12" Type="http://schemas.openxmlformats.org/officeDocument/2006/relationships/hyperlink" Target="https://svyatoslav.biz/relational_databases_b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ms2.bsuir.by/mod/lti/view.php?id=7528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ms2.bsuir.by/mod/lti/view.php?id=752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2021-01-29T18:09:00Z</dcterms:created>
  <dcterms:modified xsi:type="dcterms:W3CDTF">2023-08-30T16:02:00Z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2023-08-30T16:01:57Z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1f01e1ab-56e8-4e16-bd83-d3fd6c31c1bf</vt:lpwstr>
  </property>
  <property fmtid="{D5CDD505-2E9C-101B-9397-08002B2CF9AE}" pid="8" name="MSIP_Label_2a535040-0af2-483f-adc3-a132c21e3e2b_ContentBits">
    <vt:lpwstr>0</vt:lpwstr>
  </property>
</Properties>
</file>