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586" w:rsidRDefault="006032DF" w:rsidP="006032DF">
      <w:pPr>
        <w:jc w:val="center"/>
        <w:rPr>
          <w:sz w:val="40"/>
          <w:szCs w:val="40"/>
        </w:rPr>
      </w:pPr>
      <w:r w:rsidRPr="006032DF">
        <w:rPr>
          <w:rFonts w:hint="eastAsia"/>
          <w:sz w:val="40"/>
          <w:szCs w:val="40"/>
        </w:rPr>
        <w:t>Machine Learning Homework 5</w:t>
      </w:r>
    </w:p>
    <w:p w:rsidR="00055EAA" w:rsidRPr="00055EAA" w:rsidRDefault="00055EAA" w:rsidP="006032DF">
      <w:pPr>
        <w:jc w:val="center"/>
        <w:rPr>
          <w:szCs w:val="24"/>
        </w:rPr>
      </w:pPr>
      <w:r>
        <w:rPr>
          <w:szCs w:val="24"/>
        </w:rPr>
        <w:t xml:space="preserve">Name: </w:t>
      </w:r>
      <w:proofErr w:type="spellStart"/>
      <w:r>
        <w:rPr>
          <w:szCs w:val="24"/>
        </w:rPr>
        <w:t>SunnerLi</w:t>
      </w:r>
      <w:proofErr w:type="spellEnd"/>
      <w:r>
        <w:rPr>
          <w:szCs w:val="24"/>
        </w:rPr>
        <w:t xml:space="preserve"> (</w:t>
      </w:r>
      <w:r>
        <w:rPr>
          <w:rFonts w:hint="eastAsia"/>
          <w:szCs w:val="24"/>
        </w:rPr>
        <w:t>李政哲</w:t>
      </w:r>
      <w:r>
        <w:rPr>
          <w:szCs w:val="24"/>
        </w:rPr>
        <w:t>)</w:t>
      </w:r>
      <w:r>
        <w:rPr>
          <w:szCs w:val="24"/>
        </w:rPr>
        <w:tab/>
      </w:r>
      <w:r>
        <w:rPr>
          <w:szCs w:val="24"/>
        </w:rPr>
        <w:tab/>
      </w:r>
      <w:r w:rsidRPr="00055EAA">
        <w:rPr>
          <w:szCs w:val="24"/>
        </w:rPr>
        <w:t>ID: 0656011</w:t>
      </w:r>
    </w:p>
    <w:p w:rsidR="006032DF" w:rsidRPr="006032DF" w:rsidRDefault="006032DF" w:rsidP="006032DF">
      <w:pPr>
        <w:jc w:val="both"/>
        <w:rPr>
          <w:b/>
          <w:szCs w:val="24"/>
        </w:rPr>
      </w:pPr>
      <w:r w:rsidRPr="006032DF">
        <w:rPr>
          <w:b/>
          <w:szCs w:val="24"/>
        </w:rPr>
        <w:t xml:space="preserve">Question 1: You need to make a video showing the clustering procedure of your </w:t>
      </w:r>
      <w:proofErr w:type="spellStart"/>
      <w:r w:rsidRPr="006032DF">
        <w:rPr>
          <w:b/>
          <w:szCs w:val="24"/>
        </w:rPr>
        <w:t>kmeans</w:t>
      </w:r>
      <w:proofErr w:type="spellEnd"/>
      <w:r w:rsidRPr="006032DF">
        <w:rPr>
          <w:b/>
          <w:szCs w:val="24"/>
        </w:rPr>
        <w:t xml:space="preserve">/kernel </w:t>
      </w:r>
      <w:proofErr w:type="spellStart"/>
      <w:r w:rsidRPr="006032DF">
        <w:rPr>
          <w:b/>
          <w:szCs w:val="24"/>
        </w:rPr>
        <w:t>kmeans</w:t>
      </w:r>
      <w:proofErr w:type="spellEnd"/>
      <w:r w:rsidRPr="006032DF">
        <w:rPr>
          <w:b/>
          <w:szCs w:val="24"/>
        </w:rPr>
        <w:t xml:space="preserve"> program (excluding spectral clustering)</w:t>
      </w:r>
      <w:r w:rsidRPr="006032DF">
        <w:rPr>
          <w:rFonts w:ascii="MS Gothic" w:eastAsia="MS Gothic" w:hAnsi="MS Gothic" w:cs="MS Gothic" w:hint="eastAsia"/>
          <w:b/>
          <w:szCs w:val="24"/>
        </w:rPr>
        <w:t> </w:t>
      </w:r>
      <w:r w:rsidRPr="006032DF">
        <w:rPr>
          <w:b/>
          <w:szCs w:val="24"/>
        </w:rPr>
        <w:t xml:space="preserve"> You can refer to the following webpage to see what kind of visualization you want to have</w:t>
      </w:r>
      <w:r>
        <w:rPr>
          <w:b/>
          <w:szCs w:val="24"/>
        </w:rPr>
        <w:t xml:space="preserve">. </w:t>
      </w:r>
    </w:p>
    <w:p w:rsidR="006032DF" w:rsidRDefault="006032DF" w:rsidP="006032DF">
      <w:pPr>
        <w:rPr>
          <w:szCs w:val="24"/>
        </w:rPr>
      </w:pPr>
    </w:p>
    <w:p w:rsidR="006032DF" w:rsidRDefault="006032DF" w:rsidP="00175FDA">
      <w:pPr>
        <w:jc w:val="both"/>
        <w:rPr>
          <w:szCs w:val="24"/>
        </w:rPr>
      </w:pPr>
      <w:r>
        <w:rPr>
          <w:rFonts w:hint="eastAsia"/>
          <w:szCs w:val="24"/>
        </w:rPr>
        <w:t>Ans: For my experiments, the recursive procedur</w:t>
      </w:r>
      <w:bookmarkStart w:id="0" w:name="_GoBack"/>
      <w:bookmarkEnd w:id="0"/>
      <w:r>
        <w:rPr>
          <w:rFonts w:hint="eastAsia"/>
          <w:szCs w:val="24"/>
        </w:rPr>
        <w:t>e will conduct up to 20 times</w:t>
      </w:r>
      <w:r>
        <w:rPr>
          <w:szCs w:val="24"/>
        </w:rPr>
        <w:t xml:space="preserve"> (20 iteration)</w:t>
      </w:r>
      <w:r>
        <w:rPr>
          <w:rFonts w:hint="eastAsia"/>
          <w:szCs w:val="24"/>
        </w:rPr>
        <w:t>.</w:t>
      </w:r>
      <w:r>
        <w:rPr>
          <w:szCs w:val="24"/>
        </w:rPr>
        <w:t xml:space="preserve"> If the label of each point didn’t change, I will end the program earlier.</w:t>
      </w:r>
      <w:r w:rsidR="00175FDA">
        <w:rPr>
          <w:szCs w:val="24"/>
        </w:rPr>
        <w:t xml:space="preserve"> In the kernel k means and spectral clustering, I adopt RBF kernel as the similarity measure. For the hyper parameter, the gamma I use in kernel k means is 0.01, but the gamma in spectral clustering is 0.0001. This changing can raise the performance of clustering. The formula of RBF kernel is shown in below:</w:t>
      </w:r>
    </w:p>
    <w:p w:rsidR="00175FDA" w:rsidRDefault="00175FDA" w:rsidP="00175FDA">
      <w:pPr>
        <w:jc w:val="both"/>
        <w:rPr>
          <w:szCs w:val="24"/>
        </w:rPr>
      </w:pPr>
    </w:p>
    <w:p w:rsidR="00175FDA" w:rsidRDefault="006E54BA" w:rsidP="00175FDA">
      <w:pPr>
        <w:jc w:val="both"/>
        <w:rPr>
          <w:szCs w:val="24"/>
        </w:rPr>
      </w:pPr>
      <m:oMathPara>
        <m:oMath>
          <m:r>
            <m:rPr>
              <m:sty m:val="p"/>
            </m:rPr>
            <w:rPr>
              <w:rFonts w:ascii="Cambria Math" w:hAnsi="Cambria Math"/>
              <w:szCs w:val="24"/>
            </w:rPr>
            <m:t>k</m:t>
          </m:r>
          <m:d>
            <m:dPr>
              <m:ctrlPr>
                <w:rPr>
                  <w:rFonts w:ascii="Cambria Math" w:hAnsi="Cambria Math"/>
                  <w:szCs w:val="24"/>
                </w:rPr>
              </m:ctrlPr>
            </m:dPr>
            <m:e>
              <m:r>
                <m:rPr>
                  <m:sty m:val="p"/>
                </m:rPr>
                <w:rPr>
                  <w:rFonts w:ascii="Cambria Math" w:hAnsi="Cambria Math"/>
                  <w:szCs w:val="24"/>
                </w:rPr>
                <m:t xml:space="preserve">x, </m:t>
              </m:r>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m:t>
                  </m:r>
                </m:sup>
              </m:sSup>
            </m:e>
          </m:d>
          <m:r>
            <w:rPr>
              <w:rFonts w:ascii="Cambria Math" w:hAnsi="Cambria Math"/>
              <w:szCs w:val="24"/>
            </w:rPr>
            <m:t>=</m:t>
          </m:r>
          <m:r>
            <m:rPr>
              <m:sty m:val="p"/>
            </m:rPr>
            <w:rPr>
              <w:rFonts w:ascii="Cambria Math" w:hAnsi="Cambria Math"/>
              <w:szCs w:val="24"/>
            </w:rPr>
            <m:t>exp⁡</m:t>
          </m:r>
          <m:r>
            <w:rPr>
              <w:rFonts w:ascii="Cambria Math" w:hAnsi="Cambria Math"/>
              <w:szCs w:val="24"/>
            </w:rPr>
            <m:t xml:space="preserve">(-γ </m:t>
          </m:r>
          <m:sSup>
            <m:sSupPr>
              <m:ctrlPr>
                <w:rPr>
                  <w:rFonts w:ascii="Cambria Math" w:hAnsi="Cambria Math"/>
                  <w:i/>
                  <w:szCs w:val="24"/>
                </w:rPr>
              </m:ctrlPr>
            </m:sSupPr>
            <m:e>
              <m:d>
                <m:dPr>
                  <m:begChr m:val="‖"/>
                  <m:endChr m:val="‖"/>
                  <m:ctrlPr>
                    <w:rPr>
                      <w:rFonts w:ascii="Cambria Math" w:hAnsi="Cambria Math"/>
                      <w:i/>
                      <w:szCs w:val="24"/>
                    </w:rPr>
                  </m:ctrlPr>
                </m:dP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m:t>
                      </m:r>
                    </m:sup>
                  </m:sSup>
                </m:e>
              </m:d>
            </m:e>
            <m:sup>
              <m:r>
                <w:rPr>
                  <w:rFonts w:ascii="Cambria Math" w:hAnsi="Cambria Math"/>
                  <w:szCs w:val="24"/>
                </w:rPr>
                <m:t>2</m:t>
              </m:r>
            </m:sup>
          </m:sSup>
          <m:r>
            <w:rPr>
              <w:rFonts w:ascii="Cambria Math" w:hAnsi="Cambria Math"/>
              <w:szCs w:val="24"/>
            </w:rPr>
            <m:t>)</m:t>
          </m:r>
        </m:oMath>
      </m:oMathPara>
    </w:p>
    <w:p w:rsidR="006032DF" w:rsidRDefault="006032DF" w:rsidP="006032DF">
      <w:pPr>
        <w:rPr>
          <w:szCs w:val="24"/>
        </w:rPr>
      </w:pPr>
    </w:p>
    <w:p w:rsidR="006032DF" w:rsidRPr="000345E9" w:rsidRDefault="000345E9" w:rsidP="006032DF">
      <w:pPr>
        <w:rPr>
          <w:b/>
          <w:szCs w:val="24"/>
        </w:rPr>
      </w:pPr>
      <w:r w:rsidRPr="000345E9">
        <w:rPr>
          <w:rFonts w:hint="eastAsia"/>
          <w:b/>
          <w:szCs w:val="24"/>
        </w:rPr>
        <w:t xml:space="preserve">Question 2: </w:t>
      </w:r>
      <w:r w:rsidRPr="000345E9">
        <w:rPr>
          <w:b/>
          <w:szCs w:val="24"/>
        </w:rPr>
        <w:t>In addition to cluster data into 2 clusters, try more clusters and show results.</w:t>
      </w:r>
    </w:p>
    <w:p w:rsidR="006032DF" w:rsidRDefault="006032DF" w:rsidP="006032DF">
      <w:pPr>
        <w:rPr>
          <w:szCs w:val="24"/>
        </w:rPr>
      </w:pPr>
    </w:p>
    <w:p w:rsidR="000345E9" w:rsidRDefault="000345E9" w:rsidP="006032DF">
      <w:pPr>
        <w:rPr>
          <w:szCs w:val="24"/>
        </w:rPr>
      </w:pPr>
      <w:r>
        <w:rPr>
          <w:rFonts w:hint="eastAsia"/>
          <w:szCs w:val="24"/>
        </w:rPr>
        <w:t xml:space="preserve">Ans: </w:t>
      </w:r>
    </w:p>
    <w:p w:rsidR="000345E9" w:rsidRDefault="000345E9" w:rsidP="006032DF">
      <w:pPr>
        <w:rPr>
          <w:szCs w:val="24"/>
        </w:rPr>
      </w:pPr>
    </w:p>
    <w:p w:rsidR="00275593" w:rsidRDefault="00275593" w:rsidP="006032DF">
      <w:pPr>
        <w:rPr>
          <w:rFonts w:hint="eastAsia"/>
          <w:szCs w:val="24"/>
        </w:rPr>
      </w:pPr>
      <w:r>
        <w:rPr>
          <w:szCs w:val="24"/>
        </w:rPr>
        <w:t>The following three image shows the result that using usual k-means to deal with the test data 1. As you can see, the performance isn’t very well.</w:t>
      </w:r>
    </w:p>
    <w:p w:rsidR="000345E9" w:rsidRDefault="00275593" w:rsidP="006032DF">
      <w:pPr>
        <w:rPr>
          <w:szCs w:val="24"/>
        </w:rPr>
      </w:pPr>
      <w:r>
        <w:rPr>
          <w:rFonts w:hint="eastAsia"/>
          <w:noProof/>
          <w:szCs w:val="24"/>
        </w:rPr>
        <w:drawing>
          <wp:inline distT="0" distB="0" distL="0" distR="0" wp14:anchorId="4BD56837" wp14:editId="550BE4D7">
            <wp:extent cx="2350800" cy="17568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50800" cy="1756800"/>
                    </a:xfrm>
                    <a:prstGeom prst="rect">
                      <a:avLst/>
                    </a:prstGeom>
                    <a:noFill/>
                    <a:ln>
                      <a:noFill/>
                    </a:ln>
                  </pic:spPr>
                </pic:pic>
              </a:graphicData>
            </a:graphic>
          </wp:inline>
        </w:drawing>
      </w:r>
      <w:r>
        <w:rPr>
          <w:noProof/>
          <w:szCs w:val="24"/>
        </w:rPr>
        <w:drawing>
          <wp:inline distT="0" distB="0" distL="0" distR="0">
            <wp:extent cx="2347200" cy="17604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7200" cy="1760400"/>
                    </a:xfrm>
                    <a:prstGeom prst="rect">
                      <a:avLst/>
                    </a:prstGeom>
                    <a:noFill/>
                    <a:ln>
                      <a:noFill/>
                    </a:ln>
                  </pic:spPr>
                </pic:pic>
              </a:graphicData>
            </a:graphic>
          </wp:inline>
        </w:drawing>
      </w:r>
    </w:p>
    <w:p w:rsidR="000345E9" w:rsidRDefault="00275593" w:rsidP="006032DF">
      <w:pPr>
        <w:rPr>
          <w:szCs w:val="24"/>
        </w:rPr>
      </w:pPr>
      <w:r>
        <w:rPr>
          <w:rFonts w:hint="eastAsia"/>
          <w:noProof/>
          <w:szCs w:val="24"/>
        </w:rPr>
        <w:lastRenderedPageBreak/>
        <w:drawing>
          <wp:inline distT="0" distB="0" distL="0" distR="0">
            <wp:extent cx="2347200" cy="17604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7200" cy="1760400"/>
                    </a:xfrm>
                    <a:prstGeom prst="rect">
                      <a:avLst/>
                    </a:prstGeom>
                    <a:noFill/>
                    <a:ln>
                      <a:noFill/>
                    </a:ln>
                  </pic:spPr>
                </pic:pic>
              </a:graphicData>
            </a:graphic>
          </wp:inline>
        </w:drawing>
      </w:r>
    </w:p>
    <w:p w:rsidR="00275593" w:rsidRDefault="00275593" w:rsidP="006032DF">
      <w:pPr>
        <w:rPr>
          <w:szCs w:val="24"/>
        </w:rPr>
      </w:pPr>
      <w:r>
        <w:rPr>
          <w:rFonts w:hint="eastAsia"/>
          <w:szCs w:val="24"/>
        </w:rPr>
        <w:t>The result</w:t>
      </w:r>
      <w:r>
        <w:rPr>
          <w:szCs w:val="24"/>
        </w:rPr>
        <w:t>s</w:t>
      </w:r>
      <w:r>
        <w:rPr>
          <w:rFonts w:hint="eastAsia"/>
          <w:szCs w:val="24"/>
        </w:rPr>
        <w:t xml:space="preserve"> </w:t>
      </w:r>
      <w:r>
        <w:rPr>
          <w:szCs w:val="24"/>
        </w:rPr>
        <w:t>are</w:t>
      </w:r>
      <w:r>
        <w:rPr>
          <w:rFonts w:hint="eastAsia"/>
          <w:szCs w:val="24"/>
        </w:rPr>
        <w:t xml:space="preserve"> similar if using kernel k-means</w:t>
      </w:r>
      <w:r>
        <w:rPr>
          <w:szCs w:val="24"/>
        </w:rPr>
        <w:t xml:space="preserve"> and spectral clustering</w:t>
      </w:r>
      <w:r>
        <w:rPr>
          <w:rFonts w:hint="eastAsia"/>
          <w:szCs w:val="24"/>
        </w:rPr>
        <w:t>.</w:t>
      </w:r>
    </w:p>
    <w:p w:rsidR="00275593" w:rsidRDefault="00275593" w:rsidP="006032DF">
      <w:pPr>
        <w:rPr>
          <w:szCs w:val="24"/>
        </w:rPr>
      </w:pPr>
      <w:r>
        <w:rPr>
          <w:noProof/>
          <w:szCs w:val="24"/>
        </w:rPr>
        <mc:AlternateContent>
          <mc:Choice Requires="wps">
            <w:drawing>
              <wp:anchor distT="0" distB="0" distL="114300" distR="114300" simplePos="0" relativeHeight="251659264" behindDoc="0" locked="0" layoutInCell="1" allowOverlap="1">
                <wp:simplePos x="0" y="0"/>
                <wp:positionH relativeFrom="column">
                  <wp:posOffset>-118872</wp:posOffset>
                </wp:positionH>
                <wp:positionV relativeFrom="paragraph">
                  <wp:posOffset>3623767</wp:posOffset>
                </wp:positionV>
                <wp:extent cx="5691226" cy="0"/>
                <wp:effectExtent l="0" t="0" r="0" b="0"/>
                <wp:wrapNone/>
                <wp:docPr id="11" name="直線接點 11"/>
                <wp:cNvGraphicFramePr/>
                <a:graphic xmlns:a="http://schemas.openxmlformats.org/drawingml/2006/main">
                  <a:graphicData uri="http://schemas.microsoft.com/office/word/2010/wordprocessingShape">
                    <wps:wsp>
                      <wps:cNvCnPr/>
                      <wps:spPr>
                        <a:xfrm>
                          <a:off x="0" y="0"/>
                          <a:ext cx="56912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AB61A8" id="直線接點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35pt,285.35pt" to="438.8pt,2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wx7xwEAAL8DAAAOAAAAZHJzL2Uyb0RvYy54bWysU0uOEzEQ3SNxB8t70t2RiKCVzixmBBsE&#10;EZ8DeNzltCX/VDbpziU4AEjsuAESC+7DaG5B2Ul6ECAhEJtql12vqt6r6vXFZA3bA0btXcebRc0Z&#10;OOl77XYdf/P6yYNHnMUkXC+Md9DxA0R+sbl/bz2GFpZ+8KYHZJTExXYMHR9SCm1VRTmAFXHhAzh6&#10;VB6tSOTirupRjJTdmmpZ16tq9NgH9BJipNur4yPflPxKgUwvlIqQmOk49ZaKxWKvs602a9HuUIRB&#10;y1Mb4h+6sEI7KjqnuhJJsLeof0lltUQfvUoL6W3lldISCgdi09Q/sXk1iACFC4kTwyxT/H9p5fP9&#10;FpnuaXYNZ05YmtHNh883X95/e/fp9utHRtek0RhiS6GXbosnL4YtZsKTQpu/RIVNRdfDrCtMiUm6&#10;fLh63CyXK87k+a26AwaM6Sl4y/Kh40a7TFm0Yv8sJipGoecQcnIjx9LllA4GcrBxL0ERDSrWFHRZ&#10;ILg0yPaCRi+kBJcKFcpXojNMaWNmYP1n4Ck+Q6Es19+AZ0Sp7F2awVY7j7+rnqZzy+oYf1bgyDtL&#10;cO37QxlKkYa2pCh22ui8hj/6BX73322+AwAA//8DAFBLAwQUAAYACAAAACEA1cGWMeAAAAALAQAA&#10;DwAAAGRycy9kb3ducmV2LnhtbEyP3UrDQBBG7wXfYRnBu3bTgk2I2ZRSEGtBilWol9vsmESzs2F3&#10;26Rv7wiC3s3P4ZszxXK0nTijD60jBbNpAgKpcqalWsHb68MkAxGiJqM7R6jgggGW5fVVoXPjBnrB&#10;8z7WgkMo5FpBE2OfSxmqBq0OU9cj8e7Deasjt76WxuuBw20n50mykFa3xBca3eO6weprf7IKnv1m&#10;s15tL5+0e7fDYb497J7GR6Vub8bVPYiIY/yD4Uef1aFkp6M7kQmiUzCZZSmjCu7ShAsmsjRdgDj+&#10;TmRZyP8/lN8AAAD//wMAUEsBAi0AFAAGAAgAAAAhALaDOJL+AAAA4QEAABMAAAAAAAAAAAAAAAAA&#10;AAAAAFtDb250ZW50X1R5cGVzXS54bWxQSwECLQAUAAYACAAAACEAOP0h/9YAAACUAQAACwAAAAAA&#10;AAAAAAAAAAAvAQAAX3JlbHMvLnJlbHNQSwECLQAUAAYACAAAACEAvGsMe8cBAAC/AwAADgAAAAAA&#10;AAAAAAAAAAAuAgAAZHJzL2Uyb0RvYy54bWxQSwECLQAUAAYACAAAACEA1cGWMeAAAAALAQAADwAA&#10;AAAAAAAAAAAAAAAhBAAAZHJzL2Rvd25yZXYueG1sUEsFBgAAAAAEAAQA8wAAAC4FAAAAAA==&#10;" strokecolor="#4472c4 [3204]" strokeweight=".5pt">
                <v:stroke joinstyle="miter"/>
              </v:line>
            </w:pict>
          </mc:Fallback>
        </mc:AlternateContent>
      </w:r>
      <w:r>
        <w:rPr>
          <w:noProof/>
          <w:szCs w:val="24"/>
        </w:rPr>
        <w:drawing>
          <wp:inline distT="0" distB="0" distL="0" distR="0">
            <wp:extent cx="2347200" cy="17604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7200" cy="1760400"/>
                    </a:xfrm>
                    <a:prstGeom prst="rect">
                      <a:avLst/>
                    </a:prstGeom>
                    <a:noFill/>
                    <a:ln>
                      <a:noFill/>
                    </a:ln>
                  </pic:spPr>
                </pic:pic>
              </a:graphicData>
            </a:graphic>
          </wp:inline>
        </w:drawing>
      </w:r>
      <w:r>
        <w:rPr>
          <w:noProof/>
          <w:szCs w:val="24"/>
        </w:rPr>
        <w:drawing>
          <wp:inline distT="0" distB="0" distL="0" distR="0">
            <wp:extent cx="2347200" cy="17604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7200" cy="1760400"/>
                    </a:xfrm>
                    <a:prstGeom prst="rect">
                      <a:avLst/>
                    </a:prstGeom>
                    <a:noFill/>
                    <a:ln>
                      <a:noFill/>
                    </a:ln>
                  </pic:spPr>
                </pic:pic>
              </a:graphicData>
            </a:graphic>
          </wp:inline>
        </w:drawing>
      </w:r>
      <w:r>
        <w:rPr>
          <w:noProof/>
          <w:szCs w:val="24"/>
        </w:rPr>
        <w:drawing>
          <wp:inline distT="0" distB="0" distL="0" distR="0">
            <wp:extent cx="2347200" cy="17604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7200" cy="1760400"/>
                    </a:xfrm>
                    <a:prstGeom prst="rect">
                      <a:avLst/>
                    </a:prstGeom>
                    <a:noFill/>
                    <a:ln>
                      <a:noFill/>
                    </a:ln>
                  </pic:spPr>
                </pic:pic>
              </a:graphicData>
            </a:graphic>
          </wp:inline>
        </w:drawing>
      </w:r>
    </w:p>
    <w:p w:rsidR="00275593" w:rsidRDefault="00275593" w:rsidP="006032DF">
      <w:pPr>
        <w:rPr>
          <w:szCs w:val="24"/>
        </w:rPr>
      </w:pPr>
      <w:r>
        <w:rPr>
          <w:rFonts w:hint="eastAsia"/>
          <w:noProof/>
          <w:szCs w:val="24"/>
        </w:rPr>
        <w:drawing>
          <wp:inline distT="0" distB="0" distL="0" distR="0">
            <wp:extent cx="2347200" cy="17604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7200" cy="1760400"/>
                    </a:xfrm>
                    <a:prstGeom prst="rect">
                      <a:avLst/>
                    </a:prstGeom>
                    <a:noFill/>
                    <a:ln>
                      <a:noFill/>
                    </a:ln>
                  </pic:spPr>
                </pic:pic>
              </a:graphicData>
            </a:graphic>
          </wp:inline>
        </w:drawing>
      </w:r>
      <w:r>
        <w:rPr>
          <w:rFonts w:hint="eastAsia"/>
          <w:noProof/>
          <w:szCs w:val="24"/>
        </w:rPr>
        <w:drawing>
          <wp:inline distT="0" distB="0" distL="0" distR="0">
            <wp:extent cx="2347200" cy="17604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7200" cy="1760400"/>
                    </a:xfrm>
                    <a:prstGeom prst="rect">
                      <a:avLst/>
                    </a:prstGeom>
                    <a:noFill/>
                    <a:ln>
                      <a:noFill/>
                    </a:ln>
                  </pic:spPr>
                </pic:pic>
              </a:graphicData>
            </a:graphic>
          </wp:inline>
        </w:drawing>
      </w:r>
      <w:r>
        <w:rPr>
          <w:rFonts w:hint="eastAsia"/>
          <w:noProof/>
          <w:szCs w:val="24"/>
        </w:rPr>
        <w:lastRenderedPageBreak/>
        <w:drawing>
          <wp:inline distT="0" distB="0" distL="0" distR="0">
            <wp:extent cx="2347200" cy="17604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7200" cy="1760400"/>
                    </a:xfrm>
                    <a:prstGeom prst="rect">
                      <a:avLst/>
                    </a:prstGeom>
                    <a:noFill/>
                    <a:ln>
                      <a:noFill/>
                    </a:ln>
                  </pic:spPr>
                </pic:pic>
              </a:graphicData>
            </a:graphic>
          </wp:inline>
        </w:drawing>
      </w:r>
    </w:p>
    <w:p w:rsidR="00275593" w:rsidRDefault="00275593" w:rsidP="006032DF">
      <w:pPr>
        <w:rPr>
          <w:szCs w:val="24"/>
        </w:rPr>
      </w:pPr>
      <w:r>
        <w:rPr>
          <w:szCs w:val="24"/>
        </w:rPr>
        <w:t xml:space="preserve">Because the both group data have very serious </w:t>
      </w:r>
      <w:proofErr w:type="spellStart"/>
      <w:r w:rsidRPr="00275593">
        <w:rPr>
          <w:szCs w:val="24"/>
        </w:rPr>
        <w:t>transversality</w:t>
      </w:r>
      <w:proofErr w:type="spellEnd"/>
      <w:r>
        <w:rPr>
          <w:szCs w:val="24"/>
        </w:rPr>
        <w:t xml:space="preserve">. Even we use kernel trick to project the data points, it cannot split the group clearly. </w:t>
      </w:r>
    </w:p>
    <w:p w:rsidR="00767F56" w:rsidRDefault="00767F56" w:rsidP="006032DF">
      <w:pPr>
        <w:rPr>
          <w:szCs w:val="24"/>
        </w:rPr>
      </w:pPr>
    </w:p>
    <w:p w:rsidR="00767F56" w:rsidRDefault="00767F56" w:rsidP="006032DF">
      <w:pPr>
        <w:rPr>
          <w:szCs w:val="24"/>
        </w:rPr>
      </w:pPr>
    </w:p>
    <w:p w:rsidR="00767F56" w:rsidRDefault="00767F56" w:rsidP="006032DF">
      <w:pPr>
        <w:rPr>
          <w:szCs w:val="24"/>
        </w:rPr>
      </w:pPr>
    </w:p>
    <w:p w:rsidR="00767F56" w:rsidRDefault="00767F56" w:rsidP="006032DF">
      <w:pPr>
        <w:rPr>
          <w:szCs w:val="24"/>
        </w:rPr>
      </w:pPr>
      <w:r>
        <w:rPr>
          <w:rFonts w:hint="eastAsia"/>
          <w:szCs w:val="24"/>
        </w:rPr>
        <w:t xml:space="preserve">Next, we consider the case in test data 2. </w:t>
      </w:r>
      <w:r>
        <w:rPr>
          <w:szCs w:val="24"/>
        </w:rPr>
        <w:t xml:space="preserve">By using usual k means, we can get </w:t>
      </w:r>
      <w:proofErr w:type="gramStart"/>
      <w:r>
        <w:rPr>
          <w:szCs w:val="24"/>
        </w:rPr>
        <w:t>these result</w:t>
      </w:r>
      <w:proofErr w:type="gramEnd"/>
      <w:r>
        <w:rPr>
          <w:szCs w:val="24"/>
        </w:rPr>
        <w:t xml:space="preserve">. </w:t>
      </w:r>
    </w:p>
    <w:p w:rsidR="00767F56" w:rsidRDefault="00767F56" w:rsidP="006032DF">
      <w:pPr>
        <w:rPr>
          <w:szCs w:val="24"/>
        </w:rPr>
      </w:pPr>
      <w:r>
        <w:rPr>
          <w:noProof/>
          <w:szCs w:val="24"/>
        </w:rPr>
        <w:drawing>
          <wp:inline distT="0" distB="0" distL="0" distR="0">
            <wp:extent cx="2347200" cy="17604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7200" cy="1760400"/>
                    </a:xfrm>
                    <a:prstGeom prst="rect">
                      <a:avLst/>
                    </a:prstGeom>
                    <a:noFill/>
                    <a:ln>
                      <a:noFill/>
                    </a:ln>
                  </pic:spPr>
                </pic:pic>
              </a:graphicData>
            </a:graphic>
          </wp:inline>
        </w:drawing>
      </w:r>
      <w:r>
        <w:rPr>
          <w:noProof/>
          <w:szCs w:val="24"/>
        </w:rPr>
        <w:drawing>
          <wp:inline distT="0" distB="0" distL="0" distR="0">
            <wp:extent cx="2347200" cy="176040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7200" cy="1760400"/>
                    </a:xfrm>
                    <a:prstGeom prst="rect">
                      <a:avLst/>
                    </a:prstGeom>
                    <a:noFill/>
                    <a:ln>
                      <a:noFill/>
                    </a:ln>
                  </pic:spPr>
                </pic:pic>
              </a:graphicData>
            </a:graphic>
          </wp:inline>
        </w:drawing>
      </w:r>
      <w:r>
        <w:rPr>
          <w:noProof/>
          <w:szCs w:val="24"/>
        </w:rPr>
        <w:drawing>
          <wp:inline distT="0" distB="0" distL="0" distR="0">
            <wp:extent cx="2347200" cy="176040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7200" cy="1760400"/>
                    </a:xfrm>
                    <a:prstGeom prst="rect">
                      <a:avLst/>
                    </a:prstGeom>
                    <a:noFill/>
                    <a:ln>
                      <a:noFill/>
                    </a:ln>
                  </pic:spPr>
                </pic:pic>
              </a:graphicData>
            </a:graphic>
          </wp:inline>
        </w:drawing>
      </w:r>
    </w:p>
    <w:p w:rsidR="00767F56" w:rsidRDefault="00767F56" w:rsidP="006032DF">
      <w:pPr>
        <w:rPr>
          <w:szCs w:val="24"/>
        </w:rPr>
      </w:pPr>
      <w:r>
        <w:rPr>
          <w:rFonts w:hint="eastAsia"/>
          <w:szCs w:val="24"/>
        </w:rPr>
        <w:t xml:space="preserve">However, if we adopt kernel trick into the k means, </w:t>
      </w:r>
      <w:r>
        <w:rPr>
          <w:szCs w:val="24"/>
        </w:rPr>
        <w:t xml:space="preserve">the program can get very great performance! As you can see in the following image, the center group can be separated correctly whatever the number of cluster it is. </w:t>
      </w:r>
    </w:p>
    <w:p w:rsidR="00767F56" w:rsidRDefault="00767F56" w:rsidP="006032DF">
      <w:pPr>
        <w:rPr>
          <w:rFonts w:hint="eastAsia"/>
          <w:szCs w:val="24"/>
        </w:rPr>
      </w:pPr>
    </w:p>
    <w:p w:rsidR="00767F56" w:rsidRDefault="00767F56" w:rsidP="006032DF">
      <w:pPr>
        <w:rPr>
          <w:szCs w:val="24"/>
        </w:rPr>
      </w:pPr>
      <w:r>
        <w:rPr>
          <w:noProof/>
          <w:szCs w:val="24"/>
        </w:rPr>
        <w:lastRenderedPageBreak/>
        <w:drawing>
          <wp:inline distT="0" distB="0" distL="0" distR="0">
            <wp:extent cx="2347200" cy="17604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7200" cy="1760400"/>
                    </a:xfrm>
                    <a:prstGeom prst="rect">
                      <a:avLst/>
                    </a:prstGeom>
                    <a:noFill/>
                    <a:ln>
                      <a:noFill/>
                    </a:ln>
                  </pic:spPr>
                </pic:pic>
              </a:graphicData>
            </a:graphic>
          </wp:inline>
        </w:drawing>
      </w:r>
      <w:r>
        <w:rPr>
          <w:noProof/>
          <w:szCs w:val="24"/>
        </w:rPr>
        <w:drawing>
          <wp:inline distT="0" distB="0" distL="0" distR="0">
            <wp:extent cx="2347200" cy="176040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47200" cy="1760400"/>
                    </a:xfrm>
                    <a:prstGeom prst="rect">
                      <a:avLst/>
                    </a:prstGeom>
                    <a:noFill/>
                    <a:ln>
                      <a:noFill/>
                    </a:ln>
                  </pic:spPr>
                </pic:pic>
              </a:graphicData>
            </a:graphic>
          </wp:inline>
        </w:drawing>
      </w:r>
    </w:p>
    <w:p w:rsidR="00767F56" w:rsidRDefault="00767F56" w:rsidP="006032DF">
      <w:pPr>
        <w:rPr>
          <w:szCs w:val="24"/>
        </w:rPr>
      </w:pPr>
      <w:r>
        <w:rPr>
          <w:noProof/>
          <w:szCs w:val="24"/>
        </w:rPr>
        <w:drawing>
          <wp:inline distT="0" distB="0" distL="0" distR="0">
            <wp:extent cx="2347200" cy="176040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47200" cy="1760400"/>
                    </a:xfrm>
                    <a:prstGeom prst="rect">
                      <a:avLst/>
                    </a:prstGeom>
                    <a:noFill/>
                    <a:ln>
                      <a:noFill/>
                    </a:ln>
                  </pic:spPr>
                </pic:pic>
              </a:graphicData>
            </a:graphic>
          </wp:inline>
        </w:drawing>
      </w:r>
    </w:p>
    <w:p w:rsidR="00D61D9D" w:rsidRDefault="00D61D9D" w:rsidP="006032DF">
      <w:pPr>
        <w:rPr>
          <w:szCs w:val="24"/>
        </w:rPr>
      </w:pPr>
      <w:r>
        <w:rPr>
          <w:rFonts w:hint="eastAsia"/>
          <w:szCs w:val="24"/>
        </w:rPr>
        <w:t>On the oth</w:t>
      </w:r>
      <w:r>
        <w:rPr>
          <w:szCs w:val="24"/>
        </w:rPr>
        <w:t xml:space="preserve">er hand, the spectral clustering also uses kernel trick to project the data to the feature space which is spam by eigen vector with k-smallest eigen value. However, we cannot obtain the great result eventually. </w:t>
      </w:r>
    </w:p>
    <w:p w:rsidR="00D61D9D" w:rsidRDefault="00D61D9D" w:rsidP="006032DF">
      <w:pPr>
        <w:rPr>
          <w:rFonts w:hint="eastAsia"/>
          <w:szCs w:val="24"/>
        </w:rPr>
      </w:pPr>
    </w:p>
    <w:p w:rsidR="00D61D9D" w:rsidRDefault="00D61D9D" w:rsidP="006032DF">
      <w:pPr>
        <w:rPr>
          <w:szCs w:val="24"/>
        </w:rPr>
      </w:pPr>
      <w:r>
        <w:rPr>
          <w:noProof/>
          <w:szCs w:val="24"/>
        </w:rPr>
        <w:drawing>
          <wp:inline distT="0" distB="0" distL="0" distR="0">
            <wp:extent cx="2347200" cy="17604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47200" cy="1760400"/>
                    </a:xfrm>
                    <a:prstGeom prst="rect">
                      <a:avLst/>
                    </a:prstGeom>
                    <a:noFill/>
                    <a:ln>
                      <a:noFill/>
                    </a:ln>
                  </pic:spPr>
                </pic:pic>
              </a:graphicData>
            </a:graphic>
          </wp:inline>
        </w:drawing>
      </w:r>
      <w:r>
        <w:rPr>
          <w:noProof/>
          <w:szCs w:val="24"/>
        </w:rPr>
        <w:drawing>
          <wp:inline distT="0" distB="0" distL="0" distR="0">
            <wp:extent cx="2347200" cy="176040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47200" cy="1760400"/>
                    </a:xfrm>
                    <a:prstGeom prst="rect">
                      <a:avLst/>
                    </a:prstGeom>
                    <a:noFill/>
                    <a:ln>
                      <a:noFill/>
                    </a:ln>
                  </pic:spPr>
                </pic:pic>
              </a:graphicData>
            </a:graphic>
          </wp:inline>
        </w:drawing>
      </w:r>
      <w:r>
        <w:rPr>
          <w:noProof/>
          <w:szCs w:val="24"/>
        </w:rPr>
        <w:drawing>
          <wp:inline distT="0" distB="0" distL="0" distR="0">
            <wp:extent cx="2347200" cy="176040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47200" cy="1760400"/>
                    </a:xfrm>
                    <a:prstGeom prst="rect">
                      <a:avLst/>
                    </a:prstGeom>
                    <a:noFill/>
                    <a:ln>
                      <a:noFill/>
                    </a:ln>
                  </pic:spPr>
                </pic:pic>
              </a:graphicData>
            </a:graphic>
          </wp:inline>
        </w:drawing>
      </w:r>
    </w:p>
    <w:p w:rsidR="00D61D9D" w:rsidRDefault="00D61D9D" w:rsidP="006032DF">
      <w:pPr>
        <w:rPr>
          <w:szCs w:val="24"/>
        </w:rPr>
      </w:pPr>
    </w:p>
    <w:p w:rsidR="00D61D9D" w:rsidRDefault="00D61D9D" w:rsidP="006032DF">
      <w:pPr>
        <w:rPr>
          <w:szCs w:val="24"/>
        </w:rPr>
      </w:pPr>
    </w:p>
    <w:p w:rsidR="00D61D9D" w:rsidRDefault="001B66E2" w:rsidP="006032DF">
      <w:pPr>
        <w:rPr>
          <w:b/>
          <w:szCs w:val="24"/>
        </w:rPr>
      </w:pPr>
      <w:r w:rsidRPr="006032DF">
        <w:rPr>
          <w:b/>
          <w:szCs w:val="24"/>
        </w:rPr>
        <w:lastRenderedPageBreak/>
        <w:t xml:space="preserve">Question </w:t>
      </w:r>
      <w:r>
        <w:rPr>
          <w:b/>
          <w:szCs w:val="24"/>
        </w:rPr>
        <w:t>3</w:t>
      </w:r>
      <w:r w:rsidRPr="006032DF">
        <w:rPr>
          <w:b/>
          <w:szCs w:val="24"/>
        </w:rPr>
        <w:t xml:space="preserve">: </w:t>
      </w:r>
      <w:r w:rsidRPr="001B66E2">
        <w:rPr>
          <w:b/>
          <w:szCs w:val="24"/>
        </w:rPr>
        <w:t>for the initialization of k</w:t>
      </w:r>
      <w:r>
        <w:rPr>
          <w:b/>
          <w:szCs w:val="24"/>
        </w:rPr>
        <w:t xml:space="preserve"> </w:t>
      </w:r>
      <w:r w:rsidRPr="001B66E2">
        <w:rPr>
          <w:b/>
          <w:szCs w:val="24"/>
        </w:rPr>
        <w:t>means clustering used in k</w:t>
      </w:r>
      <w:r>
        <w:rPr>
          <w:b/>
          <w:szCs w:val="24"/>
        </w:rPr>
        <w:t>-</w:t>
      </w:r>
      <w:r w:rsidRPr="001B66E2">
        <w:rPr>
          <w:b/>
          <w:szCs w:val="24"/>
        </w:rPr>
        <w:t>means/kernel k</w:t>
      </w:r>
      <w:r>
        <w:rPr>
          <w:b/>
          <w:szCs w:val="24"/>
        </w:rPr>
        <w:t>-</w:t>
      </w:r>
      <w:r w:rsidRPr="001B66E2">
        <w:rPr>
          <w:b/>
          <w:szCs w:val="24"/>
        </w:rPr>
        <w:t>means/ spectral clustering, you can try different ways and show corresponding results. You will get bonus points if you do so</w:t>
      </w:r>
    </w:p>
    <w:p w:rsidR="001B66E2" w:rsidRPr="001B66E2" w:rsidRDefault="001B66E2" w:rsidP="006032DF">
      <w:pPr>
        <w:rPr>
          <w:szCs w:val="24"/>
        </w:rPr>
      </w:pPr>
    </w:p>
    <w:p w:rsidR="001B66E2" w:rsidRPr="00B94144" w:rsidRDefault="001B66E2" w:rsidP="00B94144">
      <w:pPr>
        <w:spacing w:afterLines="50" w:after="180"/>
        <w:jc w:val="both"/>
        <w:rPr>
          <w:rFonts w:hint="eastAsia"/>
          <w:szCs w:val="24"/>
        </w:rPr>
      </w:pPr>
      <w:r>
        <w:rPr>
          <w:rFonts w:hint="eastAsia"/>
          <w:szCs w:val="24"/>
        </w:rPr>
        <w:t xml:space="preserve">Ans: Since the biggest disadvantage of the k-means is the initialize problem. </w:t>
      </w:r>
      <w:r>
        <w:rPr>
          <w:szCs w:val="24"/>
        </w:rPr>
        <w:t xml:space="preserve">The bad initialize strategy will lead the result stuck in the local minimum. There’re many different initialize methods which had been purposed. The most popular one is hierarchical clustering. The idea is that we can use bottom-up </w:t>
      </w:r>
      <w:r w:rsidR="00422958">
        <w:rPr>
          <w:szCs w:val="24"/>
        </w:rPr>
        <w:t>way to compose the cluster. After getting the result of hierarchical clustering, we can assume the tag by the result, and conduct the k-means secondly. It’s the general way and common used. However, the hierarchical clustering should spend time to construct the group.</w:t>
      </w:r>
    </w:p>
    <w:p w:rsidR="001B66E2" w:rsidRDefault="00422958" w:rsidP="00B94144">
      <w:pPr>
        <w:spacing w:afterLines="50" w:after="180"/>
        <w:ind w:firstLine="480"/>
        <w:jc w:val="both"/>
        <w:rPr>
          <w:szCs w:val="24"/>
        </w:rPr>
      </w:pPr>
      <w:r>
        <w:rPr>
          <w:rFonts w:hint="eastAsia"/>
          <w:szCs w:val="24"/>
        </w:rPr>
        <w:t xml:space="preserve">Another method is </w:t>
      </w:r>
      <w:r w:rsidRPr="00422958">
        <w:rPr>
          <w:rFonts w:hint="eastAsia"/>
          <w:color w:val="FF0000"/>
          <w:szCs w:val="24"/>
        </w:rPr>
        <w:t>k-means++</w:t>
      </w:r>
      <w:r>
        <w:rPr>
          <w:rFonts w:hint="eastAsia"/>
          <w:szCs w:val="24"/>
        </w:rPr>
        <w:t xml:space="preserve"> which is also a creative idea. </w:t>
      </w:r>
      <w:r>
        <w:rPr>
          <w:szCs w:val="24"/>
        </w:rPr>
        <w:t xml:space="preserve">The concept of </w:t>
      </w:r>
      <w:r w:rsidR="00DF07EE">
        <w:rPr>
          <w:szCs w:val="24"/>
        </w:rPr>
        <w:t xml:space="preserve">initialization in </w:t>
      </w:r>
      <w:r>
        <w:rPr>
          <w:szCs w:val="24"/>
        </w:rPr>
        <w:t xml:space="preserve">k-means++ is to find the point with the maximum distance between each known centroids, and determine the centroids one by one. The advantage is that it’s not time consuming than the hierarchical clustering. As the result, I adopt this idea finally. </w:t>
      </w:r>
    </w:p>
    <w:p w:rsidR="00DF07EE" w:rsidRPr="001B66E2" w:rsidRDefault="00DF07EE" w:rsidP="00B94144">
      <w:pPr>
        <w:spacing w:afterLines="50" w:after="180"/>
        <w:ind w:firstLine="480"/>
        <w:jc w:val="both"/>
        <w:rPr>
          <w:szCs w:val="24"/>
        </w:rPr>
      </w:pPr>
      <w:r>
        <w:rPr>
          <w:szCs w:val="24"/>
        </w:rPr>
        <w:t>In the following six images, I should the result after adopting the initialization of k-means++. The two images in 1</w:t>
      </w:r>
      <w:r w:rsidRPr="00DF07EE">
        <w:rPr>
          <w:szCs w:val="24"/>
          <w:vertAlign w:val="superscript"/>
        </w:rPr>
        <w:t>st</w:t>
      </w:r>
      <w:r>
        <w:rPr>
          <w:szCs w:val="24"/>
        </w:rPr>
        <w:t xml:space="preserve"> row </w:t>
      </w:r>
      <w:proofErr w:type="gramStart"/>
      <w:r>
        <w:rPr>
          <w:szCs w:val="24"/>
        </w:rPr>
        <w:t>are</w:t>
      </w:r>
      <w:proofErr w:type="gramEnd"/>
      <w:r>
        <w:rPr>
          <w:szCs w:val="24"/>
        </w:rPr>
        <w:t xml:space="preserve"> the result of usual k-means; the two images in 2</w:t>
      </w:r>
      <w:r w:rsidRPr="00DF07EE">
        <w:rPr>
          <w:szCs w:val="24"/>
          <w:vertAlign w:val="superscript"/>
        </w:rPr>
        <w:t>nd</w:t>
      </w:r>
      <w:r>
        <w:rPr>
          <w:szCs w:val="24"/>
        </w:rPr>
        <w:t xml:space="preserve"> row are the result of kernel k-means; the two images in 3</w:t>
      </w:r>
      <w:r w:rsidRPr="00DF07EE">
        <w:rPr>
          <w:szCs w:val="24"/>
          <w:vertAlign w:val="superscript"/>
        </w:rPr>
        <w:t>rd</w:t>
      </w:r>
      <w:r>
        <w:rPr>
          <w:szCs w:val="24"/>
        </w:rPr>
        <w:t xml:space="preserve"> row are the result of spectral clustering. As you can see, the whole three </w:t>
      </w:r>
      <w:proofErr w:type="gramStart"/>
      <w:r>
        <w:rPr>
          <w:szCs w:val="24"/>
        </w:rPr>
        <w:t>method</w:t>
      </w:r>
      <w:proofErr w:type="gramEnd"/>
      <w:r>
        <w:rPr>
          <w:szCs w:val="24"/>
        </w:rPr>
        <w:t xml:space="preserve"> can get the good performance.</w:t>
      </w:r>
    </w:p>
    <w:p w:rsidR="00DF07EE" w:rsidRDefault="00DF07EE" w:rsidP="006032DF">
      <w:pPr>
        <w:rPr>
          <w:rFonts w:hint="eastAsia"/>
          <w:szCs w:val="24"/>
        </w:rPr>
      </w:pPr>
      <w:r>
        <w:rPr>
          <w:rFonts w:hint="eastAsia"/>
          <w:noProof/>
          <w:szCs w:val="24"/>
        </w:rPr>
        <w:drawing>
          <wp:inline distT="0" distB="0" distL="0" distR="0">
            <wp:extent cx="2347200" cy="176040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47200" cy="1760400"/>
                    </a:xfrm>
                    <a:prstGeom prst="rect">
                      <a:avLst/>
                    </a:prstGeom>
                    <a:noFill/>
                    <a:ln>
                      <a:noFill/>
                    </a:ln>
                  </pic:spPr>
                </pic:pic>
              </a:graphicData>
            </a:graphic>
          </wp:inline>
        </w:drawing>
      </w:r>
      <w:r>
        <w:rPr>
          <w:rFonts w:hint="eastAsia"/>
          <w:noProof/>
          <w:szCs w:val="24"/>
        </w:rPr>
        <w:drawing>
          <wp:inline distT="0" distB="0" distL="0" distR="0">
            <wp:extent cx="2347200" cy="176040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47200" cy="1760400"/>
                    </a:xfrm>
                    <a:prstGeom prst="rect">
                      <a:avLst/>
                    </a:prstGeom>
                    <a:noFill/>
                    <a:ln>
                      <a:noFill/>
                    </a:ln>
                  </pic:spPr>
                </pic:pic>
              </a:graphicData>
            </a:graphic>
          </wp:inline>
        </w:drawing>
      </w:r>
    </w:p>
    <w:p w:rsidR="00DF07EE" w:rsidRDefault="00DF07EE" w:rsidP="006032DF">
      <w:pPr>
        <w:rPr>
          <w:szCs w:val="24"/>
        </w:rPr>
      </w:pPr>
      <w:r>
        <w:rPr>
          <w:noProof/>
          <w:szCs w:val="24"/>
        </w:rPr>
        <w:drawing>
          <wp:inline distT="0" distB="0" distL="0" distR="0">
            <wp:extent cx="2347200" cy="1760400"/>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47200" cy="1760400"/>
                    </a:xfrm>
                    <a:prstGeom prst="rect">
                      <a:avLst/>
                    </a:prstGeom>
                    <a:noFill/>
                    <a:ln>
                      <a:noFill/>
                    </a:ln>
                  </pic:spPr>
                </pic:pic>
              </a:graphicData>
            </a:graphic>
          </wp:inline>
        </w:drawing>
      </w:r>
      <w:r>
        <w:rPr>
          <w:noProof/>
          <w:szCs w:val="24"/>
        </w:rPr>
        <w:drawing>
          <wp:inline distT="0" distB="0" distL="0" distR="0">
            <wp:extent cx="2347200" cy="1760400"/>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7200" cy="1760400"/>
                    </a:xfrm>
                    <a:prstGeom prst="rect">
                      <a:avLst/>
                    </a:prstGeom>
                    <a:noFill/>
                    <a:ln>
                      <a:noFill/>
                    </a:ln>
                  </pic:spPr>
                </pic:pic>
              </a:graphicData>
            </a:graphic>
          </wp:inline>
        </w:drawing>
      </w:r>
      <w:r>
        <w:rPr>
          <w:rFonts w:hint="eastAsia"/>
          <w:noProof/>
          <w:szCs w:val="24"/>
        </w:rPr>
        <w:lastRenderedPageBreak/>
        <w:drawing>
          <wp:inline distT="0" distB="0" distL="0" distR="0">
            <wp:extent cx="2347200" cy="1760400"/>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7200" cy="1760400"/>
                    </a:xfrm>
                    <a:prstGeom prst="rect">
                      <a:avLst/>
                    </a:prstGeom>
                    <a:noFill/>
                    <a:ln>
                      <a:noFill/>
                    </a:ln>
                  </pic:spPr>
                </pic:pic>
              </a:graphicData>
            </a:graphic>
          </wp:inline>
        </w:drawing>
      </w:r>
      <w:r>
        <w:rPr>
          <w:rFonts w:hint="eastAsia"/>
          <w:noProof/>
          <w:szCs w:val="24"/>
        </w:rPr>
        <w:drawing>
          <wp:inline distT="0" distB="0" distL="0" distR="0">
            <wp:extent cx="2347200" cy="1760400"/>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47200" cy="1760400"/>
                    </a:xfrm>
                    <a:prstGeom prst="rect">
                      <a:avLst/>
                    </a:prstGeom>
                    <a:noFill/>
                    <a:ln>
                      <a:noFill/>
                    </a:ln>
                  </pic:spPr>
                </pic:pic>
              </a:graphicData>
            </a:graphic>
          </wp:inline>
        </w:drawing>
      </w:r>
    </w:p>
    <w:p w:rsidR="00DF07EE" w:rsidRDefault="00DF07EE" w:rsidP="00DF07EE">
      <w:pPr>
        <w:ind w:firstLine="480"/>
        <w:jc w:val="both"/>
        <w:rPr>
          <w:szCs w:val="24"/>
        </w:rPr>
      </w:pPr>
      <w:r>
        <w:rPr>
          <w:szCs w:val="24"/>
        </w:rPr>
        <w:t xml:space="preserve">However, this initialization method isn’t the best one. It also </w:t>
      </w:r>
      <w:proofErr w:type="gramStart"/>
      <w:r>
        <w:rPr>
          <w:szCs w:val="24"/>
        </w:rPr>
        <w:t>have</w:t>
      </w:r>
      <w:proofErr w:type="gramEnd"/>
      <w:r>
        <w:rPr>
          <w:szCs w:val="24"/>
        </w:rPr>
        <w:t xml:space="preserve"> the disadvantage! Since it has the rules to generate the centroid, the rigid rules cannot adapt the whole situation of data distribution. In my experiment in kernel k-means toward test data 2, it just </w:t>
      </w:r>
      <w:proofErr w:type="gramStart"/>
      <w:r>
        <w:rPr>
          <w:szCs w:val="24"/>
        </w:rPr>
        <w:t>use</w:t>
      </w:r>
      <w:proofErr w:type="gramEnd"/>
      <w:r>
        <w:rPr>
          <w:szCs w:val="24"/>
        </w:rPr>
        <w:t xml:space="preserve"> 4 iteration to converge. However, the program should spend up to 10 </w:t>
      </w:r>
      <w:proofErr w:type="gramStart"/>
      <w:r>
        <w:rPr>
          <w:szCs w:val="24"/>
        </w:rPr>
        <w:t>epoch</w:t>
      </w:r>
      <w:proofErr w:type="gramEnd"/>
      <w:r>
        <w:rPr>
          <w:szCs w:val="24"/>
        </w:rPr>
        <w:t xml:space="preserve"> to converge while implementing k-means++. </w:t>
      </w:r>
    </w:p>
    <w:p w:rsidR="00B94144" w:rsidRDefault="00B94144" w:rsidP="00B94144">
      <w:pPr>
        <w:jc w:val="both"/>
        <w:rPr>
          <w:szCs w:val="24"/>
        </w:rPr>
      </w:pPr>
    </w:p>
    <w:p w:rsidR="00473579" w:rsidRDefault="00473579" w:rsidP="00B94144">
      <w:pPr>
        <w:jc w:val="both"/>
        <w:rPr>
          <w:szCs w:val="24"/>
        </w:rPr>
      </w:pPr>
    </w:p>
    <w:p w:rsidR="00473579" w:rsidRDefault="00473579" w:rsidP="00B94144">
      <w:pPr>
        <w:jc w:val="both"/>
        <w:rPr>
          <w:szCs w:val="24"/>
        </w:rPr>
      </w:pPr>
    </w:p>
    <w:p w:rsidR="00473579" w:rsidRDefault="00473579" w:rsidP="00B94144">
      <w:pPr>
        <w:jc w:val="both"/>
        <w:rPr>
          <w:rFonts w:hint="eastAsia"/>
          <w:szCs w:val="24"/>
        </w:rPr>
      </w:pPr>
    </w:p>
    <w:p w:rsidR="00B94144" w:rsidRDefault="00B94144" w:rsidP="00B94144">
      <w:pPr>
        <w:jc w:val="both"/>
        <w:rPr>
          <w:szCs w:val="24"/>
        </w:rPr>
      </w:pPr>
    </w:p>
    <w:p w:rsidR="00B94144" w:rsidRDefault="00B94144" w:rsidP="00B94144">
      <w:pPr>
        <w:rPr>
          <w:b/>
          <w:szCs w:val="24"/>
        </w:rPr>
      </w:pPr>
      <w:r w:rsidRPr="006032DF">
        <w:rPr>
          <w:b/>
          <w:szCs w:val="24"/>
        </w:rPr>
        <w:t xml:space="preserve">Question </w:t>
      </w:r>
      <w:r>
        <w:rPr>
          <w:b/>
          <w:szCs w:val="24"/>
        </w:rPr>
        <w:t>4</w:t>
      </w:r>
      <w:r w:rsidRPr="006032DF">
        <w:rPr>
          <w:b/>
          <w:szCs w:val="24"/>
        </w:rPr>
        <w:t xml:space="preserve">: </w:t>
      </w:r>
      <w:r w:rsidRPr="00B94144">
        <w:rPr>
          <w:b/>
          <w:szCs w:val="24"/>
        </w:rPr>
        <w:t>For spectral clustering, you can see if data points within the same cluster do have the same coordinates in the eigenspace of graph Laplacian, discuss in the report to get bonus points.</w:t>
      </w:r>
    </w:p>
    <w:p w:rsidR="00B94144" w:rsidRDefault="00B94144" w:rsidP="00B94144">
      <w:pPr>
        <w:jc w:val="both"/>
        <w:rPr>
          <w:szCs w:val="24"/>
        </w:rPr>
      </w:pPr>
    </w:p>
    <w:p w:rsidR="00B94144" w:rsidRPr="00B94144" w:rsidRDefault="00B94144" w:rsidP="00B94144">
      <w:pPr>
        <w:spacing w:afterLines="50" w:after="180"/>
        <w:jc w:val="both"/>
        <w:rPr>
          <w:rFonts w:hint="eastAsia"/>
          <w:szCs w:val="24"/>
        </w:rPr>
      </w:pPr>
      <w:r>
        <w:rPr>
          <w:rFonts w:hint="eastAsia"/>
          <w:szCs w:val="24"/>
        </w:rPr>
        <w:t xml:space="preserve">Ans: I also </w:t>
      </w:r>
      <w:proofErr w:type="gramStart"/>
      <w:r>
        <w:rPr>
          <w:rFonts w:hint="eastAsia"/>
          <w:szCs w:val="24"/>
        </w:rPr>
        <w:t>shows</w:t>
      </w:r>
      <w:proofErr w:type="gramEnd"/>
      <w:r>
        <w:rPr>
          <w:rFonts w:hint="eastAsia"/>
          <w:szCs w:val="24"/>
        </w:rPr>
        <w:t xml:space="preserve"> the project result in my experiment. </w:t>
      </w:r>
      <w:r>
        <w:rPr>
          <w:szCs w:val="24"/>
        </w:rPr>
        <w:t xml:space="preserve">Since we adopt the RBF kernel, the whole similarity graph only has one connected component. It means that it’s the similarity graph is fully connected, and we just can get one eigen value which is zero. </w:t>
      </w:r>
    </w:p>
    <w:p w:rsidR="00B94144" w:rsidRDefault="00B94144" w:rsidP="00B94144">
      <w:pPr>
        <w:jc w:val="both"/>
        <w:rPr>
          <w:szCs w:val="24"/>
        </w:rPr>
      </w:pPr>
    </w:p>
    <w:p w:rsidR="00B94144" w:rsidRDefault="00B94144" w:rsidP="00B94144">
      <w:pPr>
        <w:jc w:val="both"/>
        <w:rPr>
          <w:szCs w:val="24"/>
        </w:rPr>
      </w:pPr>
      <w:r>
        <w:rPr>
          <w:noProof/>
        </w:rPr>
        <w:lastRenderedPageBreak/>
        <w:drawing>
          <wp:inline distT="0" distB="0" distL="0" distR="0" wp14:anchorId="04FD8282" wp14:editId="3AE79E3B">
            <wp:extent cx="5274310" cy="3178175"/>
            <wp:effectExtent l="0" t="0" r="2540" b="317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178175"/>
                    </a:xfrm>
                    <a:prstGeom prst="rect">
                      <a:avLst/>
                    </a:prstGeom>
                  </pic:spPr>
                </pic:pic>
              </a:graphicData>
            </a:graphic>
          </wp:inline>
        </w:drawing>
      </w:r>
    </w:p>
    <w:p w:rsidR="00B94144" w:rsidRDefault="00B94144" w:rsidP="00B94144">
      <w:pPr>
        <w:jc w:val="both"/>
        <w:rPr>
          <w:szCs w:val="24"/>
        </w:rPr>
      </w:pPr>
    </w:p>
    <w:p w:rsidR="00B94144" w:rsidRDefault="00B94144" w:rsidP="00B94144">
      <w:pPr>
        <w:ind w:firstLine="480"/>
        <w:jc w:val="both"/>
        <w:rPr>
          <w:szCs w:val="24"/>
        </w:rPr>
      </w:pPr>
      <w:r>
        <w:rPr>
          <w:rFonts w:hint="eastAsia"/>
          <w:szCs w:val="24"/>
        </w:rPr>
        <w:t xml:space="preserve">The above image is captured from the </w:t>
      </w:r>
      <w:r>
        <w:rPr>
          <w:szCs w:val="24"/>
        </w:rPr>
        <w:t xml:space="preserve">PowerPoint of professor </w:t>
      </w:r>
      <w:proofErr w:type="spellStart"/>
      <w:r>
        <w:rPr>
          <w:szCs w:val="24"/>
        </w:rPr>
        <w:t>Walon</w:t>
      </w:r>
      <w:proofErr w:type="spellEnd"/>
      <w:r>
        <w:rPr>
          <w:szCs w:val="24"/>
        </w:rPr>
        <w:t xml:space="preserve">. As you can see, the value </w:t>
      </w:r>
      <w:proofErr w:type="gramStart"/>
      <w:r>
        <w:rPr>
          <w:szCs w:val="24"/>
        </w:rPr>
        <w:t>In</w:t>
      </w:r>
      <w:proofErr w:type="gramEnd"/>
      <w:r>
        <w:rPr>
          <w:szCs w:val="24"/>
        </w:rPr>
        <w:t xml:space="preserve"> the first eigen vector is almost the same. We can realize the difference between each point after observing the 2</w:t>
      </w:r>
      <w:r w:rsidRPr="00B94144">
        <w:rPr>
          <w:szCs w:val="24"/>
          <w:vertAlign w:val="superscript"/>
        </w:rPr>
        <w:t>nd</w:t>
      </w:r>
      <w:r>
        <w:rPr>
          <w:szCs w:val="24"/>
        </w:rPr>
        <w:t xml:space="preserve"> vector or the vectors with bigger eigen value. By this observation, we can assume that the value of first coordinate will be the same for whole data points if we project the vector into the 2-dimension space. </w:t>
      </w:r>
    </w:p>
    <w:p w:rsidR="00B94144" w:rsidRDefault="0043113D" w:rsidP="00B94144">
      <w:pPr>
        <w:ind w:firstLine="480"/>
        <w:jc w:val="both"/>
        <w:rPr>
          <w:szCs w:val="24"/>
        </w:rPr>
      </w:pPr>
      <w:r>
        <w:rPr>
          <w:rFonts w:hint="eastAsia"/>
          <w:noProof/>
          <w:szCs w:val="24"/>
        </w:rPr>
        <w:drawing>
          <wp:inline distT="0" distB="0" distL="0" distR="0">
            <wp:extent cx="2347200" cy="1760400"/>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47200" cy="1760400"/>
                    </a:xfrm>
                    <a:prstGeom prst="rect">
                      <a:avLst/>
                    </a:prstGeom>
                    <a:noFill/>
                    <a:ln>
                      <a:noFill/>
                    </a:ln>
                  </pic:spPr>
                </pic:pic>
              </a:graphicData>
            </a:graphic>
          </wp:inline>
        </w:drawing>
      </w:r>
      <w:r>
        <w:rPr>
          <w:rFonts w:hint="eastAsia"/>
          <w:noProof/>
          <w:szCs w:val="24"/>
        </w:rPr>
        <w:drawing>
          <wp:inline distT="0" distB="0" distL="0" distR="0">
            <wp:extent cx="2343600" cy="1756800"/>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3600" cy="1756800"/>
                    </a:xfrm>
                    <a:prstGeom prst="rect">
                      <a:avLst/>
                    </a:prstGeom>
                    <a:noFill/>
                    <a:ln>
                      <a:noFill/>
                    </a:ln>
                  </pic:spPr>
                </pic:pic>
              </a:graphicData>
            </a:graphic>
          </wp:inline>
        </w:drawing>
      </w:r>
    </w:p>
    <w:p w:rsidR="0043113D" w:rsidRDefault="0043113D" w:rsidP="00B94144">
      <w:pPr>
        <w:ind w:firstLine="480"/>
        <w:jc w:val="both"/>
        <w:rPr>
          <w:szCs w:val="24"/>
        </w:rPr>
      </w:pPr>
      <w:r>
        <w:rPr>
          <w:szCs w:val="24"/>
        </w:rPr>
        <w:t xml:space="preserve">The above image shows the case of test data 1. The right part shows the project phenomenon which are render by the tag information in test ground 1 file. As you can see, the two bunch of data can be separated easily. </w:t>
      </w:r>
    </w:p>
    <w:p w:rsidR="0043113D" w:rsidRDefault="0043113D" w:rsidP="001C3072">
      <w:pPr>
        <w:jc w:val="center"/>
        <w:rPr>
          <w:szCs w:val="24"/>
        </w:rPr>
      </w:pPr>
      <w:r>
        <w:rPr>
          <w:noProof/>
          <w:szCs w:val="24"/>
        </w:rPr>
        <w:lastRenderedPageBreak/>
        <w:drawing>
          <wp:inline distT="0" distB="0" distL="0" distR="0" wp14:anchorId="645AA4A8" wp14:editId="046BB3FA">
            <wp:extent cx="4104000" cy="3078000"/>
            <wp:effectExtent l="0" t="0" r="0" b="8255"/>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04000" cy="3078000"/>
                    </a:xfrm>
                    <a:prstGeom prst="rect">
                      <a:avLst/>
                    </a:prstGeom>
                    <a:noFill/>
                    <a:ln>
                      <a:noFill/>
                    </a:ln>
                  </pic:spPr>
                </pic:pic>
              </a:graphicData>
            </a:graphic>
          </wp:inline>
        </w:drawing>
      </w:r>
    </w:p>
    <w:p w:rsidR="0043113D" w:rsidRDefault="0043113D" w:rsidP="00473579">
      <w:pPr>
        <w:ind w:firstLine="480"/>
        <w:jc w:val="both"/>
        <w:rPr>
          <w:rFonts w:hint="eastAsia"/>
          <w:szCs w:val="24"/>
        </w:rPr>
      </w:pPr>
      <w:r>
        <w:rPr>
          <w:rFonts w:hint="eastAsia"/>
          <w:szCs w:val="24"/>
        </w:rPr>
        <w:t xml:space="preserve">However, the above image shows the </w:t>
      </w:r>
      <w:r w:rsidR="001C3072">
        <w:rPr>
          <w:szCs w:val="24"/>
        </w:rPr>
        <w:t xml:space="preserve">case in test data 2. And the projection result is shown in below. As you can see, the two groups of data are duplicated in the eigen vector space! The orange dots cover the blue points in the image. By this illustration, the not-perfect result I encounter in spectral clustering can be explained because </w:t>
      </w:r>
      <w:r w:rsidR="001C3072" w:rsidRPr="001C3072">
        <w:rPr>
          <w:color w:val="FF0000"/>
          <w:szCs w:val="24"/>
        </w:rPr>
        <w:t>the two groups of data are mutually distributed in the eigen space</w:t>
      </w:r>
      <w:r w:rsidR="001C3072">
        <w:rPr>
          <w:szCs w:val="24"/>
        </w:rPr>
        <w:t xml:space="preserve">. As the result, even though the kernel trick is adopted, the best clustering result cannot be obtained at all. </w:t>
      </w:r>
    </w:p>
    <w:p w:rsidR="0043113D" w:rsidRPr="001B66E2" w:rsidRDefault="001C3072" w:rsidP="001C3072">
      <w:pPr>
        <w:jc w:val="center"/>
        <w:rPr>
          <w:rFonts w:hint="eastAsia"/>
          <w:szCs w:val="24"/>
        </w:rPr>
      </w:pPr>
      <w:r>
        <w:rPr>
          <w:noProof/>
          <w:szCs w:val="24"/>
        </w:rPr>
        <mc:AlternateContent>
          <mc:Choice Requires="wps">
            <w:drawing>
              <wp:anchor distT="0" distB="0" distL="114300" distR="114300" simplePos="0" relativeHeight="251660288" behindDoc="0" locked="0" layoutInCell="1" allowOverlap="1">
                <wp:simplePos x="0" y="0"/>
                <wp:positionH relativeFrom="margin">
                  <wp:posOffset>2492603</wp:posOffset>
                </wp:positionH>
                <wp:positionV relativeFrom="paragraph">
                  <wp:posOffset>1036422</wp:posOffset>
                </wp:positionV>
                <wp:extent cx="408838" cy="1177747"/>
                <wp:effectExtent l="0" t="0" r="10795" b="22860"/>
                <wp:wrapNone/>
                <wp:docPr id="32" name="橢圓 32"/>
                <wp:cNvGraphicFramePr/>
                <a:graphic xmlns:a="http://schemas.openxmlformats.org/drawingml/2006/main">
                  <a:graphicData uri="http://schemas.microsoft.com/office/word/2010/wordprocessingShape">
                    <wps:wsp>
                      <wps:cNvSpPr/>
                      <wps:spPr>
                        <a:xfrm>
                          <a:off x="0" y="0"/>
                          <a:ext cx="408838" cy="117774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E04C0AD" id="橢圓 32" o:spid="_x0000_s1026" style="position:absolute;margin-left:196.25pt;margin-top:81.6pt;width:32.2pt;height:92.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JlhogIAAIcFAAAOAAAAZHJzL2Uyb0RvYy54bWysVM1uEzEQviPxDpbvdHfTlIRVN1XUKgip&#10;aita1LPjtbOWvLaxnWzCa3DlxI0Hg+dgbO9uI1pxQOTgeP6+8Tc7M+cX+1aiHbNOaFXh4iTHiCmq&#10;a6E2Ff70sHozx8h5omoitWIVPjCHLxavX513pmQT3WhZM4sARLmyMxVuvDdlljnasJa4E22YAiPX&#10;tiUeRLvJaks6QG9lNsnzt1mnbW2spsw50F4lI15EfM4Z9becO+aRrDC8zcfTxnMdzmxxTsqNJaYR&#10;tH8G+YdXtEQoSDpCXRFP0NaKZ1CtoFY7zf0J1W2mOReURQ7Apsj/YHPfEMMiFyiOM2OZ3P+DpTe7&#10;O4tEXeHTCUaKtPCNfv34/vPbVwQKqE5nXAlO9+bO9pKDa6C657YN/0AC7WNFD2NF2d4jCsppPp+f&#10;QgtQMBXFbDabzgJo9hRtrPPvmW5RuFSYSSmMC6RJSXbXzifvwSuolV4JKUFPSqnC6bQUddBFwW7W&#10;l9KiHYEvvlrl8OszHrlB/hCaBXKJTrz5g2QJ9iPjUBQgMIkvie3IRlhCKVO+SKaG1CxlOztOFho4&#10;RESyUgFgQObwyhG7Bxg8E8iAnXj3/iGUxW4eg/O/PSwFjxExs1Z+DG6F0vYlAAms+szJfyhSKk2o&#10;0lrXB2gZq9MsOUNXAj7dNXH+jlgYHhgzWAj+Fg4udVdh3d8warT98pI++ENPgxWjDoaxwu7zlliG&#10;kfygoNvfFdNpmN4oTM9mExDssWV9bFHb9lLD1y9g9Rgar8Hfy+HKrW4fYW8sQ1YwEUUhd4Wpt4Nw&#10;6dOSgM1D2XIZ3WBiDfHX6t7QAB6qGvryYf9IrOn710Pn3+hhcJ/1cPINkUovt15zERv8qa59vWHa&#10;Y+P0mymsk2M5ej3tz8VvAAAA//8DAFBLAwQUAAYACAAAACEA1M0q0d4AAAALAQAADwAAAGRycy9k&#10;b3ducmV2LnhtbEyPwU7DMBBE70j8g7VIXBB1SFuThDhVhdQDxxYkrtvYJBH2OordNv17lhMcV280&#10;87bezN6Js53iEEjD0yIDYakNZqBOw8f77rEAEROSQRfIarjaCJvm9qbGyoQL7e35kDrBJRQr1NCn&#10;NFZSxra3HuMijJaYfYXJY+Jz6qSZ8MLl3sk8y5T0OBAv9Dja196234eT17C9yuT2sdw9GEVKpc/4&#10;hq7Q+v5u3r6ASHZOf2H41Wd1aNjpGE5konAalmW+5igDtcxBcGK1ViWII6NV8QyyqeX/H5ofAAAA&#10;//8DAFBLAQItABQABgAIAAAAIQC2gziS/gAAAOEBAAATAAAAAAAAAAAAAAAAAAAAAABbQ29udGVu&#10;dF9UeXBlc10ueG1sUEsBAi0AFAAGAAgAAAAhADj9If/WAAAAlAEAAAsAAAAAAAAAAAAAAAAALwEA&#10;AF9yZWxzLy5yZWxzUEsBAi0AFAAGAAgAAAAhANLUmWGiAgAAhwUAAA4AAAAAAAAAAAAAAAAALgIA&#10;AGRycy9lMm9Eb2MueG1sUEsBAi0AFAAGAAgAAAAhANTNKtHeAAAACwEAAA8AAAAAAAAAAAAAAAAA&#10;/AQAAGRycy9kb3ducmV2LnhtbFBLBQYAAAAABAAEAPMAAAAHBgAAAAA=&#10;" filled="f" strokecolor="red" strokeweight="1pt">
                <v:stroke joinstyle="miter"/>
                <w10:wrap anchorx="margin"/>
              </v:oval>
            </w:pict>
          </mc:Fallback>
        </mc:AlternateContent>
      </w:r>
      <w:r w:rsidR="0043113D">
        <w:rPr>
          <w:noProof/>
          <w:szCs w:val="24"/>
        </w:rPr>
        <w:drawing>
          <wp:inline distT="0" distB="0" distL="0" distR="0">
            <wp:extent cx="4104000" cy="3078000"/>
            <wp:effectExtent l="0" t="0" r="0" b="8255"/>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04000" cy="3078000"/>
                    </a:xfrm>
                    <a:prstGeom prst="rect">
                      <a:avLst/>
                    </a:prstGeom>
                    <a:noFill/>
                    <a:ln>
                      <a:noFill/>
                    </a:ln>
                  </pic:spPr>
                </pic:pic>
              </a:graphicData>
            </a:graphic>
          </wp:inline>
        </w:drawing>
      </w:r>
    </w:p>
    <w:sectPr w:rsidR="0043113D" w:rsidRPr="001B66E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38A"/>
    <w:rsid w:val="000345E9"/>
    <w:rsid w:val="00055EAA"/>
    <w:rsid w:val="000A0586"/>
    <w:rsid w:val="00175FDA"/>
    <w:rsid w:val="001B66E2"/>
    <w:rsid w:val="001C3072"/>
    <w:rsid w:val="001E638A"/>
    <w:rsid w:val="00275593"/>
    <w:rsid w:val="00422958"/>
    <w:rsid w:val="0043113D"/>
    <w:rsid w:val="00473579"/>
    <w:rsid w:val="006032DF"/>
    <w:rsid w:val="006E54BA"/>
    <w:rsid w:val="00767F56"/>
    <w:rsid w:val="00B94144"/>
    <w:rsid w:val="00D61D9D"/>
    <w:rsid w:val="00DF07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62E5"/>
  <w15:chartTrackingRefBased/>
  <w15:docId w15:val="{140FFFF8-FF95-4925-8AB7-FD753588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E54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sunner</dc:creator>
  <cp:keywords/>
  <dc:description/>
  <cp:lastModifiedBy>sunner</cp:lastModifiedBy>
  <cp:revision>12</cp:revision>
  <dcterms:created xsi:type="dcterms:W3CDTF">2017-12-02T09:25:00Z</dcterms:created>
  <dcterms:modified xsi:type="dcterms:W3CDTF">2017-12-02T10:37:00Z</dcterms:modified>
</cp:coreProperties>
</file>