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62BC39" w14:textId="77777777" w:rsidR="00161124" w:rsidRDefault="002F51F4">
      <w:pPr>
        <w:ind w:firstLine="540"/>
        <w:rPr>
          <w:b/>
          <w:sz w:val="28"/>
          <w:szCs w:val="28"/>
        </w:rPr>
      </w:pPr>
      <w:r>
        <w:rPr>
          <w:b/>
          <w:sz w:val="28"/>
          <w:szCs w:val="28"/>
        </w:rPr>
        <w:t>Морфологические нормы</w:t>
      </w:r>
    </w:p>
    <w:p w14:paraId="6E28720D" w14:textId="77777777" w:rsidR="00161124" w:rsidRDefault="002F51F4">
      <w:pPr>
        <w:ind w:firstLine="54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Употребление форм существительных</w:t>
      </w:r>
    </w:p>
    <w:p w14:paraId="2FDFDA3F" w14:textId="77777777" w:rsidR="00161124" w:rsidRDefault="002F51F4">
      <w:pPr>
        <w:ind w:firstLine="54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Основными грамматическими категориями существительного являются категории рода, падежа и числа. Несмотря на значительную устойчивость этих категорий, развитии их в современном русском </w:t>
      </w:r>
      <w:r>
        <w:rPr>
          <w:sz w:val="32"/>
          <w:szCs w:val="32"/>
        </w:rPr>
        <w:t>литературном языке привело в некоторых случаях к появлению параллельных форм. Появление вариантных форм существительных, связанное с изменениями грамматических категорий, возникает по следующим причинам:</w:t>
      </w:r>
    </w:p>
    <w:p w14:paraId="1DB8915C" w14:textId="77777777" w:rsidR="00161124" w:rsidRDefault="002F51F4">
      <w:pPr>
        <w:ind w:firstLine="54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1) стремление к «экономии» языковых средств (наряду </w:t>
      </w:r>
      <w:r>
        <w:rPr>
          <w:sz w:val="32"/>
          <w:szCs w:val="32"/>
        </w:rPr>
        <w:t xml:space="preserve">с влиянием разговорного стиля): в «соревновании» двух форм – более длинной и более короткой – обычно «побеждает» более короткая. Например, активнее используются в разговорной речи формы родительного падежа множественного числа с нулевым окончанием </w:t>
      </w:r>
      <w:r>
        <w:rPr>
          <w:i/>
          <w:sz w:val="32"/>
          <w:szCs w:val="32"/>
        </w:rPr>
        <w:t>без пого</w:t>
      </w:r>
      <w:r>
        <w:rPr>
          <w:i/>
          <w:sz w:val="32"/>
          <w:szCs w:val="32"/>
        </w:rPr>
        <w:t>н, из баклажан, апельсинов – апельсин; микрон, ом, рентген</w:t>
      </w:r>
      <w:r>
        <w:rPr>
          <w:sz w:val="32"/>
          <w:szCs w:val="32"/>
        </w:rPr>
        <w:t xml:space="preserve"> (еще в начале </w:t>
      </w:r>
      <w:r>
        <w:rPr>
          <w:sz w:val="32"/>
          <w:szCs w:val="32"/>
          <w:lang w:val="en-US"/>
        </w:rPr>
        <w:t>XX</w:t>
      </w:r>
      <w:r>
        <w:rPr>
          <w:sz w:val="32"/>
          <w:szCs w:val="32"/>
        </w:rPr>
        <w:t xml:space="preserve"> века использовались формы с окончанием –</w:t>
      </w:r>
      <w:proofErr w:type="spellStart"/>
      <w:r>
        <w:rPr>
          <w:i/>
          <w:sz w:val="32"/>
          <w:szCs w:val="32"/>
        </w:rPr>
        <w:t>ов</w:t>
      </w:r>
      <w:proofErr w:type="spellEnd"/>
      <w:r>
        <w:rPr>
          <w:sz w:val="32"/>
          <w:szCs w:val="32"/>
        </w:rPr>
        <w:t xml:space="preserve">: </w:t>
      </w:r>
      <w:proofErr w:type="spellStart"/>
      <w:r>
        <w:rPr>
          <w:i/>
          <w:sz w:val="32"/>
          <w:szCs w:val="32"/>
        </w:rPr>
        <w:t>амперов</w:t>
      </w:r>
      <w:proofErr w:type="spellEnd"/>
      <w:r>
        <w:rPr>
          <w:i/>
          <w:sz w:val="32"/>
          <w:szCs w:val="32"/>
        </w:rPr>
        <w:t xml:space="preserve">, </w:t>
      </w:r>
      <w:proofErr w:type="spellStart"/>
      <w:r>
        <w:rPr>
          <w:i/>
          <w:sz w:val="32"/>
          <w:szCs w:val="32"/>
        </w:rPr>
        <w:t>ваттов</w:t>
      </w:r>
      <w:proofErr w:type="spellEnd"/>
      <w:r>
        <w:rPr>
          <w:i/>
          <w:sz w:val="32"/>
          <w:szCs w:val="32"/>
        </w:rPr>
        <w:t>, вольтов</w:t>
      </w:r>
      <w:r>
        <w:rPr>
          <w:sz w:val="32"/>
          <w:szCs w:val="32"/>
        </w:rPr>
        <w:t>).</w:t>
      </w:r>
    </w:p>
    <w:p w14:paraId="5FA2B94C" w14:textId="77777777" w:rsidR="00161124" w:rsidRDefault="002F51F4">
      <w:pPr>
        <w:ind w:firstLine="540"/>
        <w:jc w:val="both"/>
        <w:rPr>
          <w:sz w:val="32"/>
          <w:szCs w:val="32"/>
        </w:rPr>
      </w:pPr>
      <w:r>
        <w:rPr>
          <w:sz w:val="32"/>
          <w:szCs w:val="32"/>
        </w:rPr>
        <w:t>2) стремление к унификации, т.е. к установлению единообразия путем выравнивания по господствующей модели. Нап</w:t>
      </w:r>
      <w:r>
        <w:rPr>
          <w:sz w:val="32"/>
          <w:szCs w:val="32"/>
        </w:rPr>
        <w:t xml:space="preserve">ример: под влиянием разговорной речи начала распространяться в книжных стилях продуктивная в настоящее время форма именительного падежа множественного числа на ударяемое </w:t>
      </w:r>
      <w:r>
        <w:rPr>
          <w:i/>
          <w:sz w:val="32"/>
          <w:szCs w:val="32"/>
        </w:rPr>
        <w:t xml:space="preserve">  </w:t>
      </w:r>
      <w:r>
        <w:rPr>
          <w:sz w:val="32"/>
          <w:szCs w:val="32"/>
        </w:rPr>
        <w:t xml:space="preserve"> у существительных мужского рода: </w:t>
      </w:r>
      <w:r>
        <w:rPr>
          <w:i/>
          <w:sz w:val="32"/>
          <w:szCs w:val="32"/>
        </w:rPr>
        <w:t>инспектора, лагеря, слесаря</w:t>
      </w:r>
      <w:r>
        <w:rPr>
          <w:sz w:val="32"/>
          <w:szCs w:val="32"/>
        </w:rPr>
        <w:t xml:space="preserve"> и т.п. Под воздействие</w:t>
      </w:r>
      <w:r>
        <w:rPr>
          <w:sz w:val="32"/>
          <w:szCs w:val="32"/>
        </w:rPr>
        <w:t>м аналогии процесс развития указанной формы становится все более интенсивным.</w:t>
      </w:r>
    </w:p>
    <w:p w14:paraId="4B05E021" w14:textId="77777777" w:rsidR="00161124" w:rsidRDefault="00161124">
      <w:pPr>
        <w:ind w:firstLine="540"/>
        <w:jc w:val="both"/>
        <w:rPr>
          <w:sz w:val="32"/>
          <w:szCs w:val="32"/>
        </w:rPr>
      </w:pPr>
    </w:p>
    <w:p w14:paraId="016A42D6" w14:textId="77777777" w:rsidR="00161124" w:rsidRDefault="002F51F4">
      <w:pPr>
        <w:ind w:firstLine="54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Варьирование существительных по грамматическому роду</w:t>
      </w:r>
    </w:p>
    <w:p w14:paraId="6BFF2DDB" w14:textId="77777777" w:rsidR="00161124" w:rsidRDefault="002F51F4">
      <w:pPr>
        <w:ind w:firstLine="54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Количество слов с неустойчивой родовой принадлежностью в настоящее время значительно сократилось по сравнению с их числом в </w:t>
      </w:r>
      <w:r>
        <w:rPr>
          <w:sz w:val="32"/>
          <w:szCs w:val="32"/>
        </w:rPr>
        <w:t xml:space="preserve">период </w:t>
      </w:r>
      <w:r>
        <w:rPr>
          <w:sz w:val="32"/>
          <w:szCs w:val="32"/>
          <w:lang w:val="en-US"/>
        </w:rPr>
        <w:t>XVIII</w:t>
      </w:r>
      <w:r>
        <w:rPr>
          <w:sz w:val="32"/>
          <w:szCs w:val="32"/>
        </w:rPr>
        <w:t xml:space="preserve"> – начала </w:t>
      </w:r>
      <w:r>
        <w:rPr>
          <w:sz w:val="32"/>
          <w:szCs w:val="32"/>
          <w:lang w:val="en-US"/>
        </w:rPr>
        <w:t>XX</w:t>
      </w:r>
      <w:r>
        <w:rPr>
          <w:sz w:val="32"/>
          <w:szCs w:val="32"/>
        </w:rPr>
        <w:t xml:space="preserve"> века. </w:t>
      </w:r>
    </w:p>
    <w:p w14:paraId="48239556" w14:textId="77777777" w:rsidR="00161124" w:rsidRDefault="002F51F4">
      <w:pPr>
        <w:ind w:firstLine="54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В большинстве случаев между параллельными формами имеется различие – </w:t>
      </w:r>
      <w:r>
        <w:rPr>
          <w:b/>
          <w:sz w:val="32"/>
          <w:szCs w:val="32"/>
        </w:rPr>
        <w:t>семантическое или стилистическое</w:t>
      </w:r>
      <w:r>
        <w:rPr>
          <w:sz w:val="32"/>
          <w:szCs w:val="32"/>
        </w:rPr>
        <w:t>.</w:t>
      </w:r>
    </w:p>
    <w:p w14:paraId="46A500A0" w14:textId="77777777" w:rsidR="00161124" w:rsidRDefault="002F51F4">
      <w:pPr>
        <w:ind w:firstLine="54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При </w:t>
      </w:r>
      <w:r>
        <w:rPr>
          <w:b/>
          <w:sz w:val="32"/>
          <w:szCs w:val="32"/>
        </w:rPr>
        <w:t>семантическом</w:t>
      </w:r>
      <w:r>
        <w:rPr>
          <w:sz w:val="32"/>
          <w:szCs w:val="32"/>
        </w:rPr>
        <w:t xml:space="preserve"> различии не приходится говорить о колебаниях в роде, поскольку с разными родовыми формами связаны разны</w:t>
      </w:r>
      <w:r>
        <w:rPr>
          <w:sz w:val="32"/>
          <w:szCs w:val="32"/>
        </w:rPr>
        <w:t xml:space="preserve">е значения: </w:t>
      </w:r>
      <w:r>
        <w:rPr>
          <w:i/>
          <w:sz w:val="32"/>
          <w:szCs w:val="32"/>
        </w:rPr>
        <w:t>жар (в теле, в печке) – жара (зной); занавес (театральный) – занавесь (занавеска); карьер (место открытой разработки полезных ископаемых; ускоренный галоп) – карьера (продвижение по службе, достижение известности)</w:t>
      </w:r>
      <w:r>
        <w:rPr>
          <w:sz w:val="32"/>
          <w:szCs w:val="32"/>
        </w:rPr>
        <w:t xml:space="preserve"> и т.д.</w:t>
      </w:r>
    </w:p>
    <w:p w14:paraId="61BFAE1B" w14:textId="77777777" w:rsidR="00161124" w:rsidRDefault="002F51F4">
      <w:pPr>
        <w:ind w:firstLine="540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Стилистическое различие</w:t>
      </w:r>
      <w:r>
        <w:rPr>
          <w:sz w:val="32"/>
          <w:szCs w:val="32"/>
        </w:rPr>
        <w:t xml:space="preserve"> выражается в том, что одна из параллельных форм имеет ограниченное распространение. Так, в приводимых ниже парах </w:t>
      </w:r>
      <w:proofErr w:type="gramStart"/>
      <w:r>
        <w:rPr>
          <w:sz w:val="32"/>
          <w:szCs w:val="32"/>
        </w:rPr>
        <w:t>слов  в</w:t>
      </w:r>
      <w:proofErr w:type="gramEnd"/>
      <w:r>
        <w:rPr>
          <w:sz w:val="32"/>
          <w:szCs w:val="32"/>
        </w:rPr>
        <w:t xml:space="preserve"> современном русском литературном языке утвердились </w:t>
      </w:r>
      <w:r>
        <w:rPr>
          <w:b/>
          <w:sz w:val="32"/>
          <w:szCs w:val="32"/>
        </w:rPr>
        <w:t>формы мужского рода</w:t>
      </w:r>
      <w:r>
        <w:rPr>
          <w:sz w:val="32"/>
          <w:szCs w:val="32"/>
        </w:rPr>
        <w:t>, а формы женского рода являются либо устарелыми, либо характерн</w:t>
      </w:r>
      <w:r>
        <w:rPr>
          <w:sz w:val="32"/>
          <w:szCs w:val="32"/>
        </w:rPr>
        <w:t xml:space="preserve">ыми для разговорного стиля, для просторечного или профессионального употребления: </w:t>
      </w:r>
      <w:r>
        <w:rPr>
          <w:i/>
          <w:sz w:val="32"/>
          <w:szCs w:val="32"/>
        </w:rPr>
        <w:t>ботинок – ботинка, валенок –валенка, зал –зала, погон –погона, рельс – рельса</w:t>
      </w:r>
      <w:r>
        <w:rPr>
          <w:sz w:val="32"/>
          <w:szCs w:val="32"/>
        </w:rPr>
        <w:t xml:space="preserve"> и т.д.</w:t>
      </w:r>
    </w:p>
    <w:p w14:paraId="0334EE80" w14:textId="77777777" w:rsidR="00161124" w:rsidRDefault="002F51F4">
      <w:pPr>
        <w:ind w:firstLine="540"/>
        <w:jc w:val="both"/>
        <w:rPr>
          <w:sz w:val="32"/>
          <w:szCs w:val="32"/>
        </w:rPr>
      </w:pPr>
      <w:r>
        <w:rPr>
          <w:sz w:val="32"/>
          <w:szCs w:val="32"/>
        </w:rPr>
        <w:t>Многие слова, употреблявшиеся ранее в формах женского рода, в настоящее время закрепились</w:t>
      </w:r>
      <w:r>
        <w:rPr>
          <w:sz w:val="32"/>
          <w:szCs w:val="32"/>
        </w:rPr>
        <w:t xml:space="preserve"> в литературном языке как слова мужского рода. Еще сравнительно недавно широко использовались такие формы, как </w:t>
      </w:r>
      <w:r>
        <w:rPr>
          <w:i/>
          <w:sz w:val="32"/>
          <w:szCs w:val="32"/>
        </w:rPr>
        <w:t>зала</w:t>
      </w:r>
      <w:r>
        <w:rPr>
          <w:sz w:val="32"/>
          <w:szCs w:val="32"/>
        </w:rPr>
        <w:t xml:space="preserve"> (Бунин, Вересаев, Куприн, Серафимович, Толстой), </w:t>
      </w:r>
      <w:r>
        <w:rPr>
          <w:i/>
          <w:sz w:val="32"/>
          <w:szCs w:val="32"/>
        </w:rPr>
        <w:t>санатория</w:t>
      </w:r>
      <w:r>
        <w:rPr>
          <w:sz w:val="32"/>
          <w:szCs w:val="32"/>
        </w:rPr>
        <w:t xml:space="preserve"> (Горький, Вересаев), </w:t>
      </w:r>
      <w:r>
        <w:rPr>
          <w:i/>
          <w:sz w:val="32"/>
          <w:szCs w:val="32"/>
        </w:rPr>
        <w:t xml:space="preserve">фильма </w:t>
      </w:r>
      <w:r>
        <w:rPr>
          <w:sz w:val="32"/>
          <w:szCs w:val="32"/>
        </w:rPr>
        <w:t xml:space="preserve">((Куприн), рельса (Бунин), </w:t>
      </w:r>
      <w:r>
        <w:rPr>
          <w:i/>
          <w:sz w:val="32"/>
          <w:szCs w:val="32"/>
        </w:rPr>
        <w:t>рояль</w:t>
      </w:r>
      <w:r>
        <w:rPr>
          <w:sz w:val="32"/>
          <w:szCs w:val="32"/>
        </w:rPr>
        <w:t xml:space="preserve"> в форме женского род</w:t>
      </w:r>
      <w:r>
        <w:rPr>
          <w:sz w:val="32"/>
          <w:szCs w:val="32"/>
        </w:rPr>
        <w:t>а (Вересаев, Блок) и др.</w:t>
      </w:r>
    </w:p>
    <w:p w14:paraId="79C47EBB" w14:textId="77777777" w:rsidR="00161124" w:rsidRDefault="002F51F4">
      <w:pPr>
        <w:ind w:firstLine="540"/>
        <w:jc w:val="both"/>
        <w:rPr>
          <w:spacing w:val="-2"/>
          <w:sz w:val="32"/>
          <w:szCs w:val="32"/>
        </w:rPr>
      </w:pPr>
      <w:r>
        <w:rPr>
          <w:spacing w:val="-2"/>
          <w:sz w:val="32"/>
          <w:szCs w:val="32"/>
        </w:rPr>
        <w:t xml:space="preserve">Слово </w:t>
      </w:r>
      <w:r>
        <w:rPr>
          <w:i/>
          <w:spacing w:val="-2"/>
          <w:sz w:val="32"/>
          <w:szCs w:val="32"/>
        </w:rPr>
        <w:t>табель</w:t>
      </w:r>
      <w:r>
        <w:rPr>
          <w:spacing w:val="-2"/>
          <w:sz w:val="32"/>
          <w:szCs w:val="32"/>
        </w:rPr>
        <w:t xml:space="preserve"> в настоящее время употребляется только в форме мужского рода: </w:t>
      </w:r>
      <w:r>
        <w:rPr>
          <w:i/>
          <w:spacing w:val="-2"/>
          <w:sz w:val="32"/>
          <w:szCs w:val="32"/>
        </w:rPr>
        <w:t>отметить в табеле</w:t>
      </w:r>
      <w:r>
        <w:rPr>
          <w:spacing w:val="-2"/>
          <w:sz w:val="32"/>
          <w:szCs w:val="32"/>
        </w:rPr>
        <w:t xml:space="preserve">, но сохраняется сочетание </w:t>
      </w:r>
      <w:r>
        <w:rPr>
          <w:i/>
          <w:spacing w:val="-2"/>
          <w:sz w:val="32"/>
          <w:szCs w:val="32"/>
        </w:rPr>
        <w:t>Петровская табель о рангах</w:t>
      </w:r>
      <w:r>
        <w:rPr>
          <w:spacing w:val="-2"/>
          <w:sz w:val="32"/>
          <w:szCs w:val="32"/>
        </w:rPr>
        <w:t>.</w:t>
      </w:r>
    </w:p>
    <w:p w14:paraId="6F0C18C5" w14:textId="77777777" w:rsidR="00161124" w:rsidRDefault="00161124">
      <w:pPr>
        <w:ind w:firstLine="540"/>
        <w:jc w:val="both"/>
        <w:rPr>
          <w:spacing w:val="-2"/>
          <w:sz w:val="32"/>
          <w:szCs w:val="32"/>
        </w:rPr>
      </w:pPr>
    </w:p>
    <w:p w14:paraId="509BF348" w14:textId="77777777" w:rsidR="00161124" w:rsidRDefault="00161124">
      <w:pPr>
        <w:ind w:firstLine="540"/>
        <w:jc w:val="both"/>
        <w:rPr>
          <w:spacing w:val="-2"/>
          <w:sz w:val="32"/>
          <w:szCs w:val="32"/>
        </w:rPr>
      </w:pPr>
    </w:p>
    <w:p w14:paraId="6EE4B161" w14:textId="77777777" w:rsidR="00161124" w:rsidRDefault="002F51F4">
      <w:pPr>
        <w:ind w:firstLine="540"/>
        <w:jc w:val="both"/>
        <w:rPr>
          <w:spacing w:val="-2"/>
          <w:sz w:val="32"/>
          <w:szCs w:val="32"/>
        </w:rPr>
      </w:pPr>
      <w:r>
        <w:rPr>
          <w:b/>
          <w:i/>
          <w:spacing w:val="-2"/>
          <w:sz w:val="32"/>
          <w:szCs w:val="32"/>
        </w:rPr>
        <w:t>Задание 1. Определите род существительных</w:t>
      </w:r>
      <w:r>
        <w:rPr>
          <w:spacing w:val="-2"/>
          <w:sz w:val="32"/>
          <w:szCs w:val="32"/>
        </w:rPr>
        <w:t>.</w:t>
      </w:r>
    </w:p>
    <w:p w14:paraId="0D82CAFF" w14:textId="77777777" w:rsidR="00161124" w:rsidRDefault="002F51F4">
      <w:pPr>
        <w:ind w:firstLine="540"/>
        <w:jc w:val="both"/>
        <w:rPr>
          <w:spacing w:val="-2"/>
          <w:sz w:val="32"/>
          <w:szCs w:val="32"/>
        </w:rPr>
      </w:pPr>
      <w:r>
        <w:rPr>
          <w:spacing w:val="-2"/>
          <w:sz w:val="32"/>
          <w:szCs w:val="32"/>
        </w:rPr>
        <w:t xml:space="preserve">Связь, сеть, апрель, </w:t>
      </w:r>
      <w:r>
        <w:rPr>
          <w:spacing w:val="-2"/>
          <w:sz w:val="32"/>
          <w:szCs w:val="32"/>
        </w:rPr>
        <w:t xml:space="preserve">влажность, ёмкость, жизнь, модель, нефть, нить, ноль, окружность, пыль, площадь, показатель, современность, уровень, часть, щёлочь, энергоноситель, янтарь, мышь, ночь, вратарь, дикарь, ель, боль, портфель, постель, месть, вермишель, слесарь, сталь, уголь, </w:t>
      </w:r>
      <w:r>
        <w:rPr>
          <w:spacing w:val="-2"/>
          <w:sz w:val="32"/>
          <w:szCs w:val="32"/>
        </w:rPr>
        <w:t>кровь, мелочь, вещь, ступень, степень, дверь, выключатель, двигатель, лень, твёрдость, тень, календарь, зритель, грязь, шампунь, пароль, бандероль, дробь, суть, треть, мазь, память, мысль, тюль, толь.</w:t>
      </w:r>
    </w:p>
    <w:p w14:paraId="19111E74" w14:textId="77777777" w:rsidR="00161124" w:rsidRDefault="00161124">
      <w:pPr>
        <w:ind w:firstLine="540"/>
        <w:jc w:val="both"/>
        <w:rPr>
          <w:spacing w:val="-2"/>
          <w:sz w:val="32"/>
          <w:szCs w:val="32"/>
        </w:rPr>
      </w:pPr>
    </w:p>
    <w:p w14:paraId="6C39E0E4" w14:textId="77777777" w:rsidR="00161124" w:rsidRDefault="00161124">
      <w:pPr>
        <w:ind w:firstLine="540"/>
        <w:jc w:val="both"/>
        <w:rPr>
          <w:spacing w:val="-2"/>
          <w:sz w:val="22"/>
          <w:szCs w:val="22"/>
        </w:rPr>
      </w:pPr>
    </w:p>
    <w:p w14:paraId="0BD783C3" w14:textId="77777777" w:rsidR="00161124" w:rsidRDefault="00161124">
      <w:pPr>
        <w:ind w:firstLine="540"/>
        <w:jc w:val="both"/>
        <w:rPr>
          <w:spacing w:val="-2"/>
          <w:sz w:val="22"/>
          <w:szCs w:val="22"/>
        </w:rPr>
      </w:pPr>
    </w:p>
    <w:p w14:paraId="4F0A21CD" w14:textId="77777777" w:rsidR="00161124" w:rsidRDefault="002F51F4">
      <w:pPr>
        <w:ind w:firstLine="540"/>
        <w:jc w:val="center"/>
        <w:rPr>
          <w:spacing w:val="-2"/>
          <w:sz w:val="28"/>
          <w:szCs w:val="28"/>
        </w:rPr>
      </w:pPr>
      <w:r>
        <w:rPr>
          <w:b/>
          <w:spacing w:val="-2"/>
          <w:sz w:val="28"/>
          <w:szCs w:val="28"/>
        </w:rPr>
        <w:t xml:space="preserve">Слова с суффиксом </w:t>
      </w:r>
      <w:r>
        <w:rPr>
          <w:b/>
          <w:i/>
          <w:spacing w:val="-2"/>
          <w:sz w:val="28"/>
          <w:szCs w:val="28"/>
        </w:rPr>
        <w:t>–ин(а)</w:t>
      </w:r>
    </w:p>
    <w:p w14:paraId="5477DB34" w14:textId="77777777" w:rsidR="00161124" w:rsidRDefault="002F51F4">
      <w:pPr>
        <w:ind w:firstLine="540"/>
        <w:jc w:val="both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Колебания в роде встречаютс</w:t>
      </w:r>
      <w:r>
        <w:rPr>
          <w:spacing w:val="-2"/>
          <w:sz w:val="28"/>
          <w:szCs w:val="28"/>
        </w:rPr>
        <w:t xml:space="preserve">я у существительных с суффиксами субъективной оценки: </w:t>
      </w:r>
      <w:r>
        <w:rPr>
          <w:i/>
          <w:spacing w:val="-2"/>
          <w:sz w:val="28"/>
          <w:szCs w:val="28"/>
        </w:rPr>
        <w:t>высится уродливый домина – построили уродливую домину</w:t>
      </w:r>
      <w:r>
        <w:rPr>
          <w:spacing w:val="-2"/>
          <w:sz w:val="28"/>
          <w:szCs w:val="28"/>
        </w:rPr>
        <w:t xml:space="preserve">. Среди </w:t>
      </w:r>
      <w:r>
        <w:rPr>
          <w:b/>
          <w:spacing w:val="-2"/>
          <w:sz w:val="28"/>
          <w:szCs w:val="28"/>
        </w:rPr>
        <w:t xml:space="preserve">слов с суффиксом </w:t>
      </w:r>
      <w:r>
        <w:rPr>
          <w:b/>
          <w:i/>
          <w:spacing w:val="-2"/>
          <w:sz w:val="28"/>
          <w:szCs w:val="28"/>
        </w:rPr>
        <w:t>–ин(а)</w:t>
      </w:r>
      <w:r>
        <w:rPr>
          <w:b/>
          <w:spacing w:val="-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 xml:space="preserve">выделяются </w:t>
      </w:r>
      <w:r>
        <w:rPr>
          <w:b/>
          <w:spacing w:val="-2"/>
          <w:sz w:val="28"/>
          <w:szCs w:val="28"/>
        </w:rPr>
        <w:t>три группы</w:t>
      </w:r>
      <w:r>
        <w:rPr>
          <w:spacing w:val="-2"/>
          <w:sz w:val="28"/>
          <w:szCs w:val="28"/>
        </w:rPr>
        <w:t>:</w:t>
      </w:r>
    </w:p>
    <w:p w14:paraId="474576CF" w14:textId="77777777" w:rsidR="00161124" w:rsidRDefault="002F51F4">
      <w:pPr>
        <w:numPr>
          <w:ilvl w:val="0"/>
          <w:numId w:val="1"/>
        </w:numPr>
        <w:shd w:val="clear" w:color="auto" w:fill="FFFFFF"/>
        <w:ind w:left="0" w:firstLine="709"/>
        <w:jc w:val="both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слова </w:t>
      </w:r>
      <w:r>
        <w:rPr>
          <w:rFonts w:eastAsia="Times New Roman"/>
          <w:b/>
          <w:bCs/>
          <w:sz w:val="28"/>
          <w:szCs w:val="28"/>
          <w:lang w:eastAsia="ru-RU"/>
        </w:rPr>
        <w:t>мужского рода:</w:t>
      </w:r>
      <w:r>
        <w:rPr>
          <w:rFonts w:eastAsia="Times New Roman"/>
          <w:sz w:val="28"/>
          <w:szCs w:val="28"/>
          <w:lang w:eastAsia="ru-RU"/>
        </w:rPr>
        <w:t> </w:t>
      </w:r>
      <w:r>
        <w:rPr>
          <w:rFonts w:eastAsia="Times New Roman"/>
          <w:i/>
          <w:iCs/>
          <w:sz w:val="28"/>
          <w:szCs w:val="28"/>
          <w:lang w:eastAsia="ru-RU"/>
        </w:rPr>
        <w:t>голос — голос</w:t>
      </w:r>
      <w:r>
        <w:rPr>
          <w:rFonts w:eastAsia="Times New Roman"/>
          <w:b/>
          <w:bCs/>
          <w:i/>
          <w:iCs/>
          <w:sz w:val="28"/>
          <w:szCs w:val="28"/>
          <w:lang w:eastAsia="ru-RU"/>
        </w:rPr>
        <w:t>ина</w:t>
      </w:r>
      <w:r>
        <w:rPr>
          <w:rFonts w:eastAsia="Times New Roman"/>
          <w:sz w:val="28"/>
          <w:szCs w:val="28"/>
          <w:lang w:eastAsia="ru-RU"/>
        </w:rPr>
        <w:t> (ср.: </w:t>
      </w:r>
      <w:r>
        <w:rPr>
          <w:rFonts w:eastAsia="Times New Roman"/>
          <w:i/>
          <w:iCs/>
          <w:sz w:val="28"/>
          <w:szCs w:val="28"/>
          <w:lang w:eastAsia="ru-RU"/>
        </w:rPr>
        <w:t>грубый голос</w:t>
      </w:r>
      <w:r>
        <w:rPr>
          <w:rFonts w:eastAsia="Times New Roman"/>
          <w:b/>
          <w:bCs/>
          <w:i/>
          <w:iCs/>
          <w:sz w:val="28"/>
          <w:szCs w:val="28"/>
          <w:lang w:eastAsia="ru-RU"/>
        </w:rPr>
        <w:t>ина</w:t>
      </w:r>
      <w:r>
        <w:rPr>
          <w:rFonts w:eastAsia="Times New Roman"/>
          <w:sz w:val="28"/>
          <w:szCs w:val="28"/>
          <w:lang w:eastAsia="ru-RU"/>
        </w:rPr>
        <w:t>), </w:t>
      </w:r>
      <w:r>
        <w:rPr>
          <w:rFonts w:eastAsia="Times New Roman"/>
          <w:i/>
          <w:iCs/>
          <w:sz w:val="28"/>
          <w:szCs w:val="28"/>
          <w:lang w:eastAsia="ru-RU"/>
        </w:rPr>
        <w:t>дождь — дожд</w:t>
      </w:r>
      <w:r>
        <w:rPr>
          <w:rFonts w:eastAsia="Times New Roman"/>
          <w:b/>
          <w:bCs/>
          <w:i/>
          <w:iCs/>
          <w:sz w:val="28"/>
          <w:szCs w:val="28"/>
          <w:lang w:eastAsia="ru-RU"/>
        </w:rPr>
        <w:t>ина</w:t>
      </w:r>
      <w:r>
        <w:rPr>
          <w:rFonts w:eastAsia="Times New Roman"/>
          <w:sz w:val="28"/>
          <w:szCs w:val="28"/>
          <w:lang w:eastAsia="ru-RU"/>
        </w:rPr>
        <w:t> (ср.: </w:t>
      </w:r>
      <w:r>
        <w:rPr>
          <w:rFonts w:eastAsia="Times New Roman"/>
          <w:i/>
          <w:iCs/>
          <w:sz w:val="28"/>
          <w:szCs w:val="28"/>
          <w:lang w:eastAsia="ru-RU"/>
        </w:rPr>
        <w:t>тропически</w:t>
      </w:r>
      <w:r>
        <w:rPr>
          <w:rFonts w:eastAsia="Times New Roman"/>
          <w:i/>
          <w:iCs/>
          <w:sz w:val="28"/>
          <w:szCs w:val="28"/>
          <w:lang w:eastAsia="ru-RU"/>
        </w:rPr>
        <w:t>й дожд</w:t>
      </w:r>
      <w:r>
        <w:rPr>
          <w:rFonts w:eastAsia="Times New Roman"/>
          <w:b/>
          <w:bCs/>
          <w:i/>
          <w:iCs/>
          <w:sz w:val="28"/>
          <w:szCs w:val="28"/>
          <w:lang w:eastAsia="ru-RU"/>
        </w:rPr>
        <w:t>ина</w:t>
      </w:r>
      <w:r>
        <w:rPr>
          <w:rFonts w:eastAsia="Times New Roman"/>
          <w:sz w:val="28"/>
          <w:szCs w:val="28"/>
          <w:lang w:eastAsia="ru-RU"/>
        </w:rPr>
        <w:t>), </w:t>
      </w:r>
      <w:r>
        <w:rPr>
          <w:rFonts w:eastAsia="Times New Roman"/>
          <w:i/>
          <w:iCs/>
          <w:sz w:val="28"/>
          <w:szCs w:val="28"/>
          <w:lang w:eastAsia="ru-RU"/>
        </w:rPr>
        <w:t>дом — дом</w:t>
      </w:r>
      <w:r>
        <w:rPr>
          <w:rFonts w:eastAsia="Times New Roman"/>
          <w:b/>
          <w:bCs/>
          <w:i/>
          <w:iCs/>
          <w:sz w:val="28"/>
          <w:szCs w:val="28"/>
          <w:lang w:eastAsia="ru-RU"/>
        </w:rPr>
        <w:t>ина</w:t>
      </w:r>
      <w:r>
        <w:rPr>
          <w:rFonts w:eastAsia="Times New Roman"/>
          <w:sz w:val="28"/>
          <w:szCs w:val="28"/>
          <w:lang w:eastAsia="ru-RU"/>
        </w:rPr>
        <w:t> (ср.: </w:t>
      </w:r>
      <w:r>
        <w:rPr>
          <w:rFonts w:eastAsia="Times New Roman"/>
          <w:i/>
          <w:iCs/>
          <w:sz w:val="28"/>
          <w:szCs w:val="28"/>
          <w:lang w:eastAsia="ru-RU"/>
        </w:rPr>
        <w:t>уродливый дом</w:t>
      </w:r>
      <w:r>
        <w:rPr>
          <w:rFonts w:eastAsia="Times New Roman"/>
          <w:b/>
          <w:bCs/>
          <w:i/>
          <w:iCs/>
          <w:sz w:val="28"/>
          <w:szCs w:val="28"/>
          <w:lang w:eastAsia="ru-RU"/>
        </w:rPr>
        <w:t>ина</w:t>
      </w:r>
      <w:r>
        <w:rPr>
          <w:rFonts w:eastAsia="Times New Roman"/>
          <w:i/>
          <w:iCs/>
          <w:sz w:val="28"/>
          <w:szCs w:val="28"/>
          <w:lang w:eastAsia="ru-RU"/>
        </w:rPr>
        <w:t>;</w:t>
      </w:r>
      <w:r>
        <w:rPr>
          <w:rFonts w:eastAsia="Times New Roman"/>
          <w:sz w:val="28"/>
          <w:szCs w:val="28"/>
          <w:lang w:eastAsia="ru-RU"/>
        </w:rPr>
        <w:t> в косвенных падежах с определением употребляется редко; в винительном падеже может иметь форму женского рода, например: </w:t>
      </w:r>
      <w:r>
        <w:rPr>
          <w:rFonts w:eastAsia="Times New Roman"/>
          <w:i/>
          <w:iCs/>
          <w:sz w:val="28"/>
          <w:szCs w:val="28"/>
          <w:lang w:eastAsia="ru-RU"/>
        </w:rPr>
        <w:t>уродливую дом</w:t>
      </w:r>
      <w:r>
        <w:rPr>
          <w:rFonts w:eastAsia="Times New Roman"/>
          <w:b/>
          <w:bCs/>
          <w:i/>
          <w:iCs/>
          <w:sz w:val="28"/>
          <w:szCs w:val="28"/>
          <w:lang w:eastAsia="ru-RU"/>
        </w:rPr>
        <w:t>ину</w:t>
      </w:r>
      <w:r>
        <w:rPr>
          <w:rFonts w:eastAsia="Times New Roman"/>
          <w:sz w:val="28"/>
          <w:szCs w:val="28"/>
          <w:lang w:eastAsia="ru-RU"/>
        </w:rPr>
        <w:t>);</w:t>
      </w:r>
    </w:p>
    <w:p w14:paraId="6193A5F2" w14:textId="77777777" w:rsidR="00161124" w:rsidRDefault="002F51F4">
      <w:pPr>
        <w:numPr>
          <w:ilvl w:val="0"/>
          <w:numId w:val="1"/>
        </w:numPr>
        <w:shd w:val="clear" w:color="auto" w:fill="FFFFFF"/>
        <w:ind w:left="0" w:firstLine="709"/>
        <w:jc w:val="both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lastRenderedPageBreak/>
        <w:t> слова </w:t>
      </w:r>
      <w:r>
        <w:rPr>
          <w:rFonts w:eastAsia="Times New Roman"/>
          <w:b/>
          <w:bCs/>
          <w:sz w:val="28"/>
          <w:szCs w:val="28"/>
          <w:lang w:eastAsia="ru-RU"/>
        </w:rPr>
        <w:t>женского рода:</w:t>
      </w:r>
      <w:r>
        <w:rPr>
          <w:rFonts w:eastAsia="Times New Roman"/>
          <w:sz w:val="28"/>
          <w:szCs w:val="28"/>
          <w:lang w:eastAsia="ru-RU"/>
        </w:rPr>
        <w:t> </w:t>
      </w:r>
      <w:r>
        <w:rPr>
          <w:rFonts w:eastAsia="Times New Roman"/>
          <w:i/>
          <w:iCs/>
          <w:sz w:val="28"/>
          <w:szCs w:val="28"/>
          <w:lang w:eastAsia="ru-RU"/>
        </w:rPr>
        <w:t>паспорт — </w:t>
      </w:r>
      <w:proofErr w:type="spellStart"/>
      <w:r>
        <w:rPr>
          <w:rFonts w:eastAsia="Times New Roman"/>
          <w:i/>
          <w:iCs/>
          <w:sz w:val="28"/>
          <w:szCs w:val="28"/>
          <w:lang w:eastAsia="ru-RU"/>
        </w:rPr>
        <w:t>паспорт</w:t>
      </w:r>
      <w:r>
        <w:rPr>
          <w:rFonts w:eastAsia="Times New Roman"/>
          <w:b/>
          <w:bCs/>
          <w:i/>
          <w:iCs/>
          <w:sz w:val="28"/>
          <w:szCs w:val="28"/>
          <w:lang w:eastAsia="ru-RU"/>
        </w:rPr>
        <w:t>ина</w:t>
      </w:r>
      <w:proofErr w:type="spellEnd"/>
      <w:r>
        <w:rPr>
          <w:rFonts w:eastAsia="Times New Roman"/>
          <w:sz w:val="28"/>
          <w:szCs w:val="28"/>
          <w:lang w:eastAsia="ru-RU"/>
        </w:rPr>
        <w:t xml:space="preserve"> (ср. у </w:t>
      </w:r>
      <w:r>
        <w:rPr>
          <w:rFonts w:eastAsia="Times New Roman"/>
          <w:sz w:val="28"/>
          <w:szCs w:val="28"/>
          <w:lang w:eastAsia="ru-RU"/>
        </w:rPr>
        <w:t>Маяковского: </w:t>
      </w:r>
      <w:r>
        <w:rPr>
          <w:rFonts w:eastAsia="Times New Roman"/>
          <w:i/>
          <w:iCs/>
          <w:sz w:val="28"/>
          <w:szCs w:val="28"/>
          <w:lang w:eastAsia="ru-RU"/>
        </w:rPr>
        <w:t>краснокожая паспорт</w:t>
      </w:r>
      <w:r>
        <w:rPr>
          <w:rFonts w:eastAsia="Times New Roman"/>
          <w:b/>
          <w:bCs/>
          <w:i/>
          <w:iCs/>
          <w:sz w:val="28"/>
          <w:szCs w:val="28"/>
          <w:lang w:eastAsia="ru-RU"/>
        </w:rPr>
        <w:t>ина</w:t>
      </w:r>
      <w:r>
        <w:rPr>
          <w:rFonts w:eastAsia="Times New Roman"/>
          <w:sz w:val="28"/>
          <w:szCs w:val="28"/>
          <w:lang w:eastAsia="ru-RU"/>
        </w:rPr>
        <w:t>); </w:t>
      </w:r>
      <w:r>
        <w:rPr>
          <w:rFonts w:eastAsia="Times New Roman"/>
          <w:i/>
          <w:iCs/>
          <w:sz w:val="28"/>
          <w:szCs w:val="28"/>
          <w:lang w:eastAsia="ru-RU"/>
        </w:rPr>
        <w:t>ствол — ствол</w:t>
      </w:r>
      <w:r>
        <w:rPr>
          <w:rFonts w:eastAsia="Times New Roman"/>
          <w:b/>
          <w:bCs/>
          <w:i/>
          <w:iCs/>
          <w:sz w:val="28"/>
          <w:szCs w:val="28"/>
          <w:lang w:eastAsia="ru-RU"/>
        </w:rPr>
        <w:t>ина</w:t>
      </w:r>
      <w:r>
        <w:rPr>
          <w:rFonts w:eastAsia="Times New Roman"/>
          <w:sz w:val="28"/>
          <w:szCs w:val="28"/>
          <w:lang w:eastAsia="ru-RU"/>
        </w:rPr>
        <w:t> (ср.: </w:t>
      </w:r>
      <w:r>
        <w:rPr>
          <w:rFonts w:eastAsia="Times New Roman"/>
          <w:i/>
          <w:iCs/>
          <w:sz w:val="28"/>
          <w:szCs w:val="28"/>
          <w:lang w:eastAsia="ru-RU"/>
        </w:rPr>
        <w:t>толстая ствол</w:t>
      </w:r>
      <w:r>
        <w:rPr>
          <w:rFonts w:eastAsia="Times New Roman"/>
          <w:b/>
          <w:bCs/>
          <w:i/>
          <w:iCs/>
          <w:sz w:val="28"/>
          <w:szCs w:val="28"/>
          <w:lang w:eastAsia="ru-RU"/>
        </w:rPr>
        <w:t>ина</w:t>
      </w:r>
      <w:r>
        <w:rPr>
          <w:rFonts w:eastAsia="Times New Roman"/>
          <w:sz w:val="28"/>
          <w:szCs w:val="28"/>
          <w:lang w:eastAsia="ru-RU"/>
        </w:rPr>
        <w:t>), </w:t>
      </w:r>
      <w:r>
        <w:rPr>
          <w:rFonts w:eastAsia="Times New Roman"/>
          <w:i/>
          <w:iCs/>
          <w:sz w:val="28"/>
          <w:szCs w:val="28"/>
          <w:lang w:eastAsia="ru-RU"/>
        </w:rPr>
        <w:t>сугроб — сугроб</w:t>
      </w:r>
      <w:r>
        <w:rPr>
          <w:rFonts w:eastAsia="Times New Roman"/>
          <w:b/>
          <w:bCs/>
          <w:i/>
          <w:iCs/>
          <w:sz w:val="28"/>
          <w:szCs w:val="28"/>
          <w:lang w:eastAsia="ru-RU"/>
        </w:rPr>
        <w:t>ина</w:t>
      </w:r>
      <w:r>
        <w:rPr>
          <w:rFonts w:eastAsia="Times New Roman"/>
          <w:sz w:val="28"/>
          <w:szCs w:val="28"/>
          <w:lang w:eastAsia="ru-RU"/>
        </w:rPr>
        <w:t> (ср.: </w:t>
      </w:r>
      <w:r>
        <w:rPr>
          <w:rFonts w:eastAsia="Times New Roman"/>
          <w:i/>
          <w:iCs/>
          <w:sz w:val="28"/>
          <w:szCs w:val="28"/>
          <w:lang w:eastAsia="ru-RU"/>
        </w:rPr>
        <w:t>огромная сугроб</w:t>
      </w:r>
      <w:r>
        <w:rPr>
          <w:rFonts w:eastAsia="Times New Roman"/>
          <w:b/>
          <w:bCs/>
          <w:i/>
          <w:iCs/>
          <w:sz w:val="28"/>
          <w:szCs w:val="28"/>
          <w:lang w:eastAsia="ru-RU"/>
        </w:rPr>
        <w:t>ина</w:t>
      </w:r>
      <w:r>
        <w:rPr>
          <w:rFonts w:eastAsia="Times New Roman"/>
          <w:sz w:val="28"/>
          <w:szCs w:val="28"/>
          <w:lang w:eastAsia="ru-RU"/>
        </w:rPr>
        <w:t>);</w:t>
      </w:r>
    </w:p>
    <w:p w14:paraId="40D5E4CB" w14:textId="77777777" w:rsidR="00161124" w:rsidRDefault="002F51F4">
      <w:pPr>
        <w:numPr>
          <w:ilvl w:val="0"/>
          <w:numId w:val="1"/>
        </w:numPr>
        <w:shd w:val="clear" w:color="auto" w:fill="FFFFFF"/>
        <w:ind w:left="0" w:firstLine="709"/>
        <w:jc w:val="both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 слова </w:t>
      </w:r>
      <w:r>
        <w:rPr>
          <w:rFonts w:eastAsia="Times New Roman"/>
          <w:b/>
          <w:bCs/>
          <w:sz w:val="28"/>
          <w:szCs w:val="28"/>
          <w:lang w:eastAsia="ru-RU"/>
        </w:rPr>
        <w:t>общего рода:</w:t>
      </w:r>
      <w:r>
        <w:rPr>
          <w:rFonts w:eastAsia="Times New Roman"/>
          <w:sz w:val="28"/>
          <w:szCs w:val="28"/>
          <w:lang w:eastAsia="ru-RU"/>
        </w:rPr>
        <w:t> </w:t>
      </w:r>
      <w:r>
        <w:rPr>
          <w:rFonts w:eastAsia="Times New Roman"/>
          <w:i/>
          <w:iCs/>
          <w:sz w:val="28"/>
          <w:szCs w:val="28"/>
          <w:lang w:eastAsia="ru-RU"/>
        </w:rPr>
        <w:t>молодец — молодч</w:t>
      </w:r>
      <w:r>
        <w:rPr>
          <w:rFonts w:eastAsia="Times New Roman"/>
          <w:b/>
          <w:bCs/>
          <w:i/>
          <w:iCs/>
          <w:sz w:val="28"/>
          <w:szCs w:val="28"/>
          <w:lang w:eastAsia="ru-RU"/>
        </w:rPr>
        <w:t>ина</w:t>
      </w:r>
      <w:r>
        <w:rPr>
          <w:rFonts w:eastAsia="Times New Roman"/>
          <w:sz w:val="28"/>
          <w:szCs w:val="28"/>
          <w:lang w:eastAsia="ru-RU"/>
        </w:rPr>
        <w:t> (ср.: </w:t>
      </w:r>
      <w:r>
        <w:rPr>
          <w:rFonts w:eastAsia="Times New Roman"/>
          <w:i/>
          <w:iCs/>
          <w:sz w:val="28"/>
          <w:szCs w:val="28"/>
          <w:lang w:eastAsia="ru-RU"/>
        </w:rPr>
        <w:t>настоящий молодч</w:t>
      </w:r>
      <w:r>
        <w:rPr>
          <w:rFonts w:eastAsia="Times New Roman"/>
          <w:b/>
          <w:bCs/>
          <w:i/>
          <w:iCs/>
          <w:sz w:val="28"/>
          <w:szCs w:val="28"/>
          <w:lang w:eastAsia="ru-RU"/>
        </w:rPr>
        <w:t>ина</w:t>
      </w:r>
      <w:r>
        <w:rPr>
          <w:rFonts w:eastAsia="Times New Roman"/>
          <w:sz w:val="28"/>
          <w:szCs w:val="28"/>
          <w:lang w:eastAsia="ru-RU"/>
        </w:rPr>
        <w:t> — </w:t>
      </w:r>
      <w:r>
        <w:rPr>
          <w:rFonts w:eastAsia="Times New Roman"/>
          <w:i/>
          <w:iCs/>
          <w:sz w:val="28"/>
          <w:szCs w:val="28"/>
          <w:lang w:eastAsia="ru-RU"/>
        </w:rPr>
        <w:t>настоящая молодч</w:t>
      </w:r>
      <w:r>
        <w:rPr>
          <w:rFonts w:eastAsia="Times New Roman"/>
          <w:b/>
          <w:bCs/>
          <w:i/>
          <w:iCs/>
          <w:sz w:val="28"/>
          <w:szCs w:val="28"/>
          <w:lang w:eastAsia="ru-RU"/>
        </w:rPr>
        <w:t>ина</w:t>
      </w:r>
      <w:r>
        <w:rPr>
          <w:rFonts w:eastAsia="Times New Roman"/>
          <w:sz w:val="28"/>
          <w:szCs w:val="28"/>
          <w:lang w:eastAsia="ru-RU"/>
        </w:rPr>
        <w:t>); </w:t>
      </w:r>
      <w:r>
        <w:rPr>
          <w:rFonts w:eastAsia="Times New Roman"/>
          <w:i/>
          <w:iCs/>
          <w:sz w:val="28"/>
          <w:szCs w:val="28"/>
          <w:lang w:eastAsia="ru-RU"/>
        </w:rPr>
        <w:t>скот — скот</w:t>
      </w:r>
      <w:r>
        <w:rPr>
          <w:rFonts w:eastAsia="Times New Roman"/>
          <w:b/>
          <w:bCs/>
          <w:i/>
          <w:iCs/>
          <w:sz w:val="28"/>
          <w:szCs w:val="28"/>
          <w:lang w:eastAsia="ru-RU"/>
        </w:rPr>
        <w:t>ина</w:t>
      </w:r>
      <w:r>
        <w:rPr>
          <w:rFonts w:eastAsia="Times New Roman"/>
          <w:sz w:val="28"/>
          <w:szCs w:val="28"/>
          <w:lang w:eastAsia="ru-RU"/>
        </w:rPr>
        <w:t> (ср.: </w:t>
      </w:r>
      <w:r>
        <w:rPr>
          <w:rFonts w:eastAsia="Times New Roman"/>
          <w:i/>
          <w:iCs/>
          <w:sz w:val="28"/>
          <w:szCs w:val="28"/>
          <w:lang w:eastAsia="ru-RU"/>
        </w:rPr>
        <w:t>бессовестный скот</w:t>
      </w:r>
      <w:r>
        <w:rPr>
          <w:rFonts w:eastAsia="Times New Roman"/>
          <w:b/>
          <w:bCs/>
          <w:i/>
          <w:iCs/>
          <w:sz w:val="28"/>
          <w:szCs w:val="28"/>
          <w:lang w:eastAsia="ru-RU"/>
        </w:rPr>
        <w:t>ина</w:t>
      </w:r>
      <w:r>
        <w:rPr>
          <w:rFonts w:eastAsia="Times New Roman"/>
          <w:i/>
          <w:iCs/>
          <w:sz w:val="28"/>
          <w:szCs w:val="28"/>
          <w:lang w:eastAsia="ru-RU"/>
        </w:rPr>
        <w:t> — бессовестная скот</w:t>
      </w:r>
      <w:r>
        <w:rPr>
          <w:rFonts w:eastAsia="Times New Roman"/>
          <w:b/>
          <w:bCs/>
          <w:i/>
          <w:iCs/>
          <w:sz w:val="28"/>
          <w:szCs w:val="28"/>
          <w:lang w:eastAsia="ru-RU"/>
        </w:rPr>
        <w:t>ина</w:t>
      </w:r>
      <w:r>
        <w:rPr>
          <w:rFonts w:eastAsia="Times New Roman"/>
          <w:sz w:val="28"/>
          <w:szCs w:val="28"/>
          <w:lang w:eastAsia="ru-RU"/>
        </w:rPr>
        <w:t>), </w:t>
      </w:r>
      <w:r>
        <w:rPr>
          <w:rFonts w:eastAsia="Times New Roman"/>
          <w:i/>
          <w:iCs/>
          <w:sz w:val="28"/>
          <w:szCs w:val="28"/>
          <w:lang w:eastAsia="ru-RU"/>
        </w:rPr>
        <w:t>урод* — урод</w:t>
      </w:r>
      <w:r>
        <w:rPr>
          <w:rFonts w:eastAsia="Times New Roman"/>
          <w:b/>
          <w:bCs/>
          <w:i/>
          <w:iCs/>
          <w:sz w:val="28"/>
          <w:szCs w:val="28"/>
          <w:lang w:eastAsia="ru-RU"/>
        </w:rPr>
        <w:t>ина</w:t>
      </w:r>
      <w:r>
        <w:rPr>
          <w:rFonts w:eastAsia="Times New Roman"/>
          <w:sz w:val="28"/>
          <w:szCs w:val="28"/>
          <w:lang w:eastAsia="ru-RU"/>
        </w:rPr>
        <w:t> (ср.: </w:t>
      </w:r>
      <w:r>
        <w:rPr>
          <w:rFonts w:eastAsia="Times New Roman"/>
          <w:i/>
          <w:iCs/>
          <w:sz w:val="28"/>
          <w:szCs w:val="28"/>
          <w:lang w:eastAsia="ru-RU"/>
        </w:rPr>
        <w:t>ужасный урод</w:t>
      </w:r>
      <w:r>
        <w:rPr>
          <w:rFonts w:eastAsia="Times New Roman"/>
          <w:b/>
          <w:bCs/>
          <w:i/>
          <w:iCs/>
          <w:sz w:val="28"/>
          <w:szCs w:val="28"/>
          <w:lang w:eastAsia="ru-RU"/>
        </w:rPr>
        <w:t>ина</w:t>
      </w:r>
      <w:r>
        <w:rPr>
          <w:rFonts w:eastAsia="Times New Roman"/>
          <w:i/>
          <w:iCs/>
          <w:sz w:val="28"/>
          <w:szCs w:val="28"/>
          <w:lang w:eastAsia="ru-RU"/>
        </w:rPr>
        <w:t> — ужасная урод</w:t>
      </w:r>
      <w:r>
        <w:rPr>
          <w:rFonts w:eastAsia="Times New Roman"/>
          <w:b/>
          <w:bCs/>
          <w:i/>
          <w:iCs/>
          <w:sz w:val="28"/>
          <w:szCs w:val="28"/>
          <w:lang w:eastAsia="ru-RU"/>
        </w:rPr>
        <w:t>ина</w:t>
      </w:r>
      <w:r>
        <w:rPr>
          <w:rFonts w:eastAsia="Times New Roman"/>
          <w:sz w:val="28"/>
          <w:szCs w:val="28"/>
          <w:lang w:eastAsia="ru-RU"/>
        </w:rPr>
        <w:t>).</w:t>
      </w:r>
    </w:p>
    <w:p w14:paraId="011F7A87" w14:textId="77777777" w:rsidR="00161124" w:rsidRDefault="00161124">
      <w:pPr>
        <w:rPr>
          <w:sz w:val="28"/>
          <w:szCs w:val="28"/>
        </w:rPr>
      </w:pPr>
    </w:p>
    <w:p w14:paraId="06550F96" w14:textId="77777777" w:rsidR="00161124" w:rsidRDefault="002F51F4">
      <w:pPr>
        <w:shd w:val="clear" w:color="auto" w:fill="FFFFFF"/>
        <w:ind w:firstLine="709"/>
        <w:jc w:val="both"/>
        <w:outlineLvl w:val="0"/>
        <w:rPr>
          <w:rFonts w:eastAsia="Times New Roman"/>
          <w:b/>
          <w:kern w:val="36"/>
          <w:sz w:val="28"/>
          <w:szCs w:val="28"/>
          <w:lang w:eastAsia="ru-RU"/>
        </w:rPr>
      </w:pPr>
      <w:r>
        <w:rPr>
          <w:rFonts w:eastAsia="Times New Roman"/>
          <w:b/>
          <w:kern w:val="36"/>
          <w:sz w:val="28"/>
          <w:szCs w:val="28"/>
          <w:lang w:eastAsia="ru-RU"/>
        </w:rPr>
        <w:t>*Происхождение слова </w:t>
      </w:r>
      <w:r>
        <w:rPr>
          <w:rFonts w:eastAsia="Times New Roman"/>
          <w:b/>
          <w:i/>
          <w:kern w:val="36"/>
          <w:sz w:val="28"/>
          <w:szCs w:val="28"/>
          <w:lang w:eastAsia="ru-RU"/>
        </w:rPr>
        <w:t>урод</w:t>
      </w:r>
    </w:p>
    <w:p w14:paraId="269BB918" w14:textId="77777777" w:rsidR="00161124" w:rsidRDefault="002F51F4">
      <w:pPr>
        <w:shd w:val="clear" w:color="auto" w:fill="FFFFFF"/>
        <w:ind w:firstLine="709"/>
        <w:jc w:val="both"/>
        <w:rPr>
          <w:rFonts w:eastAsia="Times New Roman"/>
          <w:sz w:val="28"/>
          <w:szCs w:val="28"/>
          <w:lang w:eastAsia="ru-RU"/>
        </w:rPr>
      </w:pPr>
      <w:proofErr w:type="spellStart"/>
      <w:r>
        <w:rPr>
          <w:rFonts w:eastAsia="Times New Roman"/>
          <w:b/>
          <w:bCs/>
          <w:sz w:val="28"/>
          <w:szCs w:val="28"/>
          <w:lang w:eastAsia="ru-RU"/>
        </w:rPr>
        <w:t>Уро́д</w:t>
      </w:r>
      <w:proofErr w:type="spellEnd"/>
      <w:r>
        <w:rPr>
          <w:rFonts w:eastAsia="Times New Roman"/>
          <w:sz w:val="28"/>
          <w:szCs w:val="28"/>
          <w:lang w:eastAsia="ru-RU"/>
        </w:rPr>
        <w:t>. Образовано с помощью приставки </w:t>
      </w:r>
      <w:r>
        <w:rPr>
          <w:rFonts w:eastAsia="Times New Roman"/>
          <w:i/>
          <w:iCs/>
          <w:sz w:val="28"/>
          <w:szCs w:val="28"/>
          <w:lang w:eastAsia="ru-RU"/>
        </w:rPr>
        <w:t>у</w:t>
      </w:r>
      <w:r>
        <w:rPr>
          <w:rFonts w:eastAsia="Times New Roman"/>
          <w:sz w:val="28"/>
          <w:szCs w:val="28"/>
          <w:lang w:eastAsia="ru-RU"/>
        </w:rPr>
        <w:t> от существительного </w:t>
      </w:r>
      <w:r>
        <w:rPr>
          <w:rFonts w:eastAsia="Times New Roman"/>
          <w:i/>
          <w:iCs/>
          <w:sz w:val="28"/>
          <w:szCs w:val="28"/>
          <w:lang w:eastAsia="ru-RU"/>
        </w:rPr>
        <w:t>род</w:t>
      </w:r>
      <w:r>
        <w:rPr>
          <w:rFonts w:eastAsia="Times New Roman"/>
          <w:sz w:val="28"/>
          <w:szCs w:val="28"/>
          <w:lang w:eastAsia="ru-RU"/>
        </w:rPr>
        <w:t> - «поколение, семья». Глагол </w:t>
      </w:r>
      <w:r>
        <w:rPr>
          <w:rFonts w:eastAsia="Times New Roman"/>
          <w:i/>
          <w:iCs/>
          <w:sz w:val="28"/>
          <w:szCs w:val="28"/>
          <w:lang w:eastAsia="ru-RU"/>
        </w:rPr>
        <w:t>уродиться</w:t>
      </w:r>
      <w:r>
        <w:rPr>
          <w:rFonts w:eastAsia="Times New Roman"/>
          <w:sz w:val="28"/>
          <w:szCs w:val="28"/>
          <w:lang w:eastAsia="ru-RU"/>
        </w:rPr>
        <w:t xml:space="preserve"> помогает понять </w:t>
      </w:r>
      <w:r>
        <w:rPr>
          <w:rFonts w:eastAsia="Times New Roman"/>
          <w:sz w:val="28"/>
          <w:szCs w:val="28"/>
          <w:lang w:eastAsia="ru-RU"/>
        </w:rPr>
        <w:t xml:space="preserve">исходное значение этого существительного. Любопытно, что в родственном польском языке это слово имеет прямо противоположное значение: если в русском урод — «некрасивый», то в польском </w:t>
      </w:r>
      <w:proofErr w:type="spellStart"/>
      <w:r>
        <w:rPr>
          <w:rFonts w:eastAsia="Times New Roman"/>
          <w:sz w:val="28"/>
          <w:szCs w:val="28"/>
          <w:lang w:eastAsia="ru-RU"/>
        </w:rPr>
        <w:t>uroda</w:t>
      </w:r>
      <w:proofErr w:type="spellEnd"/>
      <w:r>
        <w:rPr>
          <w:rFonts w:eastAsia="Times New Roman"/>
          <w:sz w:val="28"/>
          <w:szCs w:val="28"/>
          <w:lang w:eastAsia="ru-RU"/>
        </w:rPr>
        <w:t xml:space="preserve"> — «красота».</w:t>
      </w:r>
    </w:p>
    <w:p w14:paraId="30123B2A" w14:textId="77777777" w:rsidR="00161124" w:rsidRDefault="002F51F4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>
        <w:rPr>
          <w:rStyle w:val="a5"/>
          <w:sz w:val="28"/>
          <w:szCs w:val="28"/>
        </w:rPr>
        <w:t>Уро́д</w:t>
      </w:r>
      <w:proofErr w:type="spellEnd"/>
      <w:r>
        <w:rPr>
          <w:sz w:val="28"/>
          <w:szCs w:val="28"/>
        </w:rPr>
        <w:t>. «Григорий. Сударыня, уродливый пришел!</w:t>
      </w:r>
      <w:r>
        <w:rPr>
          <w:sz w:val="28"/>
          <w:szCs w:val="28"/>
        </w:rPr>
        <w:br/>
      </w:r>
      <w:proofErr w:type="spellStart"/>
      <w:r>
        <w:rPr>
          <w:sz w:val="28"/>
          <w:szCs w:val="28"/>
        </w:rPr>
        <w:t>Турусин</w:t>
      </w:r>
      <w:r>
        <w:rPr>
          <w:sz w:val="28"/>
          <w:szCs w:val="28"/>
        </w:rPr>
        <w:t>а</w:t>
      </w:r>
      <w:proofErr w:type="spellEnd"/>
      <w:r>
        <w:rPr>
          <w:sz w:val="28"/>
          <w:szCs w:val="28"/>
        </w:rPr>
        <w:t>. Григорий, как тебе не стыдно? Какой уродливый? Юродивый! Вели его накормить!» (</w:t>
      </w:r>
      <w:proofErr w:type="spellStart"/>
      <w:r>
        <w:rPr>
          <w:sz w:val="28"/>
          <w:szCs w:val="28"/>
        </w:rPr>
        <w:t>А.Н.Островский</w:t>
      </w:r>
      <w:proofErr w:type="spellEnd"/>
      <w:r>
        <w:rPr>
          <w:sz w:val="28"/>
          <w:szCs w:val="28"/>
        </w:rPr>
        <w:t>)</w:t>
      </w:r>
    </w:p>
    <w:p w14:paraId="37AE4C8F" w14:textId="77777777" w:rsidR="00161124" w:rsidRDefault="002F51F4">
      <w:pPr>
        <w:pStyle w:val="a7"/>
        <w:shd w:val="clear" w:color="auto" w:fill="FFFFF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Слово «юродивый» в старой Руси значило «человек ненормальный и этим угодный богу». Оно было заимствовано из старославянского языка, а там образовано из отрица</w:t>
      </w:r>
      <w:r>
        <w:rPr>
          <w:sz w:val="28"/>
          <w:szCs w:val="28"/>
        </w:rPr>
        <w:t>тельной приставки «ю-» и корня «род», того же, что в «родиться», «народ». «Ю-род-ив-</w:t>
      </w:r>
      <w:proofErr w:type="spellStart"/>
      <w:r>
        <w:rPr>
          <w:sz w:val="28"/>
          <w:szCs w:val="28"/>
        </w:rPr>
        <w:t>ый</w:t>
      </w:r>
      <w:proofErr w:type="spellEnd"/>
      <w:r>
        <w:rPr>
          <w:sz w:val="28"/>
          <w:szCs w:val="28"/>
        </w:rPr>
        <w:t>» значило «родившийся не таким, как все люди». А восточнославянским двойником этого слова и является наше «урод» — «выродок». С течением времени оно получило иное значени</w:t>
      </w:r>
      <w:r>
        <w:rPr>
          <w:sz w:val="28"/>
          <w:szCs w:val="28"/>
        </w:rPr>
        <w:t>е: «чрезвычайно некрасивый человек».</w:t>
      </w:r>
    </w:p>
    <w:p w14:paraId="702B295F" w14:textId="77777777" w:rsidR="00161124" w:rsidRDefault="00161124">
      <w:pPr>
        <w:rPr>
          <w:sz w:val="22"/>
          <w:szCs w:val="22"/>
        </w:rPr>
      </w:pPr>
    </w:p>
    <w:p w14:paraId="59E20700" w14:textId="77777777" w:rsidR="00161124" w:rsidRDefault="00161124">
      <w:pPr>
        <w:ind w:firstLine="567"/>
        <w:jc w:val="both"/>
        <w:rPr>
          <w:sz w:val="22"/>
          <w:szCs w:val="22"/>
        </w:rPr>
      </w:pPr>
    </w:p>
    <w:p w14:paraId="1E515B01" w14:textId="77777777" w:rsidR="00161124" w:rsidRDefault="002F51F4">
      <w:pPr>
        <w:ind w:firstLine="54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Род несклоняемых существительных</w:t>
      </w:r>
    </w:p>
    <w:p w14:paraId="7D7AB0F0" w14:textId="77777777" w:rsidR="00161124" w:rsidRDefault="002F51F4">
      <w:pPr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 несклоняемых существительных нередко наблюдаются колебания в роде. Даже такое обиходное слово, как </w:t>
      </w:r>
      <w:r>
        <w:rPr>
          <w:i/>
          <w:sz w:val="28"/>
          <w:szCs w:val="28"/>
        </w:rPr>
        <w:t>кофе</w:t>
      </w:r>
      <w:r>
        <w:rPr>
          <w:sz w:val="28"/>
          <w:szCs w:val="28"/>
        </w:rPr>
        <w:t>, относятся по правилам к мужскому роду (</w:t>
      </w:r>
      <w:r>
        <w:rPr>
          <w:i/>
          <w:sz w:val="28"/>
          <w:szCs w:val="28"/>
        </w:rPr>
        <w:t>черный кофе</w:t>
      </w:r>
      <w:r>
        <w:rPr>
          <w:sz w:val="28"/>
          <w:szCs w:val="28"/>
        </w:rPr>
        <w:t>), часто употребляется в ра</w:t>
      </w:r>
      <w:r>
        <w:rPr>
          <w:sz w:val="28"/>
          <w:szCs w:val="28"/>
        </w:rPr>
        <w:t>зговорном языке в форме среднего рода (</w:t>
      </w:r>
      <w:r>
        <w:rPr>
          <w:i/>
          <w:sz w:val="28"/>
          <w:szCs w:val="28"/>
        </w:rPr>
        <w:t>черное кофе</w:t>
      </w:r>
      <w:r>
        <w:rPr>
          <w:sz w:val="28"/>
          <w:szCs w:val="28"/>
        </w:rPr>
        <w:t>).</w:t>
      </w:r>
    </w:p>
    <w:p w14:paraId="217EAD42" w14:textId="77777777" w:rsidR="00161124" w:rsidRDefault="002F51F4">
      <w:pPr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>В немногих случаях колебания в роде имеют стилистический характер, чаще мы имеем дело с не устоявшейся еще родовой принадлежностью отдельных слов. Существуют правила определения грамматического рода неск</w:t>
      </w:r>
      <w:r>
        <w:rPr>
          <w:sz w:val="28"/>
          <w:szCs w:val="28"/>
        </w:rPr>
        <w:t>лоняемых существительных, в большинстве своем являющихся словами иноязычного происхождения.</w:t>
      </w:r>
    </w:p>
    <w:p w14:paraId="16A8FA74" w14:textId="77777777" w:rsidR="00161124" w:rsidRDefault="002F51F4">
      <w:pPr>
        <w:ind w:firstLine="540"/>
        <w:jc w:val="both"/>
        <w:rPr>
          <w:sz w:val="28"/>
          <w:szCs w:val="28"/>
        </w:rPr>
      </w:pPr>
      <w:r>
        <w:rPr>
          <w:b/>
          <w:sz w:val="28"/>
          <w:szCs w:val="28"/>
        </w:rPr>
        <w:t>1)</w:t>
      </w:r>
      <w:r>
        <w:rPr>
          <w:sz w:val="28"/>
          <w:szCs w:val="28"/>
        </w:rPr>
        <w:t xml:space="preserve"> Несклоняемые иноязычные слова, обозначающие </w:t>
      </w:r>
      <w:r>
        <w:rPr>
          <w:b/>
          <w:sz w:val="28"/>
          <w:szCs w:val="28"/>
        </w:rPr>
        <w:t>неодушевленные предметы</w:t>
      </w:r>
      <w:r>
        <w:rPr>
          <w:sz w:val="28"/>
          <w:szCs w:val="28"/>
        </w:rPr>
        <w:t xml:space="preserve">, относятся к </w:t>
      </w:r>
      <w:r>
        <w:rPr>
          <w:b/>
          <w:sz w:val="28"/>
          <w:szCs w:val="28"/>
        </w:rPr>
        <w:t>среднему роду</w:t>
      </w:r>
      <w:r>
        <w:rPr>
          <w:sz w:val="28"/>
          <w:szCs w:val="28"/>
        </w:rPr>
        <w:t xml:space="preserve">: </w:t>
      </w:r>
      <w:r>
        <w:rPr>
          <w:i/>
          <w:sz w:val="28"/>
          <w:szCs w:val="28"/>
        </w:rPr>
        <w:t xml:space="preserve">железнодорожное депо, прямое шоссе, маршрутное такси, интересное </w:t>
      </w:r>
      <w:r>
        <w:rPr>
          <w:i/>
          <w:sz w:val="28"/>
          <w:szCs w:val="28"/>
        </w:rPr>
        <w:t>интервью, целебное алоэ</w:t>
      </w:r>
      <w:r>
        <w:rPr>
          <w:sz w:val="28"/>
          <w:szCs w:val="28"/>
        </w:rPr>
        <w:t xml:space="preserve">. </w:t>
      </w:r>
    </w:p>
    <w:p w14:paraId="21579037" w14:textId="77777777" w:rsidR="00161124" w:rsidRDefault="002F51F4">
      <w:pPr>
        <w:ind w:firstLine="54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Исключения:</w:t>
      </w:r>
    </w:p>
    <w:p w14:paraId="3DB0ECEE" w14:textId="77777777" w:rsidR="00161124" w:rsidRDefault="002F51F4">
      <w:pPr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>а) Кофе (мужского рода).</w:t>
      </w:r>
    </w:p>
    <w:p w14:paraId="7E4B45E7" w14:textId="77777777" w:rsidR="00161124" w:rsidRDefault="002F51F4">
      <w:pPr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б) В ряде случаев родовая принадлежность ставится в связь с грамматическим родом существительного, обозначающего родовое понятие, по отношение которому </w:t>
      </w:r>
      <w:r>
        <w:rPr>
          <w:b/>
          <w:sz w:val="28"/>
          <w:szCs w:val="28"/>
        </w:rPr>
        <w:t>несклоняемое существительное выступает ка</w:t>
      </w:r>
      <w:r>
        <w:rPr>
          <w:b/>
          <w:sz w:val="28"/>
          <w:szCs w:val="28"/>
        </w:rPr>
        <w:t>к видовое</w:t>
      </w:r>
      <w:r>
        <w:rPr>
          <w:sz w:val="28"/>
          <w:szCs w:val="28"/>
        </w:rPr>
        <w:t xml:space="preserve">. Например: к женскому роду относятся слова </w:t>
      </w:r>
      <w:r>
        <w:rPr>
          <w:i/>
          <w:sz w:val="28"/>
          <w:szCs w:val="28"/>
        </w:rPr>
        <w:t>бери-бери</w:t>
      </w:r>
      <w:r>
        <w:rPr>
          <w:sz w:val="28"/>
          <w:szCs w:val="28"/>
        </w:rPr>
        <w:t xml:space="preserve"> (родовое </w:t>
      </w:r>
      <w:r>
        <w:rPr>
          <w:sz w:val="28"/>
          <w:szCs w:val="28"/>
        </w:rPr>
        <w:lastRenderedPageBreak/>
        <w:t xml:space="preserve">понятие «болезнь»), </w:t>
      </w:r>
      <w:r>
        <w:rPr>
          <w:i/>
          <w:sz w:val="28"/>
          <w:szCs w:val="28"/>
        </w:rPr>
        <w:t>кольраби</w:t>
      </w:r>
      <w:r>
        <w:rPr>
          <w:sz w:val="28"/>
          <w:szCs w:val="28"/>
        </w:rPr>
        <w:t xml:space="preserve"> («капуста»), </w:t>
      </w:r>
      <w:r>
        <w:rPr>
          <w:i/>
          <w:sz w:val="28"/>
          <w:szCs w:val="28"/>
        </w:rPr>
        <w:t>салями</w:t>
      </w:r>
      <w:r>
        <w:rPr>
          <w:sz w:val="28"/>
          <w:szCs w:val="28"/>
        </w:rPr>
        <w:t xml:space="preserve"> (колбаса). К мужскому роду относится </w:t>
      </w:r>
      <w:r>
        <w:rPr>
          <w:i/>
          <w:sz w:val="28"/>
          <w:szCs w:val="28"/>
        </w:rPr>
        <w:t>сирокко</w:t>
      </w:r>
      <w:r>
        <w:rPr>
          <w:sz w:val="28"/>
          <w:szCs w:val="28"/>
        </w:rPr>
        <w:t xml:space="preserve"> («ветер»). Мужского рода слова </w:t>
      </w:r>
      <w:r>
        <w:rPr>
          <w:i/>
          <w:sz w:val="28"/>
          <w:szCs w:val="28"/>
        </w:rPr>
        <w:t>бенгали, пушту, хинди, урду</w:t>
      </w:r>
      <w:r>
        <w:rPr>
          <w:sz w:val="28"/>
          <w:szCs w:val="28"/>
        </w:rPr>
        <w:t xml:space="preserve"> и т.п. («язык»); отсюда встреча</w:t>
      </w:r>
      <w:r>
        <w:rPr>
          <w:sz w:val="28"/>
          <w:szCs w:val="28"/>
        </w:rPr>
        <w:t xml:space="preserve">ющееся иногда употребление слова </w:t>
      </w:r>
      <w:r>
        <w:rPr>
          <w:i/>
          <w:sz w:val="28"/>
          <w:szCs w:val="28"/>
        </w:rPr>
        <w:t>эсперанто</w:t>
      </w:r>
      <w:r>
        <w:rPr>
          <w:sz w:val="28"/>
          <w:szCs w:val="28"/>
        </w:rPr>
        <w:t xml:space="preserve"> не только в среднем роде, но и в мужском.</w:t>
      </w:r>
    </w:p>
    <w:p w14:paraId="0C0412F6" w14:textId="77777777" w:rsidR="00161124" w:rsidRDefault="002F51F4">
      <w:pPr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в) В других случаях влияет грамматический род слова, выступающего в качестве эквивалента или синонима по отношению к несклоняемому существительному. Например: </w:t>
      </w:r>
      <w:r>
        <w:rPr>
          <w:i/>
          <w:sz w:val="28"/>
          <w:szCs w:val="28"/>
        </w:rPr>
        <w:t xml:space="preserve">авеню </w:t>
      </w: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ж.р</w:t>
      </w:r>
      <w:proofErr w:type="spellEnd"/>
      <w:r>
        <w:rPr>
          <w:sz w:val="28"/>
          <w:szCs w:val="28"/>
        </w:rPr>
        <w:t>.)</w:t>
      </w:r>
      <w:r>
        <w:rPr>
          <w:sz w:val="28"/>
          <w:szCs w:val="28"/>
        </w:rPr>
        <w:t xml:space="preserve"> (под влиянием слова </w:t>
      </w:r>
      <w:r>
        <w:rPr>
          <w:i/>
          <w:iCs/>
          <w:sz w:val="28"/>
          <w:szCs w:val="28"/>
        </w:rPr>
        <w:t>улица</w:t>
      </w:r>
      <w:r>
        <w:rPr>
          <w:sz w:val="28"/>
          <w:szCs w:val="28"/>
        </w:rPr>
        <w:t xml:space="preserve">), </w:t>
      </w:r>
      <w:r>
        <w:rPr>
          <w:i/>
          <w:sz w:val="28"/>
          <w:szCs w:val="28"/>
        </w:rPr>
        <w:t>пенальти</w:t>
      </w:r>
      <w:r>
        <w:rPr>
          <w:sz w:val="28"/>
          <w:szCs w:val="28"/>
        </w:rPr>
        <w:t xml:space="preserve"> не только среднего рода, но и мужского («одиннадцатиметровый штрафной удар»); то же отмечается для слов </w:t>
      </w:r>
      <w:r>
        <w:rPr>
          <w:i/>
          <w:sz w:val="28"/>
          <w:szCs w:val="28"/>
        </w:rPr>
        <w:t>арго</w:t>
      </w:r>
      <w:r>
        <w:rPr>
          <w:sz w:val="28"/>
          <w:szCs w:val="28"/>
        </w:rPr>
        <w:t xml:space="preserve"> («жаргон»), </w:t>
      </w:r>
    </w:p>
    <w:p w14:paraId="541CD668" w14:textId="77777777" w:rsidR="00161124" w:rsidRDefault="002F51F4">
      <w:pPr>
        <w:ind w:firstLine="540"/>
        <w:jc w:val="both"/>
        <w:rPr>
          <w:sz w:val="28"/>
          <w:szCs w:val="28"/>
        </w:rPr>
      </w:pPr>
      <w:r>
        <w:rPr>
          <w:b/>
          <w:sz w:val="28"/>
          <w:szCs w:val="28"/>
        </w:rPr>
        <w:t>2)</w:t>
      </w:r>
      <w:r>
        <w:rPr>
          <w:sz w:val="28"/>
          <w:szCs w:val="28"/>
        </w:rPr>
        <w:t xml:space="preserve"> Несклоняемые иноязычные слова, обозначающие </w:t>
      </w:r>
      <w:r>
        <w:rPr>
          <w:b/>
          <w:sz w:val="28"/>
          <w:szCs w:val="28"/>
        </w:rPr>
        <w:t>одушевленные предметы</w:t>
      </w:r>
      <w:r>
        <w:rPr>
          <w:sz w:val="28"/>
          <w:szCs w:val="28"/>
        </w:rPr>
        <w:t xml:space="preserve"> (животных, птиц и т.д.), относятся к </w:t>
      </w:r>
      <w:r>
        <w:rPr>
          <w:b/>
          <w:sz w:val="28"/>
          <w:szCs w:val="28"/>
        </w:rPr>
        <w:t>мужскому роду</w:t>
      </w:r>
      <w:r>
        <w:rPr>
          <w:sz w:val="28"/>
          <w:szCs w:val="28"/>
        </w:rPr>
        <w:t xml:space="preserve">: </w:t>
      </w:r>
      <w:r>
        <w:rPr>
          <w:i/>
          <w:sz w:val="28"/>
          <w:szCs w:val="28"/>
        </w:rPr>
        <w:t>серый кенгуру, ловкий шимпанзе, забавный пони, розовый какаду</w:t>
      </w:r>
      <w:r>
        <w:rPr>
          <w:sz w:val="28"/>
          <w:szCs w:val="28"/>
        </w:rPr>
        <w:t>.</w:t>
      </w:r>
    </w:p>
    <w:p w14:paraId="1FF6A5A1" w14:textId="77777777" w:rsidR="00161124" w:rsidRDefault="002F51F4">
      <w:pPr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Но иногда сказывается влияние грамматического рода того слова, которое выступает в роли родового понятия. Так, в словарях для слова </w:t>
      </w:r>
      <w:r>
        <w:rPr>
          <w:i/>
          <w:sz w:val="28"/>
          <w:szCs w:val="28"/>
        </w:rPr>
        <w:t>колибри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отмечается и мужской и женский род (в последнем случае сказывается влияние слова </w:t>
      </w:r>
      <w:r>
        <w:rPr>
          <w:i/>
          <w:sz w:val="28"/>
          <w:szCs w:val="28"/>
        </w:rPr>
        <w:t>птица</w:t>
      </w:r>
      <w:r>
        <w:rPr>
          <w:sz w:val="28"/>
          <w:szCs w:val="28"/>
        </w:rPr>
        <w:t xml:space="preserve">). К женскому роду относятся слова </w:t>
      </w:r>
      <w:r>
        <w:rPr>
          <w:i/>
          <w:sz w:val="28"/>
          <w:szCs w:val="28"/>
        </w:rPr>
        <w:t>иваси</w:t>
      </w:r>
      <w:r>
        <w:rPr>
          <w:sz w:val="28"/>
          <w:szCs w:val="28"/>
        </w:rPr>
        <w:t xml:space="preserve"> («рыба, сельдь) и </w:t>
      </w:r>
      <w:r>
        <w:rPr>
          <w:i/>
          <w:sz w:val="28"/>
          <w:szCs w:val="28"/>
        </w:rPr>
        <w:t>цеце</w:t>
      </w:r>
      <w:r>
        <w:rPr>
          <w:sz w:val="28"/>
          <w:szCs w:val="28"/>
        </w:rPr>
        <w:t xml:space="preserve"> («муха»).</w:t>
      </w:r>
    </w:p>
    <w:p w14:paraId="505E57BB" w14:textId="77777777" w:rsidR="00161124" w:rsidRDefault="002F51F4">
      <w:pPr>
        <w:ind w:firstLine="540"/>
        <w:jc w:val="both"/>
        <w:rPr>
          <w:i/>
          <w:sz w:val="28"/>
          <w:szCs w:val="28"/>
        </w:rPr>
      </w:pPr>
      <w:r>
        <w:rPr>
          <w:sz w:val="28"/>
          <w:szCs w:val="28"/>
        </w:rPr>
        <w:t xml:space="preserve">Иноязычные названия животных относятся к мужскому роду безотносительно к полу животного. Однако </w:t>
      </w:r>
      <w:r>
        <w:rPr>
          <w:sz w:val="28"/>
          <w:szCs w:val="28"/>
        </w:rPr>
        <w:t xml:space="preserve">если контекст указывает на самку, то соответствующие слова относятся к женскому роду: </w:t>
      </w:r>
      <w:r>
        <w:rPr>
          <w:i/>
          <w:sz w:val="28"/>
          <w:szCs w:val="28"/>
        </w:rPr>
        <w:t>Кенгуру несла в сумке кенгуренка; Шимпанзе кормила детеныша.</w:t>
      </w:r>
    </w:p>
    <w:p w14:paraId="17F279F2" w14:textId="77777777" w:rsidR="00161124" w:rsidRDefault="002F51F4">
      <w:pPr>
        <w:ind w:firstLine="540"/>
        <w:jc w:val="both"/>
        <w:rPr>
          <w:i/>
          <w:sz w:val="28"/>
          <w:szCs w:val="28"/>
        </w:rPr>
      </w:pPr>
      <w:r>
        <w:rPr>
          <w:b/>
          <w:sz w:val="28"/>
          <w:szCs w:val="28"/>
        </w:rPr>
        <w:t>3).</w:t>
      </w:r>
      <w:r>
        <w:rPr>
          <w:sz w:val="28"/>
          <w:szCs w:val="28"/>
        </w:rPr>
        <w:t xml:space="preserve"> Несклоняемые существительные, обозначающие лиц, относятся </w:t>
      </w:r>
      <w:r>
        <w:rPr>
          <w:b/>
          <w:sz w:val="28"/>
          <w:szCs w:val="28"/>
        </w:rPr>
        <w:t>к мужскому/женскому роду</w:t>
      </w:r>
      <w:r>
        <w:rPr>
          <w:sz w:val="28"/>
          <w:szCs w:val="28"/>
        </w:rPr>
        <w:t xml:space="preserve"> в зависимости от своег</w:t>
      </w:r>
      <w:r>
        <w:rPr>
          <w:sz w:val="28"/>
          <w:szCs w:val="28"/>
        </w:rPr>
        <w:t xml:space="preserve">о значения, т.е. соотнесенности с реальным полом обозначаемого лица: </w:t>
      </w:r>
      <w:r>
        <w:rPr>
          <w:i/>
          <w:sz w:val="28"/>
          <w:szCs w:val="28"/>
        </w:rPr>
        <w:t>богатый рантье*, усталый кули*, старая леди, простодушная инженю*</w:t>
      </w:r>
      <w:r>
        <w:rPr>
          <w:sz w:val="28"/>
          <w:szCs w:val="28"/>
        </w:rPr>
        <w:t xml:space="preserve">. То же в отношении имен собственных: </w:t>
      </w:r>
      <w:r>
        <w:rPr>
          <w:i/>
          <w:sz w:val="28"/>
          <w:szCs w:val="28"/>
        </w:rPr>
        <w:t xml:space="preserve">великий Верди, бедная </w:t>
      </w:r>
      <w:proofErr w:type="spellStart"/>
      <w:r>
        <w:rPr>
          <w:i/>
          <w:sz w:val="28"/>
          <w:szCs w:val="28"/>
        </w:rPr>
        <w:t>Мими</w:t>
      </w:r>
      <w:proofErr w:type="spellEnd"/>
      <w:r>
        <w:rPr>
          <w:i/>
          <w:sz w:val="28"/>
          <w:szCs w:val="28"/>
        </w:rPr>
        <w:t>.</w:t>
      </w:r>
    </w:p>
    <w:p w14:paraId="02774072" w14:textId="77777777" w:rsidR="00161124" w:rsidRDefault="002F51F4">
      <w:pPr>
        <w:ind w:firstLine="540"/>
        <w:jc w:val="both"/>
        <w:rPr>
          <w:sz w:val="28"/>
          <w:szCs w:val="28"/>
          <w:shd w:val="clear" w:color="auto" w:fill="FFFFFF"/>
        </w:rPr>
      </w:pPr>
      <w:r>
        <w:rPr>
          <w:b/>
          <w:sz w:val="28"/>
          <w:szCs w:val="28"/>
        </w:rPr>
        <w:t>Рантье</w:t>
      </w:r>
      <w:r>
        <w:rPr>
          <w:i/>
          <w:sz w:val="28"/>
          <w:szCs w:val="28"/>
        </w:rPr>
        <w:t xml:space="preserve"> - </w:t>
      </w:r>
      <w:r>
        <w:rPr>
          <w:sz w:val="28"/>
          <w:szCs w:val="28"/>
          <w:shd w:val="clear" w:color="auto" w:fill="FFFFFF"/>
        </w:rPr>
        <w:t>лица, живущие за счёт ренты, то есть доходов, п</w:t>
      </w:r>
      <w:r>
        <w:rPr>
          <w:sz w:val="28"/>
          <w:szCs w:val="28"/>
          <w:shd w:val="clear" w:color="auto" w:fill="FFFFFF"/>
        </w:rPr>
        <w:t>олучаемых с капитала, как правило, размещённого в виде банковских вкладов, ценных бумаг, доходной недвижимости, земли, бизнеса</w:t>
      </w:r>
    </w:p>
    <w:p w14:paraId="3CD38480" w14:textId="77777777" w:rsidR="00161124" w:rsidRDefault="002F51F4">
      <w:pPr>
        <w:ind w:firstLine="540"/>
        <w:jc w:val="both"/>
        <w:rPr>
          <w:sz w:val="28"/>
          <w:szCs w:val="28"/>
          <w:shd w:val="clear" w:color="auto" w:fill="FFFFFF"/>
        </w:rPr>
      </w:pPr>
      <w:proofErr w:type="spellStart"/>
      <w:r>
        <w:rPr>
          <w:b/>
          <w:bCs/>
          <w:sz w:val="28"/>
          <w:szCs w:val="28"/>
          <w:shd w:val="clear" w:color="auto" w:fill="FFFFFF"/>
        </w:rPr>
        <w:t>Рабочие-ку́ли</w:t>
      </w:r>
      <w:proofErr w:type="spellEnd"/>
      <w:r>
        <w:rPr>
          <w:sz w:val="28"/>
          <w:szCs w:val="28"/>
          <w:shd w:val="clear" w:color="auto" w:fill="FFFFFF"/>
        </w:rPr>
        <w:t>, или просто </w:t>
      </w:r>
      <w:proofErr w:type="spellStart"/>
      <w:r>
        <w:rPr>
          <w:b/>
          <w:bCs/>
          <w:sz w:val="28"/>
          <w:szCs w:val="28"/>
          <w:shd w:val="clear" w:color="auto" w:fill="FFFFFF"/>
        </w:rPr>
        <w:t>ку́ли</w:t>
      </w:r>
      <w:proofErr w:type="spellEnd"/>
      <w:r>
        <w:rPr>
          <w:sz w:val="28"/>
          <w:szCs w:val="28"/>
          <w:shd w:val="clear" w:color="auto" w:fill="FFFFFF"/>
        </w:rPr>
        <w:t xml:space="preserve"> (от хинди: </w:t>
      </w:r>
      <w:r>
        <w:rPr>
          <w:rFonts w:hAnsi="Nirmala UI" w:cs="Nirmala UI"/>
          <w:sz w:val="28"/>
          <w:szCs w:val="28"/>
          <w:shd w:val="clear" w:color="auto" w:fill="FFFFFF"/>
          <w:cs/>
        </w:rPr>
        <w:t>क़ूली</w:t>
      </w:r>
      <w:r>
        <w:rPr>
          <w:sz w:val="28"/>
          <w:szCs w:val="28"/>
          <w:shd w:val="clear" w:color="auto" w:fill="FFFFFF"/>
        </w:rPr>
        <w:t xml:space="preserve"> букв. «работник») — в историографии термин широко использовался для описания наё</w:t>
      </w:r>
      <w:r>
        <w:rPr>
          <w:sz w:val="28"/>
          <w:szCs w:val="28"/>
          <w:shd w:val="clear" w:color="auto" w:fill="FFFFFF"/>
        </w:rPr>
        <w:t>мных работников, батраков, которых европейцы XVIII — нач. XX веков перевозили в качестве дешёвой рабочей силы из Индии и Китая в американские и африканские колонии, остро нуждавшиеся в рабочей силе после отмены рабства, массовой гибели индейцев от болезней</w:t>
      </w:r>
      <w:r>
        <w:rPr>
          <w:sz w:val="28"/>
          <w:szCs w:val="28"/>
          <w:shd w:val="clear" w:color="auto" w:fill="FFFFFF"/>
        </w:rPr>
        <w:t>, занесённых европейцами, ранее также из-за массового бегства негров-рабов в горы.</w:t>
      </w:r>
    </w:p>
    <w:p w14:paraId="692339F2" w14:textId="77777777" w:rsidR="00161124" w:rsidRDefault="002F51F4">
      <w:pPr>
        <w:ind w:firstLine="540"/>
        <w:jc w:val="both"/>
        <w:rPr>
          <w:sz w:val="28"/>
          <w:szCs w:val="28"/>
          <w:shd w:val="clear" w:color="auto" w:fill="FFFFFF"/>
        </w:rPr>
      </w:pPr>
      <w:r>
        <w:rPr>
          <w:b/>
          <w:bCs/>
          <w:sz w:val="28"/>
          <w:szCs w:val="28"/>
          <w:shd w:val="clear" w:color="auto" w:fill="FFFFFF"/>
        </w:rPr>
        <w:t>Инженю́</w:t>
      </w:r>
      <w:r>
        <w:rPr>
          <w:sz w:val="28"/>
          <w:szCs w:val="28"/>
          <w:shd w:val="clear" w:color="auto" w:fill="FFFFFF"/>
        </w:rPr>
        <w:t> (от </w:t>
      </w:r>
      <w:hyperlink r:id="rId5" w:tooltip="Французский язык" w:history="1">
        <w:r>
          <w:rPr>
            <w:rStyle w:val="a4"/>
            <w:color w:val="auto"/>
            <w:sz w:val="28"/>
            <w:szCs w:val="28"/>
            <w:shd w:val="clear" w:color="auto" w:fill="FFFFFF"/>
          </w:rPr>
          <w:t>фр.</w:t>
        </w:r>
      </w:hyperlink>
      <w:r>
        <w:rPr>
          <w:sz w:val="28"/>
          <w:szCs w:val="28"/>
          <w:shd w:val="clear" w:color="auto" w:fill="FFFFFF"/>
        </w:rPr>
        <w:t> </w:t>
      </w:r>
      <w:r>
        <w:rPr>
          <w:i/>
          <w:iCs/>
          <w:sz w:val="28"/>
          <w:szCs w:val="28"/>
          <w:shd w:val="clear" w:color="auto" w:fill="FFFFFF"/>
          <w:lang w:val="fr-FR"/>
        </w:rPr>
        <w:t>ingénue</w:t>
      </w:r>
      <w:r>
        <w:rPr>
          <w:sz w:val="28"/>
          <w:szCs w:val="28"/>
          <w:shd w:val="clear" w:color="auto" w:fill="FFFFFF"/>
        </w:rPr>
        <w:t> — «наивная») — актёрское амплуа, наивная девушка. Реже «инженю» называют исполнителей ролей неопытных, наивных молодых мужчин.</w:t>
      </w:r>
    </w:p>
    <w:p w14:paraId="52152CC4" w14:textId="77777777" w:rsidR="00161124" w:rsidRDefault="00161124">
      <w:pPr>
        <w:ind w:firstLine="540"/>
        <w:jc w:val="both"/>
        <w:rPr>
          <w:i/>
          <w:sz w:val="28"/>
          <w:szCs w:val="28"/>
        </w:rPr>
      </w:pPr>
    </w:p>
    <w:p w14:paraId="0B68369F" w14:textId="77777777" w:rsidR="00161124" w:rsidRDefault="002F51F4">
      <w:pPr>
        <w:ind w:firstLine="540"/>
        <w:jc w:val="both"/>
        <w:rPr>
          <w:i/>
          <w:sz w:val="28"/>
          <w:szCs w:val="28"/>
        </w:rPr>
      </w:pPr>
      <w:proofErr w:type="spellStart"/>
      <w:r>
        <w:rPr>
          <w:b/>
          <w:sz w:val="28"/>
          <w:szCs w:val="28"/>
        </w:rPr>
        <w:t>Двуродовыми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являются слова </w:t>
      </w:r>
      <w:r>
        <w:rPr>
          <w:i/>
          <w:sz w:val="28"/>
          <w:szCs w:val="28"/>
        </w:rPr>
        <w:t>визави, протеже, инкогнито</w:t>
      </w:r>
      <w:r>
        <w:rPr>
          <w:sz w:val="28"/>
          <w:szCs w:val="28"/>
        </w:rPr>
        <w:t xml:space="preserve"> («лицо, скрывающее свое настоящее имя»): </w:t>
      </w:r>
      <w:r>
        <w:rPr>
          <w:b/>
          <w:i/>
          <w:sz w:val="28"/>
          <w:szCs w:val="28"/>
        </w:rPr>
        <w:t>Мой визави</w:t>
      </w:r>
      <w:r>
        <w:rPr>
          <w:i/>
          <w:sz w:val="28"/>
          <w:szCs w:val="28"/>
        </w:rPr>
        <w:t xml:space="preserve"> оказался интересным собеседником. – </w:t>
      </w:r>
      <w:r>
        <w:rPr>
          <w:b/>
          <w:i/>
          <w:sz w:val="28"/>
          <w:szCs w:val="28"/>
        </w:rPr>
        <w:t>Моя визави</w:t>
      </w:r>
      <w:r>
        <w:rPr>
          <w:i/>
          <w:sz w:val="28"/>
          <w:szCs w:val="28"/>
        </w:rPr>
        <w:t xml:space="preserve"> оказалась интересной собеседницей; </w:t>
      </w:r>
      <w:r>
        <w:rPr>
          <w:b/>
          <w:i/>
          <w:sz w:val="28"/>
          <w:szCs w:val="28"/>
        </w:rPr>
        <w:t>Наш протеже</w:t>
      </w:r>
      <w:r>
        <w:rPr>
          <w:i/>
          <w:sz w:val="28"/>
          <w:szCs w:val="28"/>
        </w:rPr>
        <w:t xml:space="preserve"> оправдал все надежды; </w:t>
      </w:r>
      <w:r>
        <w:rPr>
          <w:b/>
          <w:i/>
          <w:sz w:val="28"/>
          <w:szCs w:val="28"/>
        </w:rPr>
        <w:t>Наша протеже</w:t>
      </w:r>
      <w:r>
        <w:rPr>
          <w:i/>
          <w:sz w:val="28"/>
          <w:szCs w:val="28"/>
        </w:rPr>
        <w:t xml:space="preserve"> оправдала все надежды; </w:t>
      </w:r>
      <w:r>
        <w:rPr>
          <w:b/>
          <w:i/>
          <w:sz w:val="28"/>
          <w:szCs w:val="28"/>
        </w:rPr>
        <w:lastRenderedPageBreak/>
        <w:t>Таинственный инкогнито</w:t>
      </w:r>
      <w:r>
        <w:rPr>
          <w:i/>
          <w:sz w:val="28"/>
          <w:szCs w:val="28"/>
        </w:rPr>
        <w:t xml:space="preserve"> вел себя странно. – </w:t>
      </w:r>
      <w:r>
        <w:rPr>
          <w:b/>
          <w:i/>
          <w:sz w:val="28"/>
          <w:szCs w:val="28"/>
        </w:rPr>
        <w:t>Таинстве</w:t>
      </w:r>
      <w:r>
        <w:rPr>
          <w:b/>
          <w:i/>
          <w:sz w:val="28"/>
          <w:szCs w:val="28"/>
        </w:rPr>
        <w:t>нная инкогнито</w:t>
      </w:r>
      <w:r>
        <w:rPr>
          <w:i/>
          <w:sz w:val="28"/>
          <w:szCs w:val="28"/>
        </w:rPr>
        <w:t xml:space="preserve"> вела себя странно.</w:t>
      </w:r>
    </w:p>
    <w:p w14:paraId="20194DCC" w14:textId="77777777" w:rsidR="00161124" w:rsidRDefault="00161124">
      <w:pPr>
        <w:ind w:firstLine="540"/>
        <w:jc w:val="both"/>
        <w:rPr>
          <w:i/>
          <w:sz w:val="28"/>
          <w:szCs w:val="28"/>
        </w:rPr>
      </w:pPr>
    </w:p>
    <w:p w14:paraId="06D89AE0" w14:textId="77777777" w:rsidR="00161124" w:rsidRDefault="002F51F4">
      <w:pPr>
        <w:ind w:firstLine="54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Врач, доцент, депутат</w:t>
      </w:r>
    </w:p>
    <w:p w14:paraId="3D6B9326" w14:textId="77777777" w:rsidR="00161124" w:rsidRDefault="00161124">
      <w:pPr>
        <w:ind w:firstLine="540"/>
        <w:jc w:val="both"/>
        <w:rPr>
          <w:i/>
          <w:sz w:val="28"/>
          <w:szCs w:val="28"/>
        </w:rPr>
      </w:pPr>
    </w:p>
    <w:p w14:paraId="7F91E590" w14:textId="77777777" w:rsidR="00161124" w:rsidRDefault="002F51F4">
      <w:pPr>
        <w:ind w:firstLine="540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Мой врач прописала </w:t>
      </w:r>
    </w:p>
    <w:p w14:paraId="7E8DA4B6" w14:textId="77777777" w:rsidR="00161124" w:rsidRDefault="00161124">
      <w:pPr>
        <w:ind w:firstLine="540"/>
        <w:jc w:val="both"/>
        <w:rPr>
          <w:i/>
          <w:sz w:val="28"/>
          <w:szCs w:val="28"/>
        </w:rPr>
      </w:pPr>
    </w:p>
    <w:p w14:paraId="60E25AB8" w14:textId="77777777" w:rsidR="00161124" w:rsidRDefault="002F51F4">
      <w:pPr>
        <w:ind w:firstLine="540"/>
        <w:jc w:val="both"/>
        <w:rPr>
          <w:i/>
          <w:sz w:val="28"/>
          <w:szCs w:val="28"/>
        </w:rPr>
      </w:pPr>
      <w:r>
        <w:rPr>
          <w:sz w:val="28"/>
          <w:szCs w:val="28"/>
        </w:rPr>
        <w:t xml:space="preserve">Слово </w:t>
      </w:r>
      <w:r>
        <w:rPr>
          <w:i/>
          <w:sz w:val="28"/>
          <w:szCs w:val="28"/>
        </w:rPr>
        <w:t>жюри</w:t>
      </w:r>
      <w:r>
        <w:rPr>
          <w:sz w:val="28"/>
          <w:szCs w:val="28"/>
        </w:rPr>
        <w:t xml:space="preserve"> (в собирательном значении) относится к среднему роду: </w:t>
      </w:r>
      <w:r>
        <w:rPr>
          <w:i/>
          <w:sz w:val="28"/>
          <w:szCs w:val="28"/>
        </w:rPr>
        <w:t>жюри постановило.</w:t>
      </w:r>
    </w:p>
    <w:p w14:paraId="549BFF57" w14:textId="77777777" w:rsidR="00161124" w:rsidRDefault="002F51F4">
      <w:pPr>
        <w:ind w:firstLine="540"/>
        <w:jc w:val="both"/>
        <w:rPr>
          <w:i/>
          <w:sz w:val="28"/>
          <w:szCs w:val="28"/>
        </w:rPr>
      </w:pPr>
      <w:r>
        <w:rPr>
          <w:b/>
          <w:sz w:val="28"/>
          <w:szCs w:val="28"/>
        </w:rPr>
        <w:t>4).</w:t>
      </w:r>
      <w:r>
        <w:rPr>
          <w:sz w:val="28"/>
          <w:szCs w:val="28"/>
        </w:rPr>
        <w:t xml:space="preserve"> Род несклоняемых существительных, являющихся </w:t>
      </w:r>
      <w:r>
        <w:rPr>
          <w:b/>
          <w:sz w:val="28"/>
          <w:szCs w:val="28"/>
        </w:rPr>
        <w:t>географическими наименованиями</w:t>
      </w:r>
      <w:r>
        <w:rPr>
          <w:sz w:val="28"/>
          <w:szCs w:val="28"/>
        </w:rPr>
        <w:t xml:space="preserve"> (названия горо</w:t>
      </w:r>
      <w:r>
        <w:rPr>
          <w:sz w:val="28"/>
          <w:szCs w:val="28"/>
        </w:rPr>
        <w:t xml:space="preserve">дов, рек, озер и т.п.), определяется по грамматическому роду нарицательного существительного, обозначающего родовое понятие (т.е. по роду слов </w:t>
      </w:r>
      <w:r>
        <w:rPr>
          <w:i/>
          <w:sz w:val="28"/>
          <w:szCs w:val="28"/>
        </w:rPr>
        <w:t>город, река, озеро</w:t>
      </w:r>
      <w:r>
        <w:rPr>
          <w:sz w:val="28"/>
          <w:szCs w:val="28"/>
        </w:rPr>
        <w:t xml:space="preserve"> и т.п.): </w:t>
      </w:r>
      <w:r>
        <w:rPr>
          <w:i/>
          <w:sz w:val="28"/>
          <w:szCs w:val="28"/>
        </w:rPr>
        <w:t>солнечный Батуми (город); широкая Миссисипи (река); полноводное Эри (озеро), труднодо</w:t>
      </w:r>
      <w:r>
        <w:rPr>
          <w:i/>
          <w:sz w:val="28"/>
          <w:szCs w:val="28"/>
        </w:rPr>
        <w:t>ступная Юнгфрау (гора); живописный Капри (остров).</w:t>
      </w:r>
    </w:p>
    <w:p w14:paraId="0D0D773A" w14:textId="77777777" w:rsidR="00161124" w:rsidRDefault="002F51F4">
      <w:pPr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Отступления о указанных правил объясняются влиянием аналогии, употреблением названия в другом значении, тенденцией относить к среднему роду иноязычные несклоняемые слова на </w:t>
      </w:r>
      <w:r>
        <w:rPr>
          <w:i/>
          <w:sz w:val="28"/>
          <w:szCs w:val="28"/>
        </w:rPr>
        <w:t>–о</w:t>
      </w:r>
      <w:r>
        <w:rPr>
          <w:sz w:val="28"/>
          <w:szCs w:val="28"/>
        </w:rPr>
        <w:t xml:space="preserve"> и т.д.: </w:t>
      </w:r>
      <w:r>
        <w:rPr>
          <w:i/>
          <w:sz w:val="28"/>
          <w:szCs w:val="28"/>
        </w:rPr>
        <w:t>Второе Баку</w:t>
      </w:r>
      <w:r>
        <w:rPr>
          <w:sz w:val="28"/>
          <w:szCs w:val="28"/>
        </w:rPr>
        <w:t xml:space="preserve"> (название</w:t>
      </w:r>
      <w:r>
        <w:rPr>
          <w:sz w:val="28"/>
          <w:szCs w:val="28"/>
        </w:rPr>
        <w:t xml:space="preserve"> места добычи нефти, а не города); </w:t>
      </w:r>
      <w:r>
        <w:rPr>
          <w:i/>
          <w:sz w:val="28"/>
          <w:szCs w:val="28"/>
        </w:rPr>
        <w:t>Большие Сочи, новые Дели</w:t>
      </w:r>
      <w:r>
        <w:rPr>
          <w:sz w:val="28"/>
          <w:szCs w:val="28"/>
        </w:rPr>
        <w:t xml:space="preserve"> (аналогия с названиями в форме множественного числа типа </w:t>
      </w:r>
      <w:r>
        <w:rPr>
          <w:i/>
          <w:sz w:val="28"/>
          <w:szCs w:val="28"/>
        </w:rPr>
        <w:t>Малые Мытищи</w:t>
      </w:r>
      <w:r>
        <w:rPr>
          <w:sz w:val="28"/>
          <w:szCs w:val="28"/>
        </w:rPr>
        <w:t>).</w:t>
      </w:r>
    </w:p>
    <w:p w14:paraId="4D4ED140" w14:textId="77777777" w:rsidR="00161124" w:rsidRDefault="002F51F4">
      <w:pPr>
        <w:ind w:firstLine="540"/>
        <w:jc w:val="both"/>
        <w:rPr>
          <w:sz w:val="28"/>
          <w:szCs w:val="28"/>
        </w:rPr>
      </w:pPr>
      <w:r>
        <w:rPr>
          <w:sz w:val="28"/>
          <w:szCs w:val="28"/>
        </w:rPr>
        <w:t>В некоторых случаях одно и то же слов употребляется в разных родовых формах в зависимости от того, какое понятие подразумева</w:t>
      </w:r>
      <w:r>
        <w:rPr>
          <w:sz w:val="28"/>
          <w:szCs w:val="28"/>
        </w:rPr>
        <w:t xml:space="preserve">ется. Ср.: </w:t>
      </w:r>
      <w:r>
        <w:rPr>
          <w:b/>
          <w:i/>
          <w:sz w:val="28"/>
          <w:szCs w:val="28"/>
        </w:rPr>
        <w:t>Мали</w:t>
      </w:r>
      <w:r>
        <w:rPr>
          <w:i/>
          <w:sz w:val="28"/>
          <w:szCs w:val="28"/>
        </w:rPr>
        <w:t xml:space="preserve"> (государство) </w:t>
      </w:r>
      <w:r>
        <w:rPr>
          <w:b/>
          <w:i/>
          <w:sz w:val="28"/>
          <w:szCs w:val="28"/>
        </w:rPr>
        <w:t>присоединилось</w:t>
      </w:r>
      <w:r>
        <w:rPr>
          <w:i/>
          <w:sz w:val="28"/>
          <w:szCs w:val="28"/>
        </w:rPr>
        <w:t xml:space="preserve"> к резолюции, принятой группой африканских государств; </w:t>
      </w:r>
      <w:r>
        <w:rPr>
          <w:b/>
          <w:i/>
          <w:sz w:val="28"/>
          <w:szCs w:val="28"/>
        </w:rPr>
        <w:t>Мали</w:t>
      </w:r>
      <w:r>
        <w:rPr>
          <w:i/>
          <w:sz w:val="28"/>
          <w:szCs w:val="28"/>
        </w:rPr>
        <w:t xml:space="preserve"> (страна) </w:t>
      </w:r>
      <w:r>
        <w:rPr>
          <w:b/>
          <w:i/>
          <w:sz w:val="28"/>
          <w:szCs w:val="28"/>
        </w:rPr>
        <w:t>должна рассчитывать</w:t>
      </w:r>
      <w:r>
        <w:rPr>
          <w:i/>
          <w:sz w:val="28"/>
          <w:szCs w:val="28"/>
        </w:rPr>
        <w:t xml:space="preserve"> преимущественно на рыболовство и сельское хозяйство</w:t>
      </w:r>
      <w:r>
        <w:rPr>
          <w:sz w:val="28"/>
          <w:szCs w:val="28"/>
        </w:rPr>
        <w:t>.</w:t>
      </w:r>
    </w:p>
    <w:p w14:paraId="471EB061" w14:textId="77777777" w:rsidR="00161124" w:rsidRDefault="002F51F4">
      <w:pPr>
        <w:ind w:firstLine="540"/>
        <w:jc w:val="both"/>
        <w:rPr>
          <w:i/>
          <w:sz w:val="28"/>
          <w:szCs w:val="28"/>
        </w:rPr>
      </w:pPr>
      <w:r>
        <w:rPr>
          <w:b/>
          <w:sz w:val="28"/>
          <w:szCs w:val="28"/>
        </w:rPr>
        <w:t>5).</w:t>
      </w:r>
      <w:r>
        <w:rPr>
          <w:sz w:val="28"/>
          <w:szCs w:val="28"/>
        </w:rPr>
        <w:t xml:space="preserve"> По родовому наименованию определяется также род несклоняемых назва</w:t>
      </w:r>
      <w:r>
        <w:rPr>
          <w:sz w:val="28"/>
          <w:szCs w:val="28"/>
        </w:rPr>
        <w:t>ний органов печати</w:t>
      </w:r>
      <w:proofErr w:type="gramStart"/>
      <w:r>
        <w:rPr>
          <w:sz w:val="28"/>
          <w:szCs w:val="28"/>
        </w:rPr>
        <w:t xml:space="preserve">: </w:t>
      </w:r>
      <w:r>
        <w:rPr>
          <w:i/>
          <w:sz w:val="28"/>
          <w:szCs w:val="28"/>
        </w:rPr>
        <w:t>Более</w:t>
      </w:r>
      <w:proofErr w:type="gramEnd"/>
      <w:r>
        <w:rPr>
          <w:i/>
          <w:sz w:val="28"/>
          <w:szCs w:val="28"/>
        </w:rPr>
        <w:t xml:space="preserve"> подробное изложение </w:t>
      </w:r>
      <w:r>
        <w:rPr>
          <w:b/>
          <w:i/>
          <w:sz w:val="28"/>
          <w:szCs w:val="28"/>
        </w:rPr>
        <w:t>опубликовала «Таймс»</w:t>
      </w:r>
      <w:r>
        <w:rPr>
          <w:i/>
          <w:sz w:val="28"/>
          <w:szCs w:val="28"/>
        </w:rPr>
        <w:t xml:space="preserve"> (газета); В прошлые годы </w:t>
      </w:r>
      <w:r>
        <w:rPr>
          <w:b/>
          <w:i/>
          <w:sz w:val="28"/>
          <w:szCs w:val="28"/>
        </w:rPr>
        <w:t xml:space="preserve">«Фигаро </w:t>
      </w:r>
      <w:proofErr w:type="spellStart"/>
      <w:r>
        <w:rPr>
          <w:b/>
          <w:i/>
          <w:sz w:val="28"/>
          <w:szCs w:val="28"/>
        </w:rPr>
        <w:t>литерер</w:t>
      </w:r>
      <w:proofErr w:type="spellEnd"/>
      <w:r>
        <w:rPr>
          <w:b/>
          <w:i/>
          <w:sz w:val="28"/>
          <w:szCs w:val="28"/>
        </w:rPr>
        <w:t>»</w:t>
      </w:r>
      <w:r>
        <w:rPr>
          <w:i/>
          <w:sz w:val="28"/>
          <w:szCs w:val="28"/>
        </w:rPr>
        <w:t xml:space="preserve"> (журнал) нередко </w:t>
      </w:r>
      <w:r>
        <w:rPr>
          <w:b/>
          <w:i/>
          <w:sz w:val="28"/>
          <w:szCs w:val="28"/>
        </w:rPr>
        <w:t>публиковал</w:t>
      </w:r>
      <w:r>
        <w:rPr>
          <w:i/>
          <w:sz w:val="28"/>
          <w:szCs w:val="28"/>
        </w:rPr>
        <w:t xml:space="preserve"> отдельные сочинения, написанные экзаменующимися на степень бакалавра.</w:t>
      </w:r>
    </w:p>
    <w:p w14:paraId="0223A02A" w14:textId="77777777" w:rsidR="00161124" w:rsidRDefault="002F51F4">
      <w:pPr>
        <w:ind w:firstLine="540"/>
        <w:jc w:val="both"/>
        <w:rPr>
          <w:sz w:val="28"/>
          <w:szCs w:val="28"/>
        </w:rPr>
      </w:pPr>
      <w:r>
        <w:rPr>
          <w:b/>
          <w:sz w:val="28"/>
          <w:szCs w:val="28"/>
        </w:rPr>
        <w:t>6)</w:t>
      </w:r>
      <w:r>
        <w:rPr>
          <w:sz w:val="28"/>
          <w:szCs w:val="28"/>
        </w:rPr>
        <w:t>. В отношении русских несклоняемых существительных утверждены следующие правила:</w:t>
      </w:r>
    </w:p>
    <w:p w14:paraId="42AC70C4" w14:textId="77777777" w:rsidR="00161124" w:rsidRDefault="002F51F4">
      <w:pPr>
        <w:ind w:firstLine="540"/>
        <w:jc w:val="both"/>
        <w:rPr>
          <w:i/>
          <w:sz w:val="28"/>
          <w:szCs w:val="28"/>
        </w:rPr>
      </w:pPr>
      <w:r>
        <w:rPr>
          <w:sz w:val="28"/>
          <w:szCs w:val="28"/>
        </w:rPr>
        <w:t xml:space="preserve">1) субстантивированные несклоняемые существительные относятся к среднему роду: </w:t>
      </w:r>
      <w:r>
        <w:rPr>
          <w:i/>
          <w:sz w:val="28"/>
          <w:szCs w:val="28"/>
        </w:rPr>
        <w:t>вежливое «здравствуйте»</w:t>
      </w:r>
      <w:r>
        <w:rPr>
          <w:i/>
          <w:sz w:val="28"/>
          <w:szCs w:val="28"/>
        </w:rPr>
        <w:t>; светлое завтра; постоянное «но»;</w:t>
      </w:r>
    </w:p>
    <w:p w14:paraId="639891A4" w14:textId="77777777" w:rsidR="00161124" w:rsidRDefault="002F51F4">
      <w:pPr>
        <w:ind w:firstLine="540"/>
        <w:jc w:val="both"/>
        <w:rPr>
          <w:i/>
          <w:sz w:val="28"/>
          <w:szCs w:val="28"/>
        </w:rPr>
      </w:pPr>
      <w:r>
        <w:rPr>
          <w:sz w:val="28"/>
          <w:szCs w:val="28"/>
        </w:rPr>
        <w:t>2) Сложносокращенные слова (аббревиатуры), образованные соединением начальных букв (</w:t>
      </w:r>
      <w:r>
        <w:rPr>
          <w:i/>
          <w:sz w:val="28"/>
          <w:szCs w:val="28"/>
        </w:rPr>
        <w:t>МГУ</w:t>
      </w:r>
      <w:r>
        <w:rPr>
          <w:sz w:val="28"/>
          <w:szCs w:val="28"/>
        </w:rPr>
        <w:t>), а также звуков, если слово не склоняется (</w:t>
      </w:r>
      <w:r>
        <w:rPr>
          <w:i/>
          <w:sz w:val="28"/>
          <w:szCs w:val="28"/>
        </w:rPr>
        <w:t>роно</w:t>
      </w:r>
      <w:r>
        <w:rPr>
          <w:sz w:val="28"/>
          <w:szCs w:val="28"/>
        </w:rPr>
        <w:t>), определяют свой грамматический род по роду ведущего слова составного наименования: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>Знаменитый МГУ (Московский Государственный университет), Кунцевский роно (районный отдел народного образования).</w:t>
      </w:r>
    </w:p>
    <w:p w14:paraId="169D5BEE" w14:textId="77777777" w:rsidR="00161124" w:rsidRDefault="00161124">
      <w:pPr>
        <w:ind w:firstLine="567"/>
        <w:jc w:val="both"/>
        <w:rPr>
          <w:i/>
          <w:sz w:val="22"/>
          <w:szCs w:val="22"/>
        </w:rPr>
      </w:pPr>
    </w:p>
    <w:p w14:paraId="73EB9CFB" w14:textId="77777777" w:rsidR="00161124" w:rsidRDefault="002F51F4">
      <w:pPr>
        <w:ind w:firstLine="567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Задание 3. Определите род существительных.</w:t>
      </w:r>
    </w:p>
    <w:p w14:paraId="2EDB2B1F" w14:textId="77777777" w:rsidR="00161124" w:rsidRDefault="002F51F4">
      <w:pPr>
        <w:ind w:firstLine="567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Меню, рагу, месье, какаду, фрау, мадам, фламинго, интервью, коммюнике, бра, </w:t>
      </w:r>
    </w:p>
    <w:p w14:paraId="154FE42A" w14:textId="77777777" w:rsidR="00161124" w:rsidRDefault="002F51F4">
      <w:pPr>
        <w:ind w:firstLine="567"/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алиби, атташе, рефери</w:t>
      </w:r>
      <w:r>
        <w:rPr>
          <w:sz w:val="32"/>
          <w:szCs w:val="32"/>
        </w:rPr>
        <w:t xml:space="preserve">, бюро, гель, </w:t>
      </w:r>
      <w:proofErr w:type="gramStart"/>
      <w:r>
        <w:rPr>
          <w:sz w:val="32"/>
          <w:szCs w:val="32"/>
        </w:rPr>
        <w:t>евро,  жюри</w:t>
      </w:r>
      <w:proofErr w:type="gramEnd"/>
      <w:r>
        <w:rPr>
          <w:sz w:val="32"/>
          <w:szCs w:val="32"/>
        </w:rPr>
        <w:t xml:space="preserve">, кофе, кафе, купе, метро, пари, </w:t>
      </w:r>
    </w:p>
    <w:p w14:paraId="45773F2E" w14:textId="77777777" w:rsidR="00161124" w:rsidRDefault="002F51F4">
      <w:pPr>
        <w:ind w:firstLine="567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пианино, табель, такси, фойе, </w:t>
      </w:r>
      <w:proofErr w:type="gramStart"/>
      <w:r>
        <w:rPr>
          <w:sz w:val="32"/>
          <w:szCs w:val="32"/>
        </w:rPr>
        <w:t>шоссе,  арго</w:t>
      </w:r>
      <w:proofErr w:type="gramEnd"/>
      <w:r>
        <w:rPr>
          <w:sz w:val="32"/>
          <w:szCs w:val="32"/>
        </w:rPr>
        <w:t xml:space="preserve">, Миссисипи, торнадо, </w:t>
      </w:r>
    </w:p>
    <w:p w14:paraId="625AAEEB" w14:textId="77777777" w:rsidR="00161124" w:rsidRDefault="002F51F4">
      <w:pPr>
        <w:ind w:firstLine="567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Токио, хинди, Чили, эмбарго, какао, визави, врач, жалюзи, инкогнито, кенгуру, медресе, молодчина, протеже, умница, цунами, </w:t>
      </w:r>
      <w:r>
        <w:rPr>
          <w:sz w:val="32"/>
          <w:szCs w:val="32"/>
        </w:rPr>
        <w:t>шимпанзе.</w:t>
      </w:r>
    </w:p>
    <w:p w14:paraId="3764376C" w14:textId="77777777" w:rsidR="00161124" w:rsidRDefault="00161124">
      <w:pPr>
        <w:ind w:firstLine="567"/>
        <w:jc w:val="both"/>
        <w:rPr>
          <w:i/>
          <w:sz w:val="22"/>
          <w:szCs w:val="22"/>
        </w:rPr>
      </w:pPr>
    </w:p>
    <w:p w14:paraId="3F80065C" w14:textId="77777777" w:rsidR="00161124" w:rsidRDefault="002F51F4">
      <w:pPr>
        <w:ind w:firstLine="567"/>
        <w:jc w:val="both"/>
        <w:rPr>
          <w:i/>
          <w:sz w:val="36"/>
          <w:szCs w:val="36"/>
        </w:rPr>
      </w:pPr>
      <w:r>
        <w:rPr>
          <w:i/>
          <w:sz w:val="36"/>
          <w:szCs w:val="36"/>
        </w:rPr>
        <w:t xml:space="preserve">УВД, ООН, МИД, СНГ, ТСЖ, МЧС, </w:t>
      </w:r>
      <w:proofErr w:type="gramStart"/>
      <w:r>
        <w:rPr>
          <w:i/>
          <w:sz w:val="36"/>
          <w:szCs w:val="36"/>
        </w:rPr>
        <w:t>МВД,  «</w:t>
      </w:r>
      <w:proofErr w:type="gramEnd"/>
      <w:r>
        <w:rPr>
          <w:i/>
          <w:sz w:val="36"/>
          <w:szCs w:val="36"/>
        </w:rPr>
        <w:t xml:space="preserve">АиФ», УЗИ, АТС, АЗС, ГИБДД, ВАИ, НИИ, ФСБ, ЗАО, ОАО, ГОСТ, ООО, ИП, ВКР, ВДНХ, ГАЗ, </w:t>
      </w:r>
    </w:p>
    <w:p w14:paraId="08387928" w14:textId="77777777" w:rsidR="00161124" w:rsidRDefault="002F51F4">
      <w:pPr>
        <w:ind w:firstLine="567"/>
        <w:jc w:val="both"/>
        <w:rPr>
          <w:i/>
          <w:sz w:val="28"/>
          <w:szCs w:val="28"/>
        </w:rPr>
      </w:pPr>
      <w:r>
        <w:rPr>
          <w:i/>
          <w:sz w:val="36"/>
          <w:szCs w:val="36"/>
        </w:rPr>
        <w:t>ГК РФ, ГЛОНАСС, ГМО, ЗАГС, ИНН</w:t>
      </w:r>
      <w:r>
        <w:rPr>
          <w:i/>
          <w:sz w:val="28"/>
          <w:szCs w:val="28"/>
        </w:rPr>
        <w:t>.</w:t>
      </w:r>
    </w:p>
    <w:p w14:paraId="4942E822" w14:textId="77777777" w:rsidR="00161124" w:rsidRDefault="00161124">
      <w:pPr>
        <w:ind w:firstLine="567"/>
        <w:jc w:val="both"/>
        <w:rPr>
          <w:i/>
          <w:sz w:val="22"/>
          <w:szCs w:val="22"/>
        </w:rPr>
      </w:pPr>
    </w:p>
    <w:p w14:paraId="300F5A20" w14:textId="77777777" w:rsidR="00161124" w:rsidRDefault="002F51F4">
      <w:pPr>
        <w:ind w:firstLine="567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Задание 4. Образуйте соответствующие наименования женского рода.</w:t>
      </w:r>
    </w:p>
    <w:p w14:paraId="346BF799" w14:textId="77777777" w:rsidR="00161124" w:rsidRPr="002A3569" w:rsidRDefault="002F51F4">
      <w:pPr>
        <w:ind w:firstLine="567"/>
        <w:jc w:val="both"/>
        <w:rPr>
          <w:sz w:val="40"/>
          <w:szCs w:val="40"/>
        </w:rPr>
      </w:pPr>
      <w:r w:rsidRPr="002A3569">
        <w:rPr>
          <w:sz w:val="40"/>
          <w:szCs w:val="40"/>
        </w:rPr>
        <w:t>Араб, грек, индеец, индие</w:t>
      </w:r>
      <w:r w:rsidRPr="002A3569">
        <w:rPr>
          <w:sz w:val="40"/>
          <w:szCs w:val="40"/>
        </w:rPr>
        <w:t>ц, китаец, поляк, кореец, перс, турок, татарин, француз, алжирец, бразилец.</w:t>
      </w:r>
    </w:p>
    <w:p w14:paraId="27354521" w14:textId="77777777" w:rsidR="00161124" w:rsidRPr="002A3569" w:rsidRDefault="00161124">
      <w:pPr>
        <w:ind w:firstLine="567"/>
        <w:jc w:val="both"/>
        <w:rPr>
          <w:sz w:val="40"/>
          <w:szCs w:val="40"/>
        </w:rPr>
      </w:pPr>
    </w:p>
    <w:p w14:paraId="2DCC3130" w14:textId="77777777" w:rsidR="00161124" w:rsidRPr="002A3569" w:rsidRDefault="002F51F4">
      <w:pPr>
        <w:ind w:firstLine="567"/>
        <w:jc w:val="both"/>
        <w:rPr>
          <w:i/>
          <w:sz w:val="44"/>
          <w:szCs w:val="44"/>
        </w:rPr>
      </w:pPr>
      <w:r>
        <w:rPr>
          <w:i/>
          <w:sz w:val="22"/>
          <w:szCs w:val="22"/>
        </w:rPr>
        <w:t xml:space="preserve">Задание 5. Как называют жителей </w:t>
      </w:r>
      <w:r w:rsidRPr="002A3569">
        <w:rPr>
          <w:i/>
          <w:sz w:val="44"/>
          <w:szCs w:val="44"/>
        </w:rPr>
        <w:t>Архангельска, В</w:t>
      </w:r>
      <w:r w:rsidRPr="002A3569">
        <w:rPr>
          <w:i/>
          <w:sz w:val="44"/>
          <w:szCs w:val="44"/>
        </w:rPr>
        <w:t xml:space="preserve">ологды, Твери, Тулы, Пскова, Кирова, </w:t>
      </w:r>
    </w:p>
    <w:p w14:paraId="29254DD7" w14:textId="77777777" w:rsidR="00161124" w:rsidRPr="002A3569" w:rsidRDefault="002F51F4">
      <w:pPr>
        <w:ind w:firstLine="567"/>
        <w:jc w:val="both"/>
        <w:rPr>
          <w:i/>
          <w:sz w:val="44"/>
          <w:szCs w:val="44"/>
        </w:rPr>
      </w:pPr>
      <w:r w:rsidRPr="002A3569">
        <w:rPr>
          <w:i/>
          <w:sz w:val="44"/>
          <w:szCs w:val="44"/>
        </w:rPr>
        <w:t>Елабуги, Томска, Иркутска, Одессы.</w:t>
      </w:r>
    </w:p>
    <w:p w14:paraId="5A846D5A" w14:textId="77777777" w:rsidR="00161124" w:rsidRDefault="00161124">
      <w:pPr>
        <w:ind w:firstLine="567"/>
        <w:jc w:val="both"/>
        <w:rPr>
          <w:i/>
        </w:rPr>
      </w:pPr>
    </w:p>
    <w:p w14:paraId="2800D96A" w14:textId="77777777" w:rsidR="00161124" w:rsidRDefault="00161124">
      <w:pPr>
        <w:ind w:firstLine="720"/>
        <w:jc w:val="center"/>
        <w:rPr>
          <w:b/>
          <w:sz w:val="28"/>
          <w:szCs w:val="28"/>
        </w:rPr>
      </w:pPr>
    </w:p>
    <w:p w14:paraId="0DA57250" w14:textId="77777777" w:rsidR="00161124" w:rsidRDefault="002F51F4">
      <w:pPr>
        <w:ind w:firstLine="7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Варианты окончаний именительного падежа </w:t>
      </w:r>
    </w:p>
    <w:p w14:paraId="73FE4177" w14:textId="77777777" w:rsidR="00161124" w:rsidRDefault="002F51F4">
      <w:pPr>
        <w:ind w:firstLine="7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множественного ч</w:t>
      </w:r>
      <w:r>
        <w:rPr>
          <w:b/>
          <w:sz w:val="28"/>
          <w:szCs w:val="28"/>
        </w:rPr>
        <w:t>исла существительных мужского рода</w:t>
      </w:r>
    </w:p>
    <w:p w14:paraId="0CB3BAE4" w14:textId="77777777" w:rsidR="00161124" w:rsidRDefault="00161124">
      <w:pPr>
        <w:ind w:firstLine="720"/>
        <w:jc w:val="center"/>
        <w:rPr>
          <w:b/>
          <w:sz w:val="28"/>
          <w:szCs w:val="28"/>
        </w:rPr>
      </w:pPr>
    </w:p>
    <w:p w14:paraId="01B7ACCD" w14:textId="77777777" w:rsidR="00161124" w:rsidRDefault="002F51F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Вариантные формы типа </w:t>
      </w:r>
      <w:r>
        <w:rPr>
          <w:i/>
          <w:sz w:val="28"/>
          <w:szCs w:val="28"/>
        </w:rPr>
        <w:t>инспектора – инспекторы, слесари – слесаря, цехи – цеха</w:t>
      </w:r>
      <w:r>
        <w:rPr>
          <w:sz w:val="28"/>
          <w:szCs w:val="28"/>
        </w:rPr>
        <w:t xml:space="preserve"> представляют значительный интерес как в плане стилистическом, так и в грамматическом. Отчетливо проявляются определенные тенденции в их развит</w:t>
      </w:r>
      <w:r>
        <w:rPr>
          <w:sz w:val="28"/>
          <w:szCs w:val="28"/>
        </w:rPr>
        <w:t xml:space="preserve">ии. Сопоставляя количественный состав форм на ударяемое </w:t>
      </w:r>
      <w:r>
        <w:rPr>
          <w:i/>
          <w:sz w:val="28"/>
          <w:szCs w:val="28"/>
        </w:rPr>
        <w:t>–а /-я</w:t>
      </w:r>
      <w:r>
        <w:rPr>
          <w:sz w:val="28"/>
          <w:szCs w:val="28"/>
        </w:rPr>
        <w:t xml:space="preserve"> для разных периодов развития русского языка за последние столетия (как это отражено в «Российской грамматике» М.В. Ломоносова (1755), «Русской грамматике» А.Х. Востокова (1831), работе В.И. Чер</w:t>
      </w:r>
      <w:r>
        <w:rPr>
          <w:sz w:val="28"/>
          <w:szCs w:val="28"/>
        </w:rPr>
        <w:t>нышева «Правильность и чистота русской речи» (1915) и, наконец, в современных грамматиках и словарях, мы видим неуклонный рост этих форм как в русских, так и в иноязычных словах, что свидетельствует о продуктивности данной модели.</w:t>
      </w:r>
    </w:p>
    <w:p w14:paraId="63361896" w14:textId="77777777" w:rsidR="00161124" w:rsidRDefault="002F51F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Так, М.В. Ломоносов приво</w:t>
      </w:r>
      <w:r>
        <w:rPr>
          <w:sz w:val="28"/>
          <w:szCs w:val="28"/>
        </w:rPr>
        <w:t xml:space="preserve">дит только три слова, употреблявшиеся в форме именительного падежа множественного числа лишь с окончанием </w:t>
      </w:r>
      <w:r>
        <w:rPr>
          <w:i/>
          <w:sz w:val="28"/>
          <w:szCs w:val="28"/>
        </w:rPr>
        <w:t>–а</w:t>
      </w:r>
      <w:r>
        <w:rPr>
          <w:sz w:val="28"/>
          <w:szCs w:val="28"/>
        </w:rPr>
        <w:t xml:space="preserve">: </w:t>
      </w:r>
      <w:r>
        <w:rPr>
          <w:i/>
          <w:sz w:val="28"/>
          <w:szCs w:val="28"/>
        </w:rPr>
        <w:t>бока, глаза, рога</w:t>
      </w:r>
      <w:r>
        <w:rPr>
          <w:sz w:val="28"/>
          <w:szCs w:val="28"/>
        </w:rPr>
        <w:t xml:space="preserve"> (форма двойственного числа при названиях парных предметов).</w:t>
      </w:r>
    </w:p>
    <w:p w14:paraId="5E28A607" w14:textId="77777777" w:rsidR="00161124" w:rsidRDefault="002F51F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А.Х. Востоков указывает около 70 слов, В.И. Чернышев около – 150 существительных. </w:t>
      </w:r>
    </w:p>
    <w:p w14:paraId="5B6E3A1B" w14:textId="77777777" w:rsidR="00161124" w:rsidRDefault="002F51F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наши дни рост форм на ударяемое </w:t>
      </w:r>
      <w:r>
        <w:rPr>
          <w:i/>
          <w:sz w:val="28"/>
          <w:szCs w:val="28"/>
        </w:rPr>
        <w:t xml:space="preserve">–а /-я </w:t>
      </w:r>
      <w:r>
        <w:rPr>
          <w:sz w:val="28"/>
          <w:szCs w:val="28"/>
        </w:rPr>
        <w:t>интенсивно продолжается, причем перераспределяется лексический материал внутри общего перечня. Многие слова, для которых в начале 20</w:t>
      </w:r>
      <w:r>
        <w:rPr>
          <w:sz w:val="28"/>
          <w:szCs w:val="28"/>
        </w:rPr>
        <w:t xml:space="preserve"> века допускалось своего рода равноправие форм, в современном литературном языке закрепились с ударяемым окончанием </w:t>
      </w:r>
      <w:r>
        <w:rPr>
          <w:i/>
          <w:sz w:val="28"/>
          <w:szCs w:val="28"/>
        </w:rPr>
        <w:t>–а /-я</w:t>
      </w:r>
      <w:r>
        <w:rPr>
          <w:sz w:val="28"/>
          <w:szCs w:val="28"/>
        </w:rPr>
        <w:t xml:space="preserve">, пополнив группу существительных, не употреблявшихся уже с </w:t>
      </w:r>
      <w:r>
        <w:rPr>
          <w:i/>
          <w:sz w:val="28"/>
          <w:szCs w:val="28"/>
        </w:rPr>
        <w:t>–ы / -и</w:t>
      </w:r>
      <w:r>
        <w:rPr>
          <w:sz w:val="28"/>
          <w:szCs w:val="28"/>
        </w:rPr>
        <w:t xml:space="preserve">. Сюда относятся устарелые для нашего времени формы: </w:t>
      </w:r>
      <w:r>
        <w:rPr>
          <w:i/>
          <w:sz w:val="28"/>
          <w:szCs w:val="28"/>
        </w:rPr>
        <w:t xml:space="preserve">адресы, </w:t>
      </w:r>
      <w:proofErr w:type="spellStart"/>
      <w:r>
        <w:rPr>
          <w:i/>
          <w:sz w:val="28"/>
          <w:szCs w:val="28"/>
        </w:rPr>
        <w:t>вееры</w:t>
      </w:r>
      <w:proofErr w:type="spellEnd"/>
      <w:r>
        <w:rPr>
          <w:i/>
          <w:sz w:val="28"/>
          <w:szCs w:val="28"/>
        </w:rPr>
        <w:t>,</w:t>
      </w:r>
      <w:r>
        <w:rPr>
          <w:i/>
          <w:sz w:val="28"/>
          <w:szCs w:val="28"/>
        </w:rPr>
        <w:t xml:space="preserve"> директоры, </w:t>
      </w:r>
      <w:proofErr w:type="spellStart"/>
      <w:r>
        <w:rPr>
          <w:i/>
          <w:sz w:val="28"/>
          <w:szCs w:val="28"/>
        </w:rPr>
        <w:t>жемчуги</w:t>
      </w:r>
      <w:proofErr w:type="spellEnd"/>
      <w:r>
        <w:rPr>
          <w:i/>
          <w:sz w:val="28"/>
          <w:szCs w:val="28"/>
        </w:rPr>
        <w:t xml:space="preserve">, </w:t>
      </w:r>
      <w:proofErr w:type="spellStart"/>
      <w:r>
        <w:rPr>
          <w:i/>
          <w:sz w:val="28"/>
          <w:szCs w:val="28"/>
        </w:rPr>
        <w:t>паспорты</w:t>
      </w:r>
      <w:proofErr w:type="spellEnd"/>
      <w:r>
        <w:rPr>
          <w:i/>
          <w:sz w:val="28"/>
          <w:szCs w:val="28"/>
        </w:rPr>
        <w:t xml:space="preserve">, профессоры, </w:t>
      </w:r>
      <w:proofErr w:type="spellStart"/>
      <w:r>
        <w:rPr>
          <w:i/>
          <w:sz w:val="28"/>
          <w:szCs w:val="28"/>
        </w:rPr>
        <w:t>сорты</w:t>
      </w:r>
      <w:proofErr w:type="spellEnd"/>
      <w:r>
        <w:rPr>
          <w:i/>
          <w:sz w:val="28"/>
          <w:szCs w:val="28"/>
        </w:rPr>
        <w:t xml:space="preserve">, </w:t>
      </w:r>
      <w:proofErr w:type="spellStart"/>
      <w:r>
        <w:rPr>
          <w:i/>
          <w:sz w:val="28"/>
          <w:szCs w:val="28"/>
        </w:rPr>
        <w:t>шелки</w:t>
      </w:r>
      <w:proofErr w:type="spellEnd"/>
      <w:r>
        <w:rPr>
          <w:sz w:val="28"/>
          <w:szCs w:val="28"/>
        </w:rPr>
        <w:t xml:space="preserve"> и др.</w:t>
      </w:r>
    </w:p>
    <w:p w14:paraId="2386C2E6" w14:textId="77777777" w:rsidR="00161124" w:rsidRDefault="002F51F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 форм на ударяемое </w:t>
      </w:r>
      <w:r>
        <w:rPr>
          <w:i/>
          <w:sz w:val="28"/>
          <w:szCs w:val="28"/>
        </w:rPr>
        <w:t>–а /-я</w:t>
      </w:r>
      <w:r>
        <w:rPr>
          <w:sz w:val="28"/>
          <w:szCs w:val="28"/>
        </w:rPr>
        <w:t xml:space="preserve"> наиболее употребительными в нормативном плане являются следующие: 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98"/>
        <w:gridCol w:w="3152"/>
        <w:gridCol w:w="3221"/>
      </w:tblGrid>
      <w:tr w:rsidR="00161124" w14:paraId="295A6EA5" w14:textId="77777777">
        <w:tc>
          <w:tcPr>
            <w:tcW w:w="3624" w:type="dxa"/>
            <w:tcBorders>
              <w:top w:val="nil"/>
              <w:left w:val="nil"/>
              <w:bottom w:val="nil"/>
              <w:right w:val="nil"/>
            </w:tcBorders>
          </w:tcPr>
          <w:p w14:paraId="34ABABFD" w14:textId="77777777" w:rsidR="00161124" w:rsidRDefault="002F51F4">
            <w:pPr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века (но во веки веков, в кои веки)</w:t>
            </w:r>
          </w:p>
          <w:p w14:paraId="438CA1C9" w14:textId="77777777" w:rsidR="00161124" w:rsidRDefault="002F51F4">
            <w:pPr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директора</w:t>
            </w:r>
          </w:p>
          <w:p w14:paraId="2156420A" w14:textId="77777777" w:rsidR="00161124" w:rsidRDefault="002F51F4">
            <w:pPr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доктора</w:t>
            </w:r>
          </w:p>
          <w:p w14:paraId="26255EDF" w14:textId="77777777" w:rsidR="00161124" w:rsidRDefault="00161124">
            <w:pPr>
              <w:jc w:val="both"/>
              <w:rPr>
                <w:i/>
                <w:sz w:val="28"/>
                <w:szCs w:val="28"/>
              </w:rPr>
            </w:pPr>
          </w:p>
        </w:tc>
        <w:tc>
          <w:tcPr>
            <w:tcW w:w="3625" w:type="dxa"/>
            <w:tcBorders>
              <w:top w:val="nil"/>
              <w:left w:val="nil"/>
              <w:bottom w:val="nil"/>
              <w:right w:val="nil"/>
            </w:tcBorders>
          </w:tcPr>
          <w:p w14:paraId="633BF895" w14:textId="77777777" w:rsidR="00161124" w:rsidRDefault="002F51F4">
            <w:pPr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колокола</w:t>
            </w:r>
          </w:p>
          <w:p w14:paraId="16023FFB" w14:textId="77777777" w:rsidR="00161124" w:rsidRDefault="002F51F4">
            <w:pPr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купола</w:t>
            </w:r>
          </w:p>
          <w:p w14:paraId="5D68D753" w14:textId="77777777" w:rsidR="00161124" w:rsidRDefault="002F51F4">
            <w:pPr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окорока</w:t>
            </w:r>
          </w:p>
          <w:p w14:paraId="62E5B46B" w14:textId="77777777" w:rsidR="00161124" w:rsidRDefault="002F51F4">
            <w:pPr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округа</w:t>
            </w:r>
          </w:p>
          <w:p w14:paraId="074A5503" w14:textId="77777777" w:rsidR="00161124" w:rsidRDefault="00161124">
            <w:pPr>
              <w:jc w:val="both"/>
              <w:rPr>
                <w:i/>
                <w:sz w:val="28"/>
                <w:szCs w:val="28"/>
              </w:rPr>
            </w:pPr>
          </w:p>
        </w:tc>
        <w:tc>
          <w:tcPr>
            <w:tcW w:w="3625" w:type="dxa"/>
            <w:tcBorders>
              <w:top w:val="nil"/>
              <w:left w:val="nil"/>
              <w:bottom w:val="nil"/>
              <w:right w:val="nil"/>
            </w:tcBorders>
          </w:tcPr>
          <w:p w14:paraId="66373F2D" w14:textId="77777777" w:rsidR="00161124" w:rsidRDefault="002F51F4">
            <w:pPr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профессора</w:t>
            </w:r>
          </w:p>
          <w:p w14:paraId="5C67DCF6" w14:textId="77777777" w:rsidR="00161124" w:rsidRDefault="002F51F4">
            <w:pPr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сторожа</w:t>
            </w:r>
          </w:p>
          <w:p w14:paraId="41F3A712" w14:textId="77777777" w:rsidR="00161124" w:rsidRDefault="002F51F4">
            <w:pPr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паспорта</w:t>
            </w:r>
          </w:p>
          <w:p w14:paraId="64D4E77F" w14:textId="77777777" w:rsidR="00161124" w:rsidRDefault="002F51F4">
            <w:pPr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катера</w:t>
            </w:r>
          </w:p>
          <w:p w14:paraId="2ED28659" w14:textId="77777777" w:rsidR="00161124" w:rsidRDefault="00161124">
            <w:pPr>
              <w:jc w:val="both"/>
              <w:rPr>
                <w:i/>
                <w:sz w:val="28"/>
                <w:szCs w:val="28"/>
              </w:rPr>
            </w:pPr>
          </w:p>
        </w:tc>
      </w:tr>
    </w:tbl>
    <w:p w14:paraId="43050CB1" w14:textId="77777777" w:rsidR="00161124" w:rsidRDefault="002F51F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DA40FCC" w14:textId="77777777" w:rsidR="00161124" w:rsidRDefault="002F51F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К вариантным формам относятся следующие:</w:t>
      </w:r>
    </w:p>
    <w:p w14:paraId="10999138" w14:textId="77777777" w:rsidR="00161124" w:rsidRDefault="00161124">
      <w:pPr>
        <w:ind w:firstLine="720"/>
        <w:jc w:val="both"/>
        <w:rPr>
          <w:sz w:val="28"/>
          <w:szCs w:val="28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117"/>
        <w:gridCol w:w="5454"/>
      </w:tblGrid>
      <w:tr w:rsidR="00161124" w14:paraId="29347F5A" w14:textId="77777777">
        <w:tc>
          <w:tcPr>
            <w:tcW w:w="4117" w:type="dxa"/>
            <w:tcBorders>
              <w:top w:val="nil"/>
              <w:bottom w:val="nil"/>
              <w:right w:val="nil"/>
            </w:tcBorders>
          </w:tcPr>
          <w:p w14:paraId="55282C1E" w14:textId="77777777" w:rsidR="00161124" w:rsidRDefault="002F51F4">
            <w:pPr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Годы – года</w:t>
            </w:r>
          </w:p>
          <w:p w14:paraId="31262E9A" w14:textId="77777777" w:rsidR="00161124" w:rsidRDefault="002F51F4">
            <w:pPr>
              <w:jc w:val="both"/>
              <w:rPr>
                <w:i/>
                <w:sz w:val="28"/>
                <w:szCs w:val="28"/>
              </w:rPr>
            </w:pPr>
            <w:proofErr w:type="spellStart"/>
            <w:r>
              <w:rPr>
                <w:i/>
                <w:sz w:val="28"/>
                <w:szCs w:val="28"/>
              </w:rPr>
              <w:t>кузовы</w:t>
            </w:r>
            <w:proofErr w:type="spellEnd"/>
            <w:r>
              <w:rPr>
                <w:i/>
                <w:sz w:val="28"/>
                <w:szCs w:val="28"/>
              </w:rPr>
              <w:t xml:space="preserve"> – кузова</w:t>
            </w:r>
          </w:p>
          <w:p w14:paraId="47721573" w14:textId="77777777" w:rsidR="00161124" w:rsidRDefault="002F51F4">
            <w:pPr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прожекторы- прожектора</w:t>
            </w:r>
          </w:p>
          <w:p w14:paraId="38FD2179" w14:textId="77777777" w:rsidR="00161124" w:rsidRDefault="002F51F4">
            <w:pPr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секторы – сектора</w:t>
            </w:r>
          </w:p>
          <w:p w14:paraId="37E8BE03" w14:textId="77777777" w:rsidR="00161124" w:rsidRDefault="00161124">
            <w:pPr>
              <w:jc w:val="both"/>
              <w:rPr>
                <w:i/>
                <w:sz w:val="28"/>
                <w:szCs w:val="28"/>
              </w:rPr>
            </w:pPr>
          </w:p>
        </w:tc>
        <w:tc>
          <w:tcPr>
            <w:tcW w:w="5454" w:type="dxa"/>
            <w:tcBorders>
              <w:top w:val="nil"/>
              <w:left w:val="nil"/>
              <w:bottom w:val="nil"/>
            </w:tcBorders>
          </w:tcPr>
          <w:p w14:paraId="5FE66BB1" w14:textId="77777777" w:rsidR="00161124" w:rsidRDefault="002F51F4">
            <w:pPr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тракторы – трактора</w:t>
            </w:r>
          </w:p>
          <w:p w14:paraId="2A9E87AA" w14:textId="77777777" w:rsidR="00161124" w:rsidRDefault="002F51F4">
            <w:pPr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фельдшеры – фельдшера</w:t>
            </w:r>
          </w:p>
          <w:p w14:paraId="304FEEE7" w14:textId="77777777" w:rsidR="00161124" w:rsidRDefault="002F51F4">
            <w:pPr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слесари – слесаря</w:t>
            </w:r>
          </w:p>
          <w:p w14:paraId="741CE297" w14:textId="77777777" w:rsidR="00161124" w:rsidRDefault="00161124">
            <w:pPr>
              <w:jc w:val="both"/>
              <w:rPr>
                <w:i/>
                <w:sz w:val="28"/>
                <w:szCs w:val="28"/>
              </w:rPr>
            </w:pPr>
          </w:p>
        </w:tc>
      </w:tr>
    </w:tbl>
    <w:p w14:paraId="2E0CC09A" w14:textId="77777777" w:rsidR="00161124" w:rsidRDefault="00161124">
      <w:pPr>
        <w:ind w:firstLine="720"/>
        <w:jc w:val="both"/>
        <w:rPr>
          <w:sz w:val="28"/>
          <w:szCs w:val="28"/>
        </w:rPr>
      </w:pPr>
    </w:p>
    <w:p w14:paraId="4AD7B71F" w14:textId="77777777" w:rsidR="00161124" w:rsidRDefault="002F51F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При выборе одной из </w:t>
      </w:r>
      <w:r>
        <w:rPr>
          <w:sz w:val="28"/>
          <w:szCs w:val="28"/>
        </w:rPr>
        <w:t>вариантных форм нужно учитывать структуру слова, его происхождение, место ударения, стилистическую дифференциацию, условия контекста и т.д.</w:t>
      </w:r>
    </w:p>
    <w:p w14:paraId="082F5338" w14:textId="77777777" w:rsidR="00161124" w:rsidRDefault="002F51F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Так, помимо односложных слов (</w:t>
      </w:r>
      <w:r>
        <w:rPr>
          <w:i/>
          <w:sz w:val="28"/>
          <w:szCs w:val="28"/>
        </w:rPr>
        <w:t>бег – бега, лес – леса</w:t>
      </w:r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др</w:t>
      </w:r>
      <w:proofErr w:type="spellEnd"/>
      <w:r>
        <w:rPr>
          <w:sz w:val="28"/>
          <w:szCs w:val="28"/>
        </w:rPr>
        <w:t xml:space="preserve">), формы на ударяемое </w:t>
      </w:r>
      <w:r>
        <w:rPr>
          <w:i/>
          <w:sz w:val="28"/>
          <w:szCs w:val="28"/>
        </w:rPr>
        <w:t xml:space="preserve">–а /-я </w:t>
      </w:r>
      <w:r>
        <w:rPr>
          <w:sz w:val="28"/>
          <w:szCs w:val="28"/>
        </w:rPr>
        <w:t>образуют чаще слова, имеющие в</w:t>
      </w:r>
      <w:r>
        <w:rPr>
          <w:sz w:val="28"/>
          <w:szCs w:val="28"/>
        </w:rPr>
        <w:t xml:space="preserve"> форме единственного числа ударение на первом слоге: </w:t>
      </w:r>
      <w:r>
        <w:rPr>
          <w:i/>
          <w:sz w:val="28"/>
          <w:szCs w:val="28"/>
        </w:rPr>
        <w:t>вечера (вечер), голоса, города, окорока, черепа</w:t>
      </w:r>
      <w:r>
        <w:rPr>
          <w:sz w:val="28"/>
          <w:szCs w:val="28"/>
        </w:rPr>
        <w:t>.</w:t>
      </w:r>
    </w:p>
    <w:p w14:paraId="1F0BDA5F" w14:textId="77777777" w:rsidR="00161124" w:rsidRDefault="002F51F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Трехсложные (и многосложные) слова, имеющие ударение на среднем слоге основы, обычно образуют формы на </w:t>
      </w:r>
      <w:r>
        <w:rPr>
          <w:i/>
          <w:sz w:val="28"/>
          <w:szCs w:val="28"/>
        </w:rPr>
        <w:t>–ы / -и</w:t>
      </w:r>
      <w:r>
        <w:rPr>
          <w:sz w:val="28"/>
          <w:szCs w:val="28"/>
        </w:rPr>
        <w:t xml:space="preserve">: </w:t>
      </w:r>
      <w:r>
        <w:rPr>
          <w:i/>
          <w:sz w:val="28"/>
          <w:szCs w:val="28"/>
        </w:rPr>
        <w:t>аптекари, библиотекари, бухгалтеры, кам</w:t>
      </w:r>
      <w:r>
        <w:rPr>
          <w:i/>
          <w:sz w:val="28"/>
          <w:szCs w:val="28"/>
        </w:rPr>
        <w:t>ердинеры, композиторы, ораторы</w:t>
      </w:r>
      <w:r>
        <w:rPr>
          <w:sz w:val="28"/>
          <w:szCs w:val="28"/>
        </w:rPr>
        <w:t xml:space="preserve"> и др.</w:t>
      </w:r>
    </w:p>
    <w:p w14:paraId="230A0FBB" w14:textId="77777777" w:rsidR="00161124" w:rsidRDefault="002F51F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Слова с ударением на конечном слоге основы тоже образуют формы на </w:t>
      </w:r>
      <w:r>
        <w:rPr>
          <w:i/>
          <w:sz w:val="28"/>
          <w:szCs w:val="28"/>
        </w:rPr>
        <w:t>–</w:t>
      </w:r>
      <w:proofErr w:type="gramStart"/>
      <w:r>
        <w:rPr>
          <w:i/>
          <w:sz w:val="28"/>
          <w:szCs w:val="28"/>
        </w:rPr>
        <w:t xml:space="preserve">ы </w:t>
      </w:r>
      <w:r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</w:t>
      </w:r>
      <w:r>
        <w:rPr>
          <w:i/>
          <w:sz w:val="28"/>
          <w:szCs w:val="28"/>
        </w:rPr>
        <w:t>пароходы, ревизоры</w:t>
      </w:r>
      <w:r>
        <w:rPr>
          <w:sz w:val="28"/>
          <w:szCs w:val="28"/>
        </w:rPr>
        <w:t xml:space="preserve"> и др.</w:t>
      </w:r>
    </w:p>
    <w:p w14:paraId="51AB7B3D" w14:textId="77777777" w:rsidR="00161124" w:rsidRDefault="002F51F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Некоторые добавочные указания дает происхождение слов. Слова французского происхождения (с ударяемым суффиксом </w:t>
      </w:r>
      <w:r>
        <w:rPr>
          <w:i/>
          <w:sz w:val="28"/>
          <w:szCs w:val="28"/>
        </w:rPr>
        <w:t>–ер / - ё</w:t>
      </w:r>
      <w:r>
        <w:rPr>
          <w:i/>
          <w:sz w:val="28"/>
          <w:szCs w:val="28"/>
        </w:rPr>
        <w:t>р</w:t>
      </w:r>
      <w:r>
        <w:rPr>
          <w:sz w:val="28"/>
          <w:szCs w:val="28"/>
        </w:rPr>
        <w:t xml:space="preserve">) сохраняют ударение на конечном слоге основы, следовательно, образуют формы на </w:t>
      </w:r>
      <w:r>
        <w:rPr>
          <w:i/>
          <w:sz w:val="28"/>
          <w:szCs w:val="28"/>
        </w:rPr>
        <w:t>–ы</w:t>
      </w:r>
      <w:r>
        <w:rPr>
          <w:sz w:val="28"/>
          <w:szCs w:val="28"/>
        </w:rPr>
        <w:t xml:space="preserve">: </w:t>
      </w:r>
      <w:r>
        <w:rPr>
          <w:i/>
          <w:sz w:val="28"/>
          <w:szCs w:val="28"/>
        </w:rPr>
        <w:t>актёры, гастролёры, гримёры, инженеры, офицеры, режиссёры, шофёры</w:t>
      </w:r>
      <w:r>
        <w:rPr>
          <w:sz w:val="28"/>
          <w:szCs w:val="28"/>
        </w:rPr>
        <w:t>.</w:t>
      </w:r>
    </w:p>
    <w:p w14:paraId="18BD11C7" w14:textId="77777777" w:rsidR="00161124" w:rsidRDefault="002F51F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Слова латинского происхождения (на </w:t>
      </w:r>
      <w:r>
        <w:rPr>
          <w:i/>
          <w:sz w:val="28"/>
          <w:szCs w:val="28"/>
        </w:rPr>
        <w:t>–тор, -сор</w:t>
      </w:r>
      <w:r>
        <w:rPr>
          <w:sz w:val="28"/>
          <w:szCs w:val="28"/>
        </w:rPr>
        <w:t xml:space="preserve">), обозначающие одушевленные предметы, если сохраняют книжный оттенок, употребляются с окончанием </w:t>
      </w:r>
      <w:r>
        <w:rPr>
          <w:i/>
          <w:sz w:val="28"/>
          <w:szCs w:val="28"/>
        </w:rPr>
        <w:t>–ы</w:t>
      </w:r>
      <w:r>
        <w:rPr>
          <w:sz w:val="28"/>
          <w:szCs w:val="28"/>
        </w:rPr>
        <w:t xml:space="preserve">: </w:t>
      </w:r>
      <w:r>
        <w:rPr>
          <w:i/>
          <w:sz w:val="28"/>
          <w:szCs w:val="28"/>
        </w:rPr>
        <w:t>авторы, конструкторы, лекторы, новаторы, ораторы,</w:t>
      </w:r>
      <w:r>
        <w:rPr>
          <w:sz w:val="28"/>
          <w:szCs w:val="28"/>
        </w:rPr>
        <w:t xml:space="preserve"> и </w:t>
      </w:r>
      <w:r>
        <w:rPr>
          <w:sz w:val="28"/>
          <w:szCs w:val="28"/>
        </w:rPr>
        <w:lastRenderedPageBreak/>
        <w:t xml:space="preserve">др. слова, утратившие книжный характер и получившие широкое распространение, обычно имеют окончание </w:t>
      </w:r>
      <w:r>
        <w:rPr>
          <w:i/>
          <w:sz w:val="28"/>
          <w:szCs w:val="28"/>
        </w:rPr>
        <w:t>–а</w:t>
      </w:r>
      <w:r>
        <w:rPr>
          <w:i/>
          <w:sz w:val="28"/>
          <w:szCs w:val="28"/>
        </w:rPr>
        <w:t>: директора, доктора, профессора</w:t>
      </w:r>
      <w:r>
        <w:rPr>
          <w:sz w:val="28"/>
          <w:szCs w:val="28"/>
        </w:rPr>
        <w:t xml:space="preserve">. </w:t>
      </w:r>
    </w:p>
    <w:p w14:paraId="17CE8484" w14:textId="77777777" w:rsidR="00161124" w:rsidRDefault="002F51F4">
      <w:pPr>
        <w:ind w:firstLine="720"/>
        <w:jc w:val="both"/>
        <w:rPr>
          <w:i/>
          <w:sz w:val="28"/>
          <w:szCs w:val="28"/>
        </w:rPr>
      </w:pPr>
      <w:r>
        <w:rPr>
          <w:sz w:val="28"/>
          <w:szCs w:val="28"/>
        </w:rPr>
        <w:t xml:space="preserve">4. Не относятся к стилистическим вариантам те формы на ударяемое </w:t>
      </w:r>
      <w:r>
        <w:rPr>
          <w:i/>
          <w:sz w:val="28"/>
          <w:szCs w:val="28"/>
        </w:rPr>
        <w:t xml:space="preserve">–а /-я, –ы / -и, которые связаны с различием в значении и образуются от слов-омонимов (в форме единственного числа): пояс - </w:t>
      </w:r>
      <w:proofErr w:type="spellStart"/>
      <w:r>
        <w:rPr>
          <w:i/>
          <w:strike/>
          <w:sz w:val="28"/>
          <w:szCs w:val="28"/>
        </w:rPr>
        <w:t>поясы</w:t>
      </w:r>
      <w:proofErr w:type="spellEnd"/>
      <w:r>
        <w:rPr>
          <w:i/>
          <w:sz w:val="28"/>
          <w:szCs w:val="28"/>
        </w:rPr>
        <w:t xml:space="preserve"> и </w:t>
      </w:r>
      <w:r>
        <w:rPr>
          <w:i/>
          <w:color w:val="0000FF"/>
          <w:sz w:val="28"/>
          <w:szCs w:val="28"/>
        </w:rPr>
        <w:t>пояса</w:t>
      </w:r>
    </w:p>
    <w:p w14:paraId="6231BF05" w14:textId="77777777" w:rsidR="00161124" w:rsidRDefault="00161124">
      <w:pPr>
        <w:ind w:firstLine="720"/>
        <w:jc w:val="both"/>
        <w:rPr>
          <w:i/>
          <w:sz w:val="28"/>
          <w:szCs w:val="28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781"/>
        <w:gridCol w:w="4790"/>
      </w:tblGrid>
      <w:tr w:rsidR="00161124" w14:paraId="202098F3" w14:textId="77777777">
        <w:tc>
          <w:tcPr>
            <w:tcW w:w="5437" w:type="dxa"/>
          </w:tcPr>
          <w:p w14:paraId="66AF61B0" w14:textId="77777777" w:rsidR="00161124" w:rsidRDefault="002F51F4">
            <w:pPr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корпусы (туловища</w:t>
            </w:r>
            <w:r>
              <w:rPr>
                <w:i/>
                <w:sz w:val="28"/>
                <w:szCs w:val="28"/>
              </w:rPr>
              <w:t>)</w:t>
            </w:r>
          </w:p>
          <w:p w14:paraId="7943C93A" w14:textId="77777777" w:rsidR="00161124" w:rsidRDefault="00161124">
            <w:pPr>
              <w:jc w:val="both"/>
              <w:rPr>
                <w:i/>
                <w:sz w:val="28"/>
                <w:szCs w:val="28"/>
              </w:rPr>
            </w:pPr>
          </w:p>
          <w:p w14:paraId="20A44B88" w14:textId="77777777" w:rsidR="00161124" w:rsidRDefault="002F51F4">
            <w:pPr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лагери (общественно-политические группировки)</w:t>
            </w:r>
          </w:p>
          <w:p w14:paraId="2AB6CBBC" w14:textId="77777777" w:rsidR="00161124" w:rsidRDefault="00161124">
            <w:pPr>
              <w:jc w:val="both"/>
              <w:rPr>
                <w:i/>
                <w:sz w:val="28"/>
                <w:szCs w:val="28"/>
              </w:rPr>
            </w:pPr>
          </w:p>
          <w:p w14:paraId="152D3BA6" w14:textId="77777777" w:rsidR="00161124" w:rsidRDefault="002F51F4">
            <w:pPr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мехи (кузнечные, бурдюки)</w:t>
            </w:r>
          </w:p>
          <w:p w14:paraId="1A9747F8" w14:textId="77777777" w:rsidR="00161124" w:rsidRDefault="002F51F4">
            <w:pPr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образы (художественно-литературные)</w:t>
            </w:r>
          </w:p>
          <w:p w14:paraId="44423F03" w14:textId="77777777" w:rsidR="00161124" w:rsidRDefault="002F51F4">
            <w:pPr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ордены (рыцарские и монашеские общества)</w:t>
            </w:r>
          </w:p>
          <w:p w14:paraId="30EBEE43" w14:textId="77777777" w:rsidR="00161124" w:rsidRDefault="002F51F4">
            <w:pPr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пропуски (недосмотры)</w:t>
            </w:r>
          </w:p>
          <w:p w14:paraId="214AEAA2" w14:textId="77777777" w:rsidR="00161124" w:rsidRDefault="002F51F4">
            <w:pPr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соболи (животные)</w:t>
            </w:r>
          </w:p>
          <w:p w14:paraId="226709D4" w14:textId="77777777" w:rsidR="00161124" w:rsidRDefault="002F51F4">
            <w:pPr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токи (электрические)</w:t>
            </w:r>
          </w:p>
          <w:p w14:paraId="525C80CC" w14:textId="77777777" w:rsidR="00161124" w:rsidRDefault="002F51F4">
            <w:pPr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тоны (звуковые)</w:t>
            </w:r>
          </w:p>
          <w:p w14:paraId="0750ED88" w14:textId="77777777" w:rsidR="00161124" w:rsidRDefault="002F51F4">
            <w:pPr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 xml:space="preserve">тормозы </w:t>
            </w:r>
            <w:r>
              <w:rPr>
                <w:i/>
                <w:sz w:val="28"/>
                <w:szCs w:val="28"/>
              </w:rPr>
              <w:t>(препятствия)</w:t>
            </w:r>
          </w:p>
          <w:p w14:paraId="4CF786EC" w14:textId="77777777" w:rsidR="00161124" w:rsidRDefault="002F51F4">
            <w:pPr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учители (идейные руководители)</w:t>
            </w:r>
          </w:p>
          <w:p w14:paraId="78BEA292" w14:textId="77777777" w:rsidR="00161124" w:rsidRDefault="002F51F4">
            <w:pPr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хлебы (печеные)</w:t>
            </w:r>
          </w:p>
          <w:p w14:paraId="4F5DAFDE" w14:textId="77777777" w:rsidR="00161124" w:rsidRDefault="00161124">
            <w:pPr>
              <w:jc w:val="both"/>
              <w:rPr>
                <w:i/>
                <w:sz w:val="28"/>
                <w:szCs w:val="28"/>
              </w:rPr>
            </w:pPr>
          </w:p>
          <w:p w14:paraId="26156E20" w14:textId="77777777" w:rsidR="00161124" w:rsidRDefault="002F51F4">
            <w:pPr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цветы (растения)</w:t>
            </w:r>
          </w:p>
          <w:p w14:paraId="39BD1657" w14:textId="77777777" w:rsidR="00161124" w:rsidRDefault="002F51F4">
            <w:pPr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юнкеры (помещики в Германии)</w:t>
            </w:r>
          </w:p>
        </w:tc>
        <w:tc>
          <w:tcPr>
            <w:tcW w:w="5437" w:type="dxa"/>
          </w:tcPr>
          <w:p w14:paraId="2499074E" w14:textId="77777777" w:rsidR="00161124" w:rsidRDefault="002F51F4">
            <w:pPr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корпуса (здания, войсковые соединения)</w:t>
            </w:r>
          </w:p>
          <w:p w14:paraId="4FF4141A" w14:textId="77777777" w:rsidR="00161124" w:rsidRDefault="002F51F4">
            <w:pPr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лагеря (военные, детские, туристские)</w:t>
            </w:r>
          </w:p>
          <w:p w14:paraId="5F7B4DA6" w14:textId="77777777" w:rsidR="00161124" w:rsidRDefault="00161124">
            <w:pPr>
              <w:jc w:val="both"/>
              <w:rPr>
                <w:i/>
                <w:sz w:val="28"/>
                <w:szCs w:val="28"/>
              </w:rPr>
            </w:pPr>
          </w:p>
          <w:p w14:paraId="6D77E296" w14:textId="77777777" w:rsidR="00161124" w:rsidRDefault="002F51F4">
            <w:pPr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меха (выделанные шкуры)</w:t>
            </w:r>
          </w:p>
          <w:p w14:paraId="6DC16BE7" w14:textId="77777777" w:rsidR="00161124" w:rsidRDefault="002F51F4">
            <w:pPr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образа (иконы)</w:t>
            </w:r>
          </w:p>
          <w:p w14:paraId="19421101" w14:textId="77777777" w:rsidR="00161124" w:rsidRDefault="00161124">
            <w:pPr>
              <w:jc w:val="both"/>
              <w:rPr>
                <w:i/>
                <w:sz w:val="28"/>
                <w:szCs w:val="28"/>
              </w:rPr>
            </w:pPr>
          </w:p>
          <w:p w14:paraId="2FC37353" w14:textId="77777777" w:rsidR="00161124" w:rsidRDefault="002F51F4">
            <w:pPr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ордена (знаки отличия)</w:t>
            </w:r>
          </w:p>
          <w:p w14:paraId="34E2B482" w14:textId="77777777" w:rsidR="00161124" w:rsidRDefault="00161124">
            <w:pPr>
              <w:jc w:val="both"/>
              <w:rPr>
                <w:i/>
                <w:sz w:val="28"/>
                <w:szCs w:val="28"/>
              </w:rPr>
            </w:pPr>
          </w:p>
          <w:p w14:paraId="71368897" w14:textId="77777777" w:rsidR="00161124" w:rsidRDefault="002F51F4">
            <w:pPr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пропус</w:t>
            </w:r>
            <w:r>
              <w:rPr>
                <w:i/>
                <w:sz w:val="28"/>
                <w:szCs w:val="28"/>
              </w:rPr>
              <w:t>ка (документы)</w:t>
            </w:r>
          </w:p>
          <w:p w14:paraId="39F22426" w14:textId="77777777" w:rsidR="00161124" w:rsidRDefault="002F51F4">
            <w:pPr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соболя (меха)</w:t>
            </w:r>
          </w:p>
          <w:p w14:paraId="1AE379B8" w14:textId="77777777" w:rsidR="00161124" w:rsidRDefault="002F51F4">
            <w:pPr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тока (места молотьбы)</w:t>
            </w:r>
          </w:p>
          <w:p w14:paraId="72FF15BA" w14:textId="77777777" w:rsidR="00161124" w:rsidRDefault="002F51F4">
            <w:pPr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тона (переливы цвета)</w:t>
            </w:r>
          </w:p>
          <w:p w14:paraId="3B72F62F" w14:textId="77777777" w:rsidR="00161124" w:rsidRDefault="002F51F4">
            <w:pPr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тормоза (приборы)</w:t>
            </w:r>
          </w:p>
          <w:p w14:paraId="06A0F90F" w14:textId="77777777" w:rsidR="00161124" w:rsidRDefault="002F51F4">
            <w:pPr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учителя (преподаватели)</w:t>
            </w:r>
          </w:p>
          <w:p w14:paraId="27E980E8" w14:textId="77777777" w:rsidR="00161124" w:rsidRDefault="002F51F4">
            <w:pPr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хлеба (на корню; в выражении поступить к кому-нибудь на хлеба)</w:t>
            </w:r>
          </w:p>
          <w:p w14:paraId="3F938964" w14:textId="77777777" w:rsidR="00161124" w:rsidRDefault="002F51F4">
            <w:pPr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цвета (окраска)</w:t>
            </w:r>
          </w:p>
          <w:p w14:paraId="4025A10A" w14:textId="77777777" w:rsidR="00161124" w:rsidRDefault="002F51F4">
            <w:pPr>
              <w:jc w:val="both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юнкера (учащиеся в дореволюционных военных училищах)</w:t>
            </w:r>
          </w:p>
        </w:tc>
      </w:tr>
    </w:tbl>
    <w:p w14:paraId="47538195" w14:textId="77777777" w:rsidR="00161124" w:rsidRDefault="00161124"/>
    <w:p w14:paraId="469F5EF4" w14:textId="77777777" w:rsidR="00161124" w:rsidRDefault="00161124"/>
    <w:p w14:paraId="01682D11" w14:textId="77777777" w:rsidR="00161124" w:rsidRDefault="002F51F4">
      <w:pPr>
        <w:pStyle w:val="11"/>
        <w:ind w:left="0" w:firstLine="0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Задание 6. Образуйте форму им. п. мн. ч. существительных.</w:t>
      </w:r>
    </w:p>
    <w:p w14:paraId="773E310C" w14:textId="77777777" w:rsidR="00161124" w:rsidRDefault="00161124">
      <w:pPr>
        <w:pStyle w:val="11"/>
        <w:ind w:left="0" w:firstLine="709"/>
        <w:rPr>
          <w:sz w:val="28"/>
          <w:szCs w:val="28"/>
        </w:rPr>
      </w:pPr>
    </w:p>
    <w:p w14:paraId="5A44D022" w14:textId="77777777" w:rsidR="00161124" w:rsidRDefault="002F51F4">
      <w:pPr>
        <w:pStyle w:val="11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Директор, архитектор, компрессор, сорт, рапорт, слесарь, </w:t>
      </w:r>
    </w:p>
    <w:p w14:paraId="42403237" w14:textId="77777777" w:rsidR="00161124" w:rsidRDefault="002F51F4">
      <w:pPr>
        <w:pStyle w:val="11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отпуск, ордер, сектор, штемпель, вектор, диспетчер, допуск, </w:t>
      </w:r>
    </w:p>
    <w:p w14:paraId="7208DFCE" w14:textId="77777777" w:rsidR="00161124" w:rsidRDefault="002F51F4">
      <w:pPr>
        <w:pStyle w:val="11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редактор, табель, цех, корм, квартал, отгул, шофер, месяц, </w:t>
      </w:r>
    </w:p>
    <w:p w14:paraId="57DC35B8" w14:textId="77777777" w:rsidR="00161124" w:rsidRDefault="002F51F4">
      <w:pPr>
        <w:pStyle w:val="11"/>
        <w:ind w:left="0" w:firstLine="709"/>
        <w:rPr>
          <w:sz w:val="28"/>
          <w:szCs w:val="28"/>
        </w:rPr>
      </w:pPr>
      <w:r>
        <w:rPr>
          <w:sz w:val="28"/>
          <w:szCs w:val="28"/>
        </w:rPr>
        <w:t>инструктор, бухгал</w:t>
      </w:r>
      <w:r>
        <w:rPr>
          <w:sz w:val="28"/>
          <w:szCs w:val="28"/>
        </w:rPr>
        <w:t>тер, брокер, дилер, ректор, профессор, порт.</w:t>
      </w:r>
    </w:p>
    <w:p w14:paraId="4FCB98EE" w14:textId="77777777" w:rsidR="00161124" w:rsidRDefault="00161124">
      <w:pPr>
        <w:pStyle w:val="2"/>
        <w:spacing w:after="0" w:line="240" w:lineRule="auto"/>
        <w:jc w:val="both"/>
        <w:rPr>
          <w:b/>
          <w:i/>
          <w:sz w:val="28"/>
          <w:szCs w:val="28"/>
        </w:rPr>
      </w:pPr>
    </w:p>
    <w:p w14:paraId="6CE0E6F5" w14:textId="77777777" w:rsidR="00161124" w:rsidRDefault="002F51F4">
      <w:pPr>
        <w:pStyle w:val="2"/>
        <w:spacing w:after="0" w:line="240" w:lineRule="auto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Задание 7. Образуйте форму род. п. </w:t>
      </w:r>
      <w:proofErr w:type="spellStart"/>
      <w:r>
        <w:rPr>
          <w:b/>
          <w:i/>
          <w:sz w:val="28"/>
          <w:szCs w:val="28"/>
        </w:rPr>
        <w:t>мн.ч</w:t>
      </w:r>
      <w:proofErr w:type="spellEnd"/>
      <w:r>
        <w:rPr>
          <w:b/>
          <w:i/>
          <w:sz w:val="28"/>
          <w:szCs w:val="28"/>
        </w:rPr>
        <w:t>. существительных.</w:t>
      </w:r>
    </w:p>
    <w:p w14:paraId="670CDB22" w14:textId="77777777" w:rsidR="00161124" w:rsidRDefault="00161124">
      <w:pPr>
        <w:pStyle w:val="2"/>
        <w:spacing w:after="0" w:line="240" w:lineRule="auto"/>
        <w:ind w:firstLine="567"/>
        <w:jc w:val="both"/>
        <w:rPr>
          <w:sz w:val="28"/>
          <w:szCs w:val="28"/>
        </w:rPr>
      </w:pPr>
    </w:p>
    <w:p w14:paraId="4B9208F6" w14:textId="77777777" w:rsidR="00161124" w:rsidRDefault="002F51F4">
      <w:pPr>
        <w:pStyle w:val="2"/>
        <w:spacing w:after="0" w:line="24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1. Область, ведомость, простыня, плоскость, отрасль, мощность, прибыль, ступень, доска, дно, торт, шарф, порт, уголь, торг.</w:t>
      </w:r>
    </w:p>
    <w:p w14:paraId="1E69DDF7" w14:textId="77777777" w:rsidR="00161124" w:rsidRDefault="002F51F4">
      <w:pPr>
        <w:pStyle w:val="2"/>
        <w:spacing w:after="0" w:line="24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2. Ампер, апельсин, баклажа</w:t>
      </w:r>
      <w:r>
        <w:rPr>
          <w:sz w:val="28"/>
          <w:szCs w:val="28"/>
        </w:rPr>
        <w:t xml:space="preserve">н, баржа, ботинок, валенок, грамм, дупло, комментарий, кочерга, носок, свадьба, помидор, свеча, туфля, яблоко, полотенце, серьга, яблоня, брелок, бюллетень. </w:t>
      </w:r>
    </w:p>
    <w:p w14:paraId="76167601" w14:textId="77777777" w:rsidR="00161124" w:rsidRDefault="002F51F4">
      <w:pPr>
        <w:pStyle w:val="2"/>
        <w:spacing w:after="0" w:line="24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Башкир, бурят, грузин, армянин, киргиз, монгол, осетин, </w:t>
      </w:r>
    </w:p>
    <w:p w14:paraId="47F607F2" w14:textId="77777777" w:rsidR="00161124" w:rsidRDefault="002F51F4">
      <w:pPr>
        <w:pStyle w:val="2"/>
        <w:spacing w:after="0" w:line="24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перс, туркмен, узбек, цыган, викинг, э</w:t>
      </w:r>
      <w:r>
        <w:rPr>
          <w:sz w:val="28"/>
          <w:szCs w:val="28"/>
        </w:rPr>
        <w:t>скимос, якут.</w:t>
      </w:r>
    </w:p>
    <w:p w14:paraId="04FE94D1" w14:textId="77777777" w:rsidR="00161124" w:rsidRDefault="00161124">
      <w:pPr>
        <w:pStyle w:val="2"/>
        <w:spacing w:after="0" w:line="240" w:lineRule="auto"/>
        <w:ind w:firstLine="567"/>
        <w:jc w:val="both"/>
        <w:rPr>
          <w:sz w:val="28"/>
          <w:szCs w:val="28"/>
        </w:rPr>
      </w:pPr>
    </w:p>
    <w:p w14:paraId="4D57D2AC" w14:textId="77777777" w:rsidR="00161124" w:rsidRDefault="002F51F4">
      <w:pPr>
        <w:pStyle w:val="a6"/>
        <w:ind w:left="0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Задание 8. Установите различия в каждой паре.</w:t>
      </w:r>
    </w:p>
    <w:p w14:paraId="72631D7C" w14:textId="77777777" w:rsidR="00161124" w:rsidRDefault="002F51F4">
      <w:pPr>
        <w:pStyle w:val="a6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Пропуски – пропуска, сыны – сыновья, цветы – цвета, образы – образа, лагери – лагеря, учители – учителя.</w:t>
      </w:r>
    </w:p>
    <w:p w14:paraId="26AB9F9F" w14:textId="77777777" w:rsidR="00161124" w:rsidRDefault="00161124">
      <w:pPr>
        <w:pStyle w:val="2"/>
        <w:spacing w:after="0" w:line="240" w:lineRule="auto"/>
        <w:ind w:firstLine="567"/>
        <w:jc w:val="both"/>
        <w:rPr>
          <w:rFonts w:ascii="Arial" w:hAnsi="Arial"/>
          <w:sz w:val="27"/>
        </w:rPr>
      </w:pPr>
    </w:p>
    <w:p w14:paraId="21888BD5" w14:textId="77777777" w:rsidR="00161124" w:rsidRDefault="00161124"/>
    <w:p w14:paraId="245E3BD3" w14:textId="77777777" w:rsidR="00161124" w:rsidRDefault="00161124">
      <w:pPr>
        <w:ind w:firstLine="567"/>
        <w:jc w:val="both"/>
        <w:rPr>
          <w:i/>
        </w:rPr>
      </w:pPr>
    </w:p>
    <w:sectPr w:rsidR="001611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3B62A5"/>
    <w:multiLevelType w:val="multilevel"/>
    <w:tmpl w:val="313B62A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40B4"/>
    <w:rsid w:val="001008D3"/>
    <w:rsid w:val="00150B89"/>
    <w:rsid w:val="00161124"/>
    <w:rsid w:val="001A77A6"/>
    <w:rsid w:val="001C49D8"/>
    <w:rsid w:val="001D249F"/>
    <w:rsid w:val="00277A2C"/>
    <w:rsid w:val="002A3569"/>
    <w:rsid w:val="002A3E85"/>
    <w:rsid w:val="002B7A0C"/>
    <w:rsid w:val="002F51F4"/>
    <w:rsid w:val="003D6182"/>
    <w:rsid w:val="003E3606"/>
    <w:rsid w:val="00466822"/>
    <w:rsid w:val="004856F8"/>
    <w:rsid w:val="004940B4"/>
    <w:rsid w:val="004D4C26"/>
    <w:rsid w:val="00514F78"/>
    <w:rsid w:val="005E762F"/>
    <w:rsid w:val="005F223B"/>
    <w:rsid w:val="006A476C"/>
    <w:rsid w:val="00793ADF"/>
    <w:rsid w:val="0079584B"/>
    <w:rsid w:val="00954A72"/>
    <w:rsid w:val="00A01AED"/>
    <w:rsid w:val="00A47C9C"/>
    <w:rsid w:val="00A55D4F"/>
    <w:rsid w:val="00A727AF"/>
    <w:rsid w:val="00B6408E"/>
    <w:rsid w:val="00BD47C7"/>
    <w:rsid w:val="00BD6E6B"/>
    <w:rsid w:val="00DB2482"/>
    <w:rsid w:val="00E61E19"/>
    <w:rsid w:val="00EB3DDF"/>
    <w:rsid w:val="00ED219C"/>
    <w:rsid w:val="00F21957"/>
    <w:rsid w:val="00F3549E"/>
    <w:rsid w:val="040C230A"/>
    <w:rsid w:val="14FB32CD"/>
    <w:rsid w:val="164C0401"/>
    <w:rsid w:val="2E34485E"/>
    <w:rsid w:val="2EB92AB6"/>
    <w:rsid w:val="46B01392"/>
    <w:rsid w:val="4C9B32C1"/>
    <w:rsid w:val="58121419"/>
    <w:rsid w:val="5B3D4AAE"/>
    <w:rsid w:val="60BA4FC1"/>
    <w:rsid w:val="73073A48"/>
    <w:rsid w:val="7688190A"/>
    <w:rsid w:val="76A51934"/>
    <w:rsid w:val="7B683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AF8A9E0-7B74-4E30-9614-5A3C1864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1">
    <w:name w:val="heading 1"/>
    <w:basedOn w:val="a"/>
    <w:next w:val="a"/>
    <w:link w:val="10"/>
    <w:uiPriority w:val="9"/>
    <w:qFormat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Pr>
      <w:i/>
      <w:iCs/>
    </w:rPr>
  </w:style>
  <w:style w:type="character" w:styleId="a4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2">
    <w:name w:val="Body Text 2"/>
    <w:basedOn w:val="a"/>
    <w:qFormat/>
    <w:pPr>
      <w:spacing w:after="120" w:line="480" w:lineRule="auto"/>
    </w:pPr>
    <w:rPr>
      <w:rFonts w:eastAsia="Times New Roman"/>
      <w:lang w:eastAsia="ru-RU"/>
    </w:rPr>
  </w:style>
  <w:style w:type="paragraph" w:styleId="a6">
    <w:name w:val="Body Text Indent"/>
    <w:basedOn w:val="a"/>
    <w:qFormat/>
    <w:pPr>
      <w:spacing w:after="120"/>
      <w:ind w:left="283"/>
    </w:pPr>
    <w:rPr>
      <w:rFonts w:eastAsia="Times New Roman"/>
      <w:lang w:eastAsia="ru-RU"/>
    </w:rPr>
  </w:style>
  <w:style w:type="paragraph" w:styleId="a7">
    <w:name w:val="Normal (Web)"/>
    <w:basedOn w:val="a"/>
    <w:uiPriority w:val="99"/>
    <w:semiHidden/>
    <w:unhideWhenUsed/>
    <w:qFormat/>
    <w:pPr>
      <w:spacing w:before="100" w:beforeAutospacing="1" w:after="100" w:afterAutospacing="1"/>
    </w:pPr>
    <w:rPr>
      <w:rFonts w:eastAsia="Times New Roman"/>
      <w:lang w:eastAsia="ru-RU"/>
    </w:rPr>
  </w:style>
  <w:style w:type="table" w:styleId="a8">
    <w:name w:val="Table Grid"/>
    <w:basedOn w:val="a1"/>
    <w:qFormat/>
    <w:rPr>
      <w:rFonts w:ascii="Times New Roman" w:eastAsia="MS Mincho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11">
    <w:name w:val="Обычный1"/>
    <w:qFormat/>
    <w:pPr>
      <w:widowControl w:val="0"/>
      <w:suppressAutoHyphens/>
      <w:ind w:left="284" w:hanging="284"/>
      <w:jc w:val="both"/>
    </w:pPr>
    <w:rPr>
      <w:rFonts w:ascii="Times New Roman" w:eastAsia="Times New Roman" w:hAnsi="Times New Roman" w:cs="Times New Roman"/>
      <w:sz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u.wikipedia.org/wiki/%D0%A4%D1%80%D0%B0%D0%BD%D1%86%D1%83%D0%B7%D1%81%D0%BA%D0%B8%D0%B9_%D1%8F%D0%B7%D1%8B%D0%B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9</Pages>
  <Words>2590</Words>
  <Characters>14764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Галиулина Ильвира Рафаилевна</cp:lastModifiedBy>
  <cp:revision>17</cp:revision>
  <dcterms:created xsi:type="dcterms:W3CDTF">2020-03-12T02:24:00Z</dcterms:created>
  <dcterms:modified xsi:type="dcterms:W3CDTF">2024-12-18T10:38:00Z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DDE1D5FB0EF34489949C298F56389039</vt:lpwstr>
  </property>
</Properties>
</file>